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B596CF" w14:textId="77777777" w:rsidR="001E58C8" w:rsidRDefault="001E58C8" w:rsidP="001E58C8">
      <w:pPr>
        <w:jc w:val="center"/>
        <w:rPr>
          <w:i/>
          <w:lang w:bidi="en-US"/>
        </w:rPr>
      </w:pPr>
      <w:r w:rsidRPr="002520CF">
        <w:rPr>
          <w:i/>
          <w:highlight w:val="yellow"/>
          <w:lang w:bidi="en-US"/>
        </w:rPr>
        <w:t>A project report on</w:t>
      </w:r>
    </w:p>
    <w:p w14:paraId="6253F74A" w14:textId="77777777" w:rsidR="001E58C8" w:rsidRPr="001E58C8" w:rsidRDefault="001E58C8" w:rsidP="001E58C8">
      <w:pPr>
        <w:jc w:val="center"/>
        <w:rPr>
          <w:i/>
          <w:lang w:bidi="en-US"/>
        </w:rPr>
      </w:pPr>
    </w:p>
    <w:p w14:paraId="4CA27839" w14:textId="5C9E780B" w:rsidR="001E58C8" w:rsidRDefault="000A30B0" w:rsidP="001E58C8">
      <w:pPr>
        <w:jc w:val="center"/>
        <w:rPr>
          <w:b/>
          <w:bCs/>
          <w:sz w:val="40"/>
          <w:szCs w:val="40"/>
          <w:lang w:bidi="en-US"/>
        </w:rPr>
      </w:pPr>
      <w:proofErr w:type="spellStart"/>
      <w:r w:rsidRPr="000A30B0">
        <w:rPr>
          <w:b/>
          <w:bCs/>
          <w:sz w:val="40"/>
          <w:szCs w:val="40"/>
          <w:lang w:bidi="en-US"/>
        </w:rPr>
        <w:t>LungCraft</w:t>
      </w:r>
      <w:proofErr w:type="spellEnd"/>
      <w:r w:rsidRPr="000A30B0">
        <w:rPr>
          <w:b/>
          <w:bCs/>
          <w:sz w:val="40"/>
          <w:szCs w:val="40"/>
          <w:lang w:bidi="en-US"/>
        </w:rPr>
        <w:t xml:space="preserve">: 3D </w:t>
      </w:r>
      <w:proofErr w:type="spellStart"/>
      <w:r w:rsidRPr="000A30B0">
        <w:rPr>
          <w:b/>
          <w:bCs/>
          <w:sz w:val="40"/>
          <w:szCs w:val="40"/>
          <w:lang w:bidi="en-US"/>
        </w:rPr>
        <w:t>Modeling</w:t>
      </w:r>
      <w:proofErr w:type="spellEnd"/>
      <w:r w:rsidRPr="000A30B0">
        <w:rPr>
          <w:b/>
          <w:bCs/>
          <w:sz w:val="40"/>
          <w:szCs w:val="40"/>
          <w:lang w:bidi="en-US"/>
        </w:rPr>
        <w:t xml:space="preserve"> and Visualization for Enhanced Diagnosis of Lung Cancer Using </w:t>
      </w:r>
      <w:proofErr w:type="gramStart"/>
      <w:r w:rsidRPr="000A30B0">
        <w:rPr>
          <w:b/>
          <w:bCs/>
          <w:sz w:val="40"/>
          <w:szCs w:val="40"/>
          <w:lang w:bidi="en-US"/>
        </w:rPr>
        <w:t>CT Scans</w:t>
      </w:r>
      <w:proofErr w:type="gramEnd"/>
    </w:p>
    <w:p w14:paraId="42906A4D" w14:textId="77777777" w:rsidR="000A30B0" w:rsidRPr="001E58C8" w:rsidRDefault="000A30B0" w:rsidP="001E58C8">
      <w:pPr>
        <w:jc w:val="center"/>
        <w:rPr>
          <w:sz w:val="40"/>
          <w:szCs w:val="40"/>
          <w:lang w:bidi="en-US"/>
        </w:rPr>
      </w:pPr>
    </w:p>
    <w:p w14:paraId="678344F1" w14:textId="77777777" w:rsidR="001E58C8" w:rsidRPr="001E58C8" w:rsidRDefault="001E58C8" w:rsidP="001E58C8">
      <w:pPr>
        <w:jc w:val="center"/>
        <w:rPr>
          <w:i/>
          <w:lang w:bidi="en-US"/>
        </w:rPr>
      </w:pPr>
      <w:r w:rsidRPr="001E58C8">
        <w:rPr>
          <w:i/>
          <w:lang w:bidi="en-US"/>
        </w:rPr>
        <w:t xml:space="preserve">Submitted in partial </w:t>
      </w:r>
      <w:proofErr w:type="spellStart"/>
      <w:r w:rsidRPr="001E58C8">
        <w:rPr>
          <w:i/>
          <w:lang w:bidi="en-US"/>
        </w:rPr>
        <w:t>fulfillment</w:t>
      </w:r>
      <w:proofErr w:type="spellEnd"/>
      <w:r w:rsidRPr="001E58C8">
        <w:rPr>
          <w:i/>
          <w:lang w:bidi="en-US"/>
        </w:rPr>
        <w:t xml:space="preserve"> for the award of the degree of</w:t>
      </w:r>
    </w:p>
    <w:p w14:paraId="30E452AD" w14:textId="77777777" w:rsidR="001E58C8" w:rsidRPr="001E58C8" w:rsidRDefault="001E58C8" w:rsidP="001E58C8">
      <w:pPr>
        <w:jc w:val="center"/>
        <w:rPr>
          <w:b/>
          <w:bCs/>
          <w:sz w:val="44"/>
          <w:szCs w:val="44"/>
          <w:lang w:bidi="en-US"/>
        </w:rPr>
      </w:pPr>
      <w:proofErr w:type="spellStart"/>
      <w:r w:rsidRPr="001E58C8">
        <w:rPr>
          <w:b/>
          <w:bCs/>
          <w:sz w:val="44"/>
          <w:szCs w:val="44"/>
          <w:lang w:bidi="en-US"/>
        </w:rPr>
        <w:t>M.Tech</w:t>
      </w:r>
      <w:proofErr w:type="spellEnd"/>
      <w:r w:rsidRPr="001E58C8">
        <w:rPr>
          <w:b/>
          <w:bCs/>
          <w:sz w:val="44"/>
          <w:szCs w:val="44"/>
          <w:lang w:bidi="en-US"/>
        </w:rPr>
        <w:t>. (Integrated) Computer Science and Engineering with Specialization in Business Analytics</w:t>
      </w:r>
    </w:p>
    <w:p w14:paraId="58CC0000" w14:textId="77777777" w:rsidR="001E58C8" w:rsidRPr="001E58C8" w:rsidRDefault="001E58C8" w:rsidP="001E58C8">
      <w:pPr>
        <w:jc w:val="center"/>
        <w:rPr>
          <w:lang w:bidi="en-US"/>
        </w:rPr>
      </w:pPr>
    </w:p>
    <w:p w14:paraId="2528E2C2" w14:textId="77777777" w:rsidR="001E58C8" w:rsidRPr="001E58C8" w:rsidRDefault="001E58C8" w:rsidP="001E58C8">
      <w:pPr>
        <w:jc w:val="center"/>
        <w:rPr>
          <w:lang w:bidi="en-US"/>
        </w:rPr>
      </w:pPr>
    </w:p>
    <w:p w14:paraId="2C8FEF64" w14:textId="77777777" w:rsidR="001E58C8" w:rsidRPr="001E58C8" w:rsidRDefault="001E58C8" w:rsidP="001E58C8">
      <w:pPr>
        <w:jc w:val="center"/>
        <w:rPr>
          <w:i/>
          <w:lang w:bidi="en-US"/>
        </w:rPr>
      </w:pPr>
      <w:r w:rsidRPr="001E58C8">
        <w:rPr>
          <w:i/>
          <w:lang w:bidi="en-US"/>
        </w:rPr>
        <w:t>by</w:t>
      </w:r>
    </w:p>
    <w:p w14:paraId="404CC6E4" w14:textId="1B8788B9" w:rsidR="001E58C8" w:rsidRDefault="001E58C8" w:rsidP="001E58C8">
      <w:pPr>
        <w:jc w:val="center"/>
        <w:rPr>
          <w:b/>
          <w:sz w:val="32"/>
          <w:szCs w:val="32"/>
          <w:lang w:bidi="en-US"/>
        </w:rPr>
      </w:pPr>
      <w:r w:rsidRPr="001E58C8">
        <w:rPr>
          <w:b/>
          <w:sz w:val="32"/>
          <w:szCs w:val="32"/>
          <w:lang w:bidi="en-US"/>
        </w:rPr>
        <w:t>AKILA B (20MIA1052)</w:t>
      </w:r>
    </w:p>
    <w:p w14:paraId="20D20B2B" w14:textId="77777777" w:rsidR="001E58C8" w:rsidRPr="001E58C8" w:rsidRDefault="001E58C8" w:rsidP="001E58C8">
      <w:pPr>
        <w:jc w:val="center"/>
        <w:rPr>
          <w:b/>
          <w:sz w:val="32"/>
          <w:szCs w:val="32"/>
          <w:lang w:bidi="en-US"/>
        </w:rPr>
      </w:pPr>
    </w:p>
    <w:p w14:paraId="5C76FE94" w14:textId="77777777" w:rsidR="001E58C8" w:rsidRPr="001E58C8" w:rsidRDefault="001E58C8" w:rsidP="001E58C8">
      <w:pPr>
        <w:jc w:val="center"/>
        <w:rPr>
          <w:lang w:bidi="en-US"/>
        </w:rPr>
      </w:pPr>
    </w:p>
    <w:p w14:paraId="5C11673B" w14:textId="77777777" w:rsidR="001E58C8" w:rsidRPr="001E58C8" w:rsidRDefault="001E58C8" w:rsidP="001E58C8">
      <w:pPr>
        <w:jc w:val="center"/>
        <w:rPr>
          <w:lang w:bidi="en-US"/>
        </w:rPr>
      </w:pPr>
    </w:p>
    <w:p w14:paraId="22B218C1" w14:textId="3DBD6F99" w:rsidR="001E58C8" w:rsidRPr="001E58C8" w:rsidRDefault="001E58C8" w:rsidP="001E58C8">
      <w:pPr>
        <w:jc w:val="center"/>
        <w:rPr>
          <w:lang w:bidi="en-US"/>
        </w:rPr>
      </w:pPr>
      <w:r w:rsidRPr="001E58C8">
        <w:rPr>
          <w:noProof/>
        </w:rPr>
        <w:drawing>
          <wp:inline distT="0" distB="0" distL="0" distR="0" wp14:anchorId="43BBC65C" wp14:editId="2423D49E">
            <wp:extent cx="4030980" cy="1150620"/>
            <wp:effectExtent l="0" t="0" r="0" b="0"/>
            <wp:docPr id="16398614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30980" cy="1150620"/>
                    </a:xfrm>
                    <a:prstGeom prst="rect">
                      <a:avLst/>
                    </a:prstGeom>
                    <a:noFill/>
                    <a:ln>
                      <a:noFill/>
                    </a:ln>
                  </pic:spPr>
                </pic:pic>
              </a:graphicData>
            </a:graphic>
          </wp:inline>
        </w:drawing>
      </w:r>
    </w:p>
    <w:p w14:paraId="256C612F" w14:textId="77777777" w:rsidR="001E58C8" w:rsidRPr="001E58C8" w:rsidRDefault="001E58C8" w:rsidP="001E58C8">
      <w:pPr>
        <w:jc w:val="center"/>
        <w:rPr>
          <w:b/>
          <w:sz w:val="32"/>
          <w:szCs w:val="32"/>
          <w:lang w:bidi="en-US"/>
        </w:rPr>
      </w:pPr>
      <w:r w:rsidRPr="001E58C8">
        <w:rPr>
          <w:b/>
          <w:sz w:val="32"/>
          <w:szCs w:val="32"/>
          <w:lang w:bidi="en-US"/>
        </w:rPr>
        <w:t>SCHOOL OF COMPUTER SCIENCE AND ENGINEERING</w:t>
      </w:r>
    </w:p>
    <w:p w14:paraId="49D8FCF9" w14:textId="77777777" w:rsidR="001E58C8" w:rsidRPr="001E58C8" w:rsidRDefault="001E58C8" w:rsidP="001E58C8">
      <w:pPr>
        <w:jc w:val="center"/>
        <w:rPr>
          <w:b/>
          <w:lang w:bidi="en-US"/>
        </w:rPr>
      </w:pPr>
    </w:p>
    <w:p w14:paraId="21560381" w14:textId="77777777" w:rsidR="001E58C8" w:rsidRPr="001E58C8" w:rsidRDefault="001E58C8" w:rsidP="001E58C8">
      <w:pPr>
        <w:jc w:val="center"/>
        <w:rPr>
          <w:lang w:bidi="en-US"/>
        </w:rPr>
      </w:pPr>
      <w:r w:rsidRPr="001E58C8">
        <w:rPr>
          <w:lang w:bidi="en-US"/>
        </w:rPr>
        <w:t>April, 2024</w:t>
      </w:r>
    </w:p>
    <w:p w14:paraId="7BD14134" w14:textId="1833B7E2" w:rsidR="001E58C8" w:rsidRPr="001E58C8" w:rsidRDefault="001E58C8" w:rsidP="001E58C8">
      <w:pPr>
        <w:jc w:val="center"/>
        <w:rPr>
          <w:lang w:bidi="en-US"/>
        </w:rPr>
      </w:pPr>
    </w:p>
    <w:p w14:paraId="3087FC3A" w14:textId="77777777" w:rsidR="00133470" w:rsidRPr="00133470" w:rsidRDefault="00133470" w:rsidP="00133470">
      <w:pPr>
        <w:widowControl w:val="0"/>
        <w:autoSpaceDE w:val="0"/>
        <w:autoSpaceDN w:val="0"/>
        <w:spacing w:before="10" w:after="0" w:line="240" w:lineRule="auto"/>
        <w:jc w:val="center"/>
        <w:rPr>
          <w:rFonts w:eastAsia="Times New Roman"/>
          <w:kern w:val="0"/>
          <w:sz w:val="29"/>
          <w:szCs w:val="28"/>
          <w:lang w:val="en-US" w:bidi="en-US"/>
          <w14:ligatures w14:val="none"/>
        </w:rPr>
      </w:pPr>
      <w:r w:rsidRPr="00133470">
        <w:rPr>
          <w:rFonts w:eastAsia="Times New Roman"/>
          <w:noProof/>
          <w:kern w:val="0"/>
          <w:sz w:val="25"/>
          <w:szCs w:val="28"/>
          <w:lang w:eastAsia="en-IN"/>
          <w14:ligatures w14:val="none"/>
        </w:rPr>
        <w:lastRenderedPageBreak/>
        <w:drawing>
          <wp:inline distT="0" distB="0" distL="0" distR="0" wp14:anchorId="0F27423B" wp14:editId="6833BE99">
            <wp:extent cx="4030345" cy="1151255"/>
            <wp:effectExtent l="0" t="0" r="0" b="0"/>
            <wp:docPr id="1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30345" cy="1151255"/>
                    </a:xfrm>
                    <a:prstGeom prst="rect">
                      <a:avLst/>
                    </a:prstGeom>
                    <a:noFill/>
                    <a:ln>
                      <a:noFill/>
                    </a:ln>
                  </pic:spPr>
                </pic:pic>
              </a:graphicData>
            </a:graphic>
          </wp:inline>
        </w:drawing>
      </w:r>
    </w:p>
    <w:p w14:paraId="6BE4041A" w14:textId="77777777" w:rsidR="00133470" w:rsidRPr="00133470" w:rsidRDefault="00133470" w:rsidP="00133470">
      <w:pPr>
        <w:widowControl w:val="0"/>
        <w:autoSpaceDE w:val="0"/>
        <w:autoSpaceDN w:val="0"/>
        <w:spacing w:before="10" w:after="0" w:line="240" w:lineRule="auto"/>
        <w:rPr>
          <w:rFonts w:eastAsia="Times New Roman"/>
          <w:kern w:val="0"/>
          <w:sz w:val="29"/>
          <w:szCs w:val="28"/>
          <w:lang w:val="en-US" w:bidi="en-US"/>
          <w14:ligatures w14:val="none"/>
        </w:rPr>
      </w:pPr>
    </w:p>
    <w:p w14:paraId="257E3AC7" w14:textId="77777777" w:rsidR="00133470" w:rsidRPr="00133470" w:rsidRDefault="00133470" w:rsidP="00133470">
      <w:pPr>
        <w:widowControl w:val="0"/>
        <w:autoSpaceDE w:val="0"/>
        <w:autoSpaceDN w:val="0"/>
        <w:spacing w:before="88" w:after="0" w:line="240" w:lineRule="auto"/>
        <w:ind w:left="16"/>
        <w:jc w:val="center"/>
        <w:rPr>
          <w:rFonts w:eastAsia="Times New Roman"/>
          <w:b/>
          <w:kern w:val="0"/>
          <w:sz w:val="28"/>
          <w:szCs w:val="28"/>
          <w:u w:val="single"/>
          <w:lang w:val="en-US" w:bidi="en-US"/>
          <w14:ligatures w14:val="none"/>
        </w:rPr>
      </w:pPr>
      <w:r w:rsidRPr="002520CF">
        <w:rPr>
          <w:rFonts w:eastAsia="Times New Roman"/>
          <w:b/>
          <w:kern w:val="0"/>
          <w:sz w:val="28"/>
          <w:szCs w:val="28"/>
          <w:highlight w:val="yellow"/>
          <w:u w:val="single"/>
          <w:lang w:val="en-US" w:bidi="en-US"/>
          <w14:ligatures w14:val="none"/>
        </w:rPr>
        <w:t>DECLARATION</w:t>
      </w:r>
    </w:p>
    <w:p w14:paraId="76A1BC55" w14:textId="42E2CFCC" w:rsidR="00133470" w:rsidRPr="00133470" w:rsidRDefault="00133470" w:rsidP="00133470">
      <w:pPr>
        <w:widowControl w:val="0"/>
        <w:autoSpaceDE w:val="0"/>
        <w:autoSpaceDN w:val="0"/>
        <w:spacing w:before="38" w:after="0" w:line="240" w:lineRule="auto"/>
        <w:ind w:left="18"/>
        <w:jc w:val="center"/>
        <w:rPr>
          <w:rFonts w:eastAsia="Times New Roman"/>
          <w:kern w:val="0"/>
          <w:sz w:val="28"/>
          <w:szCs w:val="28"/>
          <w:lang w:val="en-US" w:bidi="en-US"/>
          <w14:ligatures w14:val="none"/>
        </w:rPr>
      </w:pPr>
    </w:p>
    <w:p w14:paraId="35C2F321" w14:textId="77777777" w:rsidR="00133470" w:rsidRPr="00133470" w:rsidRDefault="00133470" w:rsidP="00133470">
      <w:pPr>
        <w:widowControl w:val="0"/>
        <w:autoSpaceDE w:val="0"/>
        <w:autoSpaceDN w:val="0"/>
        <w:spacing w:after="0" w:line="240" w:lineRule="auto"/>
        <w:rPr>
          <w:rFonts w:eastAsia="Times New Roman"/>
          <w:kern w:val="0"/>
          <w:sz w:val="30"/>
          <w:szCs w:val="28"/>
          <w:lang w:val="en-US" w:bidi="en-US"/>
          <w14:ligatures w14:val="none"/>
        </w:rPr>
      </w:pPr>
    </w:p>
    <w:p w14:paraId="12F60259" w14:textId="77777777" w:rsidR="00133470" w:rsidRPr="00133470" w:rsidRDefault="00133470" w:rsidP="00133470">
      <w:pPr>
        <w:widowControl w:val="0"/>
        <w:autoSpaceDE w:val="0"/>
        <w:autoSpaceDN w:val="0"/>
        <w:spacing w:before="3" w:after="0" w:line="240" w:lineRule="auto"/>
        <w:rPr>
          <w:rFonts w:eastAsia="Times New Roman"/>
          <w:kern w:val="0"/>
          <w:sz w:val="34"/>
          <w:szCs w:val="28"/>
          <w:lang w:val="en-US" w:bidi="en-US"/>
          <w14:ligatures w14:val="none"/>
        </w:rPr>
      </w:pPr>
    </w:p>
    <w:p w14:paraId="02C4BD25" w14:textId="7C6C2651" w:rsidR="00133470" w:rsidRPr="00133470" w:rsidRDefault="00133470" w:rsidP="00133470">
      <w:pPr>
        <w:widowControl w:val="0"/>
        <w:autoSpaceDE w:val="0"/>
        <w:autoSpaceDN w:val="0"/>
        <w:spacing w:after="0" w:line="360" w:lineRule="auto"/>
        <w:ind w:left="460" w:right="433" w:firstLine="719"/>
        <w:jc w:val="both"/>
        <w:rPr>
          <w:rFonts w:eastAsia="Times New Roman"/>
          <w:kern w:val="0"/>
          <w:sz w:val="28"/>
          <w:szCs w:val="28"/>
          <w:lang w:val="en-US" w:bidi="en-US"/>
          <w14:ligatures w14:val="none"/>
        </w:rPr>
      </w:pPr>
      <w:r w:rsidRPr="00133470">
        <w:rPr>
          <w:rFonts w:eastAsia="Times New Roman"/>
          <w:kern w:val="0"/>
          <w:sz w:val="28"/>
          <w:szCs w:val="28"/>
          <w:lang w:val="en-US" w:bidi="en-US"/>
          <w14:ligatures w14:val="none"/>
        </w:rPr>
        <w:t xml:space="preserve">I </w:t>
      </w:r>
      <w:r w:rsidR="00C10353" w:rsidRPr="00133470">
        <w:rPr>
          <w:rFonts w:eastAsia="Times New Roman"/>
          <w:kern w:val="0"/>
          <w:sz w:val="28"/>
          <w:szCs w:val="28"/>
          <w:lang w:val="en-US" w:bidi="en-US"/>
          <w14:ligatures w14:val="none"/>
        </w:rPr>
        <w:t>hereby</w:t>
      </w:r>
      <w:r w:rsidRPr="00133470">
        <w:rPr>
          <w:rFonts w:eastAsia="Times New Roman"/>
          <w:kern w:val="0"/>
          <w:sz w:val="28"/>
          <w:szCs w:val="28"/>
          <w:lang w:val="en-US" w:bidi="en-US"/>
          <w14:ligatures w14:val="none"/>
        </w:rPr>
        <w:t xml:space="preserve"> declare that the thesis entitled “SINGLE-VIEW DEPTH ESTIMATION: ADVANCING 3D SCENE INTERPRETATION WITH ONE </w:t>
      </w:r>
      <w:proofErr w:type="gramStart"/>
      <w:r w:rsidRPr="00133470">
        <w:rPr>
          <w:rFonts w:eastAsia="Times New Roman"/>
          <w:kern w:val="0"/>
          <w:sz w:val="28"/>
          <w:szCs w:val="28"/>
          <w:lang w:val="en-US" w:bidi="en-US"/>
          <w14:ligatures w14:val="none"/>
        </w:rPr>
        <w:t>LENS</w:t>
      </w:r>
      <w:r>
        <w:rPr>
          <w:rFonts w:eastAsia="Times New Roman"/>
          <w:kern w:val="0"/>
          <w:sz w:val="28"/>
          <w:szCs w:val="28"/>
          <w:lang w:val="en-US" w:bidi="en-US"/>
          <w14:ligatures w14:val="none"/>
        </w:rPr>
        <w:t xml:space="preserve"> </w:t>
      </w:r>
      <w:r w:rsidRPr="00133470">
        <w:rPr>
          <w:rFonts w:eastAsia="Times New Roman"/>
          <w:kern w:val="0"/>
          <w:sz w:val="28"/>
          <w:szCs w:val="28"/>
          <w:lang w:val="en-US" w:bidi="en-US"/>
          <w14:ligatures w14:val="none"/>
        </w:rPr>
        <w:t>”</w:t>
      </w:r>
      <w:proofErr w:type="gramEnd"/>
      <w:r w:rsidRPr="00133470">
        <w:rPr>
          <w:rFonts w:eastAsia="Times New Roman"/>
          <w:kern w:val="0"/>
          <w:sz w:val="28"/>
          <w:szCs w:val="28"/>
          <w:lang w:val="en-US" w:bidi="en-US"/>
          <w14:ligatures w14:val="none"/>
        </w:rPr>
        <w:t xml:space="preserve"> submitted by me</w:t>
      </w:r>
      <w:r>
        <w:rPr>
          <w:rFonts w:eastAsia="Times New Roman"/>
          <w:kern w:val="0"/>
          <w:sz w:val="28"/>
          <w:szCs w:val="28"/>
          <w:lang w:val="en-US" w:bidi="en-US"/>
          <w14:ligatures w14:val="none"/>
        </w:rPr>
        <w:t xml:space="preserve"> </w:t>
      </w:r>
      <w:r w:rsidRPr="00133470">
        <w:rPr>
          <w:rFonts w:eastAsia="Times New Roman"/>
          <w:kern w:val="0"/>
          <w:sz w:val="28"/>
          <w:szCs w:val="28"/>
          <w:lang w:val="en-US" w:bidi="en-US"/>
          <w14:ligatures w14:val="none"/>
        </w:rPr>
        <w:t xml:space="preserve">,for the award of the degree of </w:t>
      </w:r>
      <w:proofErr w:type="spellStart"/>
      <w:r w:rsidRPr="00133470">
        <w:rPr>
          <w:rFonts w:eastAsia="Times New Roman"/>
          <w:color w:val="000000"/>
          <w:spacing w:val="-6"/>
          <w:kern w:val="0"/>
          <w:sz w:val="28"/>
          <w:szCs w:val="28"/>
          <w:lang w:bidi="en-US"/>
          <w14:ligatures w14:val="none"/>
        </w:rPr>
        <w:t>M.Tech</w:t>
      </w:r>
      <w:proofErr w:type="spellEnd"/>
      <w:r w:rsidRPr="00133470">
        <w:rPr>
          <w:rFonts w:eastAsia="Times New Roman"/>
          <w:color w:val="000000"/>
          <w:spacing w:val="-6"/>
          <w:kern w:val="0"/>
          <w:sz w:val="28"/>
          <w:szCs w:val="28"/>
          <w:lang w:bidi="en-US"/>
          <w14:ligatures w14:val="none"/>
        </w:rPr>
        <w:t>. (Integrated) Computer Science and Engineering with Specialization in Business Analytics</w:t>
      </w:r>
      <w:r w:rsidRPr="00133470">
        <w:rPr>
          <w:rFonts w:eastAsia="Times New Roman"/>
          <w:spacing w:val="-6"/>
          <w:kern w:val="0"/>
          <w:sz w:val="28"/>
          <w:szCs w:val="28"/>
          <w:lang w:bidi="en-US"/>
          <w14:ligatures w14:val="none"/>
        </w:rPr>
        <w:t xml:space="preserve">, </w:t>
      </w:r>
      <w:r w:rsidRPr="00133470">
        <w:rPr>
          <w:rFonts w:eastAsia="Times New Roman"/>
          <w:kern w:val="0"/>
          <w:sz w:val="28"/>
          <w:szCs w:val="28"/>
          <w:lang w:val="en-US" w:bidi="en-US"/>
          <w14:ligatures w14:val="none"/>
        </w:rPr>
        <w:t>V</w:t>
      </w:r>
      <w:r w:rsidRPr="00133470">
        <w:rPr>
          <w:rFonts w:eastAsia="Times New Roman"/>
          <w:kern w:val="0"/>
          <w:sz w:val="28"/>
          <w:szCs w:val="28"/>
          <w:lang w:bidi="en-US"/>
          <w14:ligatures w14:val="none"/>
        </w:rPr>
        <w:t>ellore Institute of Technology, Chennai,</w:t>
      </w:r>
      <w:r w:rsidRPr="00133470">
        <w:rPr>
          <w:rFonts w:eastAsia="Times New Roman"/>
          <w:kern w:val="0"/>
          <w:sz w:val="28"/>
          <w:szCs w:val="28"/>
          <w:lang w:val="en-US" w:bidi="en-US"/>
          <w14:ligatures w14:val="none"/>
        </w:rPr>
        <w:t xml:space="preserve"> is are cord of Bonafide work carried out by me under the supervision of </w:t>
      </w:r>
      <w:r>
        <w:rPr>
          <w:rFonts w:eastAsia="Times New Roman"/>
          <w:kern w:val="0"/>
          <w:sz w:val="28"/>
          <w:szCs w:val="28"/>
          <w:lang w:val="en-US" w:bidi="en-US"/>
          <w14:ligatures w14:val="none"/>
        </w:rPr>
        <w:t>Dr. Kavitha</w:t>
      </w:r>
    </w:p>
    <w:p w14:paraId="5098D961" w14:textId="77777777" w:rsidR="00133470" w:rsidRPr="00133470" w:rsidRDefault="00133470" w:rsidP="00133470">
      <w:pPr>
        <w:widowControl w:val="0"/>
        <w:autoSpaceDE w:val="0"/>
        <w:autoSpaceDN w:val="0"/>
        <w:spacing w:before="200" w:after="0" w:line="360" w:lineRule="auto"/>
        <w:ind w:left="460" w:right="446" w:firstLine="719"/>
        <w:jc w:val="both"/>
        <w:rPr>
          <w:rFonts w:eastAsia="Times New Roman"/>
          <w:kern w:val="0"/>
          <w:sz w:val="28"/>
          <w:szCs w:val="28"/>
          <w:lang w:val="en-US" w:bidi="en-US"/>
          <w14:ligatures w14:val="none"/>
        </w:rPr>
      </w:pPr>
      <w:r w:rsidRPr="00133470">
        <w:rPr>
          <w:rFonts w:eastAsia="Times New Roman"/>
          <w:kern w:val="0"/>
          <w:sz w:val="28"/>
          <w:szCs w:val="28"/>
          <w:lang w:val="en-US" w:bidi="en-US"/>
          <w14:ligatures w14:val="none"/>
        </w:rPr>
        <w:t>I further declare that the work reported in this thesis has not been submitted and will not be submitted, either in part or in full, for the award of any other degree or diploma in this institute or any other institute or university.</w:t>
      </w:r>
    </w:p>
    <w:p w14:paraId="12D84D23" w14:textId="77777777" w:rsidR="00133470" w:rsidRPr="00133470" w:rsidRDefault="00133470" w:rsidP="00133470">
      <w:pPr>
        <w:widowControl w:val="0"/>
        <w:autoSpaceDE w:val="0"/>
        <w:autoSpaceDN w:val="0"/>
        <w:spacing w:after="0" w:line="240" w:lineRule="auto"/>
        <w:rPr>
          <w:rFonts w:eastAsia="Times New Roman"/>
          <w:kern w:val="0"/>
          <w:sz w:val="30"/>
          <w:szCs w:val="28"/>
          <w:lang w:val="en-US" w:bidi="en-US"/>
          <w14:ligatures w14:val="none"/>
        </w:rPr>
      </w:pPr>
    </w:p>
    <w:p w14:paraId="0F13FB9A" w14:textId="77777777" w:rsidR="00133470" w:rsidRPr="00133470" w:rsidRDefault="00133470" w:rsidP="00133470">
      <w:pPr>
        <w:widowControl w:val="0"/>
        <w:autoSpaceDE w:val="0"/>
        <w:autoSpaceDN w:val="0"/>
        <w:spacing w:after="0" w:line="240" w:lineRule="auto"/>
        <w:rPr>
          <w:rFonts w:eastAsia="Times New Roman"/>
          <w:kern w:val="0"/>
          <w:sz w:val="30"/>
          <w:szCs w:val="28"/>
          <w:lang w:val="en-US" w:bidi="en-US"/>
          <w14:ligatures w14:val="none"/>
        </w:rPr>
      </w:pPr>
    </w:p>
    <w:p w14:paraId="0CA80C27" w14:textId="77777777" w:rsidR="00133470" w:rsidRPr="00133470" w:rsidRDefault="00133470" w:rsidP="00133470">
      <w:pPr>
        <w:widowControl w:val="0"/>
        <w:autoSpaceDE w:val="0"/>
        <w:autoSpaceDN w:val="0"/>
        <w:spacing w:after="0" w:line="240" w:lineRule="auto"/>
        <w:rPr>
          <w:rFonts w:eastAsia="Times New Roman"/>
          <w:kern w:val="0"/>
          <w:sz w:val="30"/>
          <w:szCs w:val="28"/>
          <w:lang w:val="en-US" w:bidi="en-US"/>
          <w14:ligatures w14:val="none"/>
        </w:rPr>
      </w:pPr>
    </w:p>
    <w:p w14:paraId="25E6F967" w14:textId="77777777" w:rsidR="00133470" w:rsidRPr="00133470" w:rsidRDefault="00133470" w:rsidP="00133470">
      <w:pPr>
        <w:widowControl w:val="0"/>
        <w:autoSpaceDE w:val="0"/>
        <w:autoSpaceDN w:val="0"/>
        <w:spacing w:after="0" w:line="240" w:lineRule="auto"/>
        <w:rPr>
          <w:rFonts w:eastAsia="Times New Roman"/>
          <w:kern w:val="0"/>
          <w:sz w:val="30"/>
          <w:szCs w:val="28"/>
          <w:lang w:val="en-US" w:bidi="en-US"/>
          <w14:ligatures w14:val="none"/>
        </w:rPr>
      </w:pPr>
    </w:p>
    <w:p w14:paraId="28FAB7F7" w14:textId="77777777" w:rsidR="00133470" w:rsidRPr="00133470" w:rsidRDefault="00133470" w:rsidP="00133470">
      <w:pPr>
        <w:widowControl w:val="0"/>
        <w:autoSpaceDE w:val="0"/>
        <w:autoSpaceDN w:val="0"/>
        <w:spacing w:after="0" w:line="240" w:lineRule="auto"/>
        <w:ind w:left="460"/>
        <w:jc w:val="both"/>
        <w:rPr>
          <w:rFonts w:eastAsia="Times New Roman"/>
          <w:b/>
          <w:bCs/>
          <w:kern w:val="0"/>
          <w:sz w:val="28"/>
          <w:szCs w:val="28"/>
          <w:lang w:val="en-US" w:bidi="en-US"/>
          <w14:ligatures w14:val="none"/>
        </w:rPr>
      </w:pPr>
      <w:r w:rsidRPr="00133470">
        <w:rPr>
          <w:rFonts w:eastAsia="Times New Roman"/>
          <w:b/>
          <w:bCs/>
          <w:kern w:val="0"/>
          <w:sz w:val="28"/>
          <w:szCs w:val="28"/>
          <w:lang w:val="en-US" w:bidi="en-US"/>
          <w14:ligatures w14:val="none"/>
        </w:rPr>
        <w:t>Place: Chennai</w:t>
      </w:r>
    </w:p>
    <w:p w14:paraId="35704683" w14:textId="420C940F" w:rsidR="00133470" w:rsidRPr="00133470" w:rsidRDefault="00133470" w:rsidP="00C84910">
      <w:pPr>
        <w:widowControl w:val="0"/>
        <w:tabs>
          <w:tab w:val="left" w:pos="6221"/>
        </w:tabs>
        <w:autoSpaceDE w:val="0"/>
        <w:autoSpaceDN w:val="0"/>
        <w:spacing w:before="250" w:after="0" w:line="240" w:lineRule="auto"/>
        <w:ind w:left="1440" w:hanging="980"/>
        <w:rPr>
          <w:rFonts w:eastAsia="Times New Roman"/>
          <w:kern w:val="0"/>
          <w:sz w:val="28"/>
          <w:szCs w:val="28"/>
          <w:lang w:val="en-US" w:bidi="en-US"/>
          <w14:ligatures w14:val="none"/>
        </w:rPr>
      </w:pPr>
      <w:r w:rsidRPr="00133470">
        <w:rPr>
          <w:rFonts w:eastAsia="Times New Roman"/>
          <w:b/>
          <w:bCs/>
          <w:kern w:val="0"/>
          <w:sz w:val="28"/>
          <w:szCs w:val="28"/>
          <w:lang w:val="en-US" w:bidi="en-US"/>
          <w14:ligatures w14:val="none"/>
        </w:rPr>
        <w:t>Date:</w:t>
      </w:r>
      <w:r w:rsidRPr="00133470">
        <w:rPr>
          <w:rFonts w:eastAsia="Times New Roman"/>
          <w:kern w:val="0"/>
          <w:sz w:val="28"/>
          <w:szCs w:val="28"/>
          <w:lang w:val="en-US" w:bidi="en-US"/>
          <w14:ligatures w14:val="none"/>
        </w:rPr>
        <w:tab/>
      </w:r>
      <w:r w:rsidR="00C84910">
        <w:rPr>
          <w:rFonts w:eastAsia="Times New Roman"/>
          <w:kern w:val="0"/>
          <w:sz w:val="28"/>
          <w:szCs w:val="28"/>
          <w:lang w:val="en-US" w:bidi="en-US"/>
          <w14:ligatures w14:val="none"/>
        </w:rPr>
        <w:t xml:space="preserve">                                                   </w:t>
      </w:r>
      <w:r w:rsidRPr="00133470">
        <w:rPr>
          <w:rFonts w:eastAsia="Times New Roman"/>
          <w:b/>
          <w:bCs/>
          <w:kern w:val="0"/>
          <w:sz w:val="28"/>
          <w:szCs w:val="28"/>
          <w:lang w:val="en-US" w:bidi="en-US"/>
          <w14:ligatures w14:val="none"/>
        </w:rPr>
        <w:t>Signature of the</w:t>
      </w:r>
      <w:r w:rsidR="00C84910">
        <w:rPr>
          <w:rFonts w:eastAsia="Times New Roman"/>
          <w:b/>
          <w:bCs/>
          <w:kern w:val="0"/>
          <w:sz w:val="28"/>
          <w:szCs w:val="28"/>
          <w:lang w:val="en-US" w:bidi="en-US"/>
          <w14:ligatures w14:val="none"/>
        </w:rPr>
        <w:t xml:space="preserve"> </w:t>
      </w:r>
      <w:r w:rsidRPr="00133470">
        <w:rPr>
          <w:rFonts w:eastAsia="Times New Roman"/>
          <w:b/>
          <w:bCs/>
          <w:kern w:val="0"/>
          <w:sz w:val="28"/>
          <w:szCs w:val="28"/>
          <w:lang w:val="en-US" w:bidi="en-US"/>
          <w14:ligatures w14:val="none"/>
        </w:rPr>
        <w:t>Candidate</w:t>
      </w:r>
    </w:p>
    <w:p w14:paraId="2F4DE9E1" w14:textId="67BF5B92" w:rsidR="00133470" w:rsidRPr="00133470" w:rsidRDefault="00133470" w:rsidP="00133470">
      <w:pPr>
        <w:widowControl w:val="0"/>
        <w:autoSpaceDE w:val="0"/>
        <w:autoSpaceDN w:val="0"/>
        <w:spacing w:before="246" w:after="0" w:line="240" w:lineRule="auto"/>
        <w:ind w:left="5501"/>
        <w:rPr>
          <w:rFonts w:eastAsia="Times New Roman"/>
          <w:kern w:val="0"/>
          <w:sz w:val="28"/>
          <w:szCs w:val="28"/>
          <w:lang w:val="en-US" w:bidi="en-US"/>
          <w14:ligatures w14:val="none"/>
        </w:rPr>
      </w:pPr>
    </w:p>
    <w:p w14:paraId="5B1231DB" w14:textId="77777777" w:rsidR="00133470" w:rsidRPr="00133470" w:rsidRDefault="00133470" w:rsidP="00133470">
      <w:pPr>
        <w:widowControl w:val="0"/>
        <w:autoSpaceDE w:val="0"/>
        <w:autoSpaceDN w:val="0"/>
        <w:spacing w:after="0" w:line="240" w:lineRule="auto"/>
        <w:rPr>
          <w:rFonts w:eastAsia="Times New Roman"/>
          <w:kern w:val="0"/>
          <w:sz w:val="22"/>
          <w:szCs w:val="22"/>
          <w:lang w:val="en-US" w:bidi="en-US"/>
          <w14:ligatures w14:val="none"/>
        </w:rPr>
      </w:pPr>
    </w:p>
    <w:p w14:paraId="640F8595" w14:textId="77777777" w:rsidR="00133470" w:rsidRPr="00133470" w:rsidRDefault="00133470" w:rsidP="00133470">
      <w:pPr>
        <w:widowControl w:val="0"/>
        <w:autoSpaceDE w:val="0"/>
        <w:autoSpaceDN w:val="0"/>
        <w:spacing w:after="0" w:line="240" w:lineRule="auto"/>
        <w:rPr>
          <w:rFonts w:eastAsia="Times New Roman"/>
          <w:kern w:val="0"/>
          <w:sz w:val="22"/>
          <w:szCs w:val="22"/>
          <w:lang w:val="en-US" w:bidi="en-US"/>
          <w14:ligatures w14:val="none"/>
        </w:rPr>
      </w:pPr>
    </w:p>
    <w:p w14:paraId="42849BF7" w14:textId="77777777" w:rsidR="00133470" w:rsidRPr="00133470" w:rsidRDefault="00133470" w:rsidP="00133470">
      <w:pPr>
        <w:widowControl w:val="0"/>
        <w:autoSpaceDE w:val="0"/>
        <w:autoSpaceDN w:val="0"/>
        <w:spacing w:after="0" w:line="240" w:lineRule="auto"/>
        <w:rPr>
          <w:rFonts w:eastAsia="Times New Roman"/>
          <w:kern w:val="0"/>
          <w:sz w:val="22"/>
          <w:szCs w:val="22"/>
          <w:lang w:val="en-US" w:bidi="en-US"/>
          <w14:ligatures w14:val="none"/>
        </w:rPr>
      </w:pPr>
    </w:p>
    <w:p w14:paraId="74602FB7" w14:textId="77777777" w:rsidR="00133470" w:rsidRPr="00133470" w:rsidRDefault="00133470" w:rsidP="00133470">
      <w:pPr>
        <w:widowControl w:val="0"/>
        <w:autoSpaceDE w:val="0"/>
        <w:autoSpaceDN w:val="0"/>
        <w:spacing w:after="0" w:line="240" w:lineRule="auto"/>
        <w:rPr>
          <w:rFonts w:eastAsia="Times New Roman"/>
          <w:kern w:val="0"/>
          <w:sz w:val="22"/>
          <w:szCs w:val="22"/>
          <w:lang w:val="en-US" w:bidi="en-US"/>
          <w14:ligatures w14:val="none"/>
        </w:rPr>
      </w:pPr>
    </w:p>
    <w:p w14:paraId="29136948" w14:textId="77777777" w:rsidR="00133470" w:rsidRPr="00133470" w:rsidRDefault="00133470" w:rsidP="00133470">
      <w:pPr>
        <w:widowControl w:val="0"/>
        <w:autoSpaceDE w:val="0"/>
        <w:autoSpaceDN w:val="0"/>
        <w:spacing w:after="0" w:line="240" w:lineRule="auto"/>
        <w:rPr>
          <w:rFonts w:eastAsia="Times New Roman"/>
          <w:kern w:val="0"/>
          <w:sz w:val="22"/>
          <w:szCs w:val="22"/>
          <w:lang w:val="en-US" w:bidi="en-US"/>
          <w14:ligatures w14:val="none"/>
        </w:rPr>
      </w:pPr>
    </w:p>
    <w:p w14:paraId="68BAB4EA" w14:textId="77777777" w:rsidR="00133470" w:rsidRPr="00133470" w:rsidRDefault="00133470" w:rsidP="00133470">
      <w:pPr>
        <w:widowControl w:val="0"/>
        <w:autoSpaceDE w:val="0"/>
        <w:autoSpaceDN w:val="0"/>
        <w:spacing w:after="0" w:line="240" w:lineRule="auto"/>
        <w:rPr>
          <w:rFonts w:eastAsia="Times New Roman"/>
          <w:kern w:val="0"/>
          <w:sz w:val="22"/>
          <w:szCs w:val="22"/>
          <w:lang w:val="en-US" w:bidi="en-US"/>
          <w14:ligatures w14:val="none"/>
        </w:rPr>
      </w:pPr>
    </w:p>
    <w:p w14:paraId="5DBB52F7" w14:textId="77777777" w:rsidR="00133470" w:rsidRPr="00133470" w:rsidRDefault="00133470" w:rsidP="00133470">
      <w:pPr>
        <w:widowControl w:val="0"/>
        <w:autoSpaceDE w:val="0"/>
        <w:autoSpaceDN w:val="0"/>
        <w:spacing w:after="0" w:line="240" w:lineRule="auto"/>
        <w:rPr>
          <w:rFonts w:eastAsia="Times New Roman"/>
          <w:kern w:val="0"/>
          <w:sz w:val="22"/>
          <w:szCs w:val="22"/>
          <w:lang w:val="en-US" w:bidi="en-US"/>
          <w14:ligatures w14:val="none"/>
        </w:rPr>
      </w:pPr>
    </w:p>
    <w:p w14:paraId="34B6DFF3" w14:textId="77777777" w:rsidR="00F02FFF" w:rsidRPr="00F02FFF" w:rsidRDefault="00F02FFF" w:rsidP="00F02FFF">
      <w:pPr>
        <w:widowControl w:val="0"/>
        <w:autoSpaceDE w:val="0"/>
        <w:autoSpaceDN w:val="0"/>
        <w:spacing w:after="0" w:line="0" w:lineRule="atLeast"/>
        <w:jc w:val="center"/>
        <w:rPr>
          <w:rFonts w:ascii="Arial" w:eastAsia="Arial" w:hAnsi="Arial"/>
          <w:kern w:val="0"/>
          <w:sz w:val="29"/>
          <w:szCs w:val="22"/>
          <w:lang w:val="en-US" w:bidi="en-US"/>
          <w14:ligatures w14:val="none"/>
        </w:rPr>
      </w:pPr>
      <w:r w:rsidRPr="00F02FFF">
        <w:rPr>
          <w:rFonts w:eastAsia="Times New Roman"/>
          <w:noProof/>
          <w:kern w:val="0"/>
          <w:sz w:val="25"/>
          <w:szCs w:val="22"/>
          <w:lang w:eastAsia="en-IN"/>
          <w14:ligatures w14:val="none"/>
        </w:rPr>
        <w:lastRenderedPageBreak/>
        <w:drawing>
          <wp:inline distT="0" distB="0" distL="0" distR="0" wp14:anchorId="3A8B9F3A" wp14:editId="06CC570A">
            <wp:extent cx="4030345" cy="1151255"/>
            <wp:effectExtent l="0" t="0" r="0" b="0"/>
            <wp:docPr id="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30345" cy="1151255"/>
                    </a:xfrm>
                    <a:prstGeom prst="rect">
                      <a:avLst/>
                    </a:prstGeom>
                    <a:noFill/>
                    <a:ln>
                      <a:noFill/>
                    </a:ln>
                  </pic:spPr>
                </pic:pic>
              </a:graphicData>
            </a:graphic>
          </wp:inline>
        </w:drawing>
      </w:r>
    </w:p>
    <w:p w14:paraId="66BA30F0" w14:textId="77777777" w:rsidR="00F02FFF" w:rsidRPr="00F02FFF" w:rsidRDefault="00F02FFF" w:rsidP="00F02FFF">
      <w:pPr>
        <w:widowControl w:val="0"/>
        <w:autoSpaceDE w:val="0"/>
        <w:autoSpaceDN w:val="0"/>
        <w:spacing w:after="0" w:line="0" w:lineRule="atLeast"/>
        <w:jc w:val="center"/>
        <w:rPr>
          <w:rFonts w:eastAsia="Arial"/>
          <w:b/>
          <w:kern w:val="0"/>
          <w:sz w:val="29"/>
          <w:szCs w:val="22"/>
          <w:lang w:val="en-US" w:bidi="en-US"/>
          <w14:ligatures w14:val="none"/>
        </w:rPr>
      </w:pPr>
    </w:p>
    <w:p w14:paraId="0FF441DB" w14:textId="77777777" w:rsidR="00F02FFF" w:rsidRPr="00F02FFF" w:rsidRDefault="00F02FFF" w:rsidP="00F02FFF">
      <w:pPr>
        <w:widowControl w:val="0"/>
        <w:autoSpaceDE w:val="0"/>
        <w:autoSpaceDN w:val="0"/>
        <w:spacing w:after="0" w:line="0" w:lineRule="atLeast"/>
        <w:jc w:val="center"/>
        <w:rPr>
          <w:rFonts w:eastAsia="Arial"/>
          <w:b/>
          <w:kern w:val="0"/>
          <w:sz w:val="28"/>
          <w:szCs w:val="28"/>
          <w:lang w:val="en-US" w:bidi="en-US"/>
          <w14:ligatures w14:val="none"/>
        </w:rPr>
      </w:pPr>
      <w:r w:rsidRPr="002520CF">
        <w:rPr>
          <w:rFonts w:eastAsia="Arial"/>
          <w:b/>
          <w:kern w:val="0"/>
          <w:sz w:val="28"/>
          <w:szCs w:val="28"/>
          <w:highlight w:val="yellow"/>
          <w:lang w:val="en-US" w:bidi="en-US"/>
          <w14:ligatures w14:val="none"/>
        </w:rPr>
        <w:t>School of Computer Science and Engineering</w:t>
      </w:r>
    </w:p>
    <w:p w14:paraId="288F19CB" w14:textId="77777777" w:rsidR="00F02FFF" w:rsidRPr="00F02FFF" w:rsidRDefault="00F02FFF" w:rsidP="00F02FFF">
      <w:pPr>
        <w:widowControl w:val="0"/>
        <w:autoSpaceDE w:val="0"/>
        <w:autoSpaceDN w:val="0"/>
        <w:spacing w:after="0" w:line="200" w:lineRule="exact"/>
        <w:rPr>
          <w:rFonts w:eastAsia="Times New Roman"/>
          <w:kern w:val="0"/>
          <w:sz w:val="22"/>
          <w:szCs w:val="22"/>
          <w:lang w:val="en-US" w:bidi="en-US"/>
          <w14:ligatures w14:val="none"/>
        </w:rPr>
      </w:pPr>
    </w:p>
    <w:p w14:paraId="14DD532C" w14:textId="77777777" w:rsidR="00F02FFF" w:rsidRPr="00F02FFF" w:rsidRDefault="00F02FFF" w:rsidP="00F02FFF">
      <w:pPr>
        <w:widowControl w:val="0"/>
        <w:autoSpaceDE w:val="0"/>
        <w:autoSpaceDN w:val="0"/>
        <w:spacing w:after="0" w:line="200" w:lineRule="exact"/>
        <w:rPr>
          <w:rFonts w:eastAsia="Times New Roman"/>
          <w:kern w:val="0"/>
          <w:sz w:val="22"/>
          <w:szCs w:val="22"/>
          <w:lang w:val="en-US" w:bidi="en-US"/>
          <w14:ligatures w14:val="none"/>
        </w:rPr>
      </w:pPr>
    </w:p>
    <w:p w14:paraId="0230777A" w14:textId="11D58C6A" w:rsidR="00F02FFF" w:rsidRPr="00FB30D2" w:rsidRDefault="00F02FFF" w:rsidP="00FB30D2">
      <w:pPr>
        <w:widowControl w:val="0"/>
        <w:autoSpaceDE w:val="0"/>
        <w:autoSpaceDN w:val="0"/>
        <w:spacing w:after="0" w:line="0" w:lineRule="atLeast"/>
        <w:ind w:left="3840"/>
        <w:rPr>
          <w:rFonts w:eastAsia="Arial"/>
          <w:kern w:val="0"/>
          <w:sz w:val="32"/>
          <w:szCs w:val="32"/>
          <w:lang w:val="en-US" w:bidi="en-US"/>
          <w14:ligatures w14:val="none"/>
        </w:rPr>
      </w:pPr>
      <w:r w:rsidRPr="00F02FFF">
        <w:rPr>
          <w:rFonts w:eastAsia="Arial"/>
          <w:kern w:val="0"/>
          <w:sz w:val="32"/>
          <w:szCs w:val="32"/>
          <w:lang w:val="en-US" w:bidi="en-US"/>
          <w14:ligatures w14:val="none"/>
        </w:rPr>
        <w:t>CERTIFICATE</w:t>
      </w:r>
    </w:p>
    <w:p w14:paraId="18642C75" w14:textId="77777777" w:rsidR="00F02FFF" w:rsidRPr="00F02FFF" w:rsidRDefault="00F02FFF" w:rsidP="00F02FFF">
      <w:pPr>
        <w:widowControl w:val="0"/>
        <w:autoSpaceDE w:val="0"/>
        <w:autoSpaceDN w:val="0"/>
        <w:spacing w:after="0" w:line="224" w:lineRule="exact"/>
        <w:rPr>
          <w:rFonts w:eastAsia="Times New Roman"/>
          <w:kern w:val="0"/>
          <w:sz w:val="22"/>
          <w:szCs w:val="22"/>
          <w:lang w:val="en-US" w:bidi="en-US"/>
          <w14:ligatures w14:val="none"/>
        </w:rPr>
      </w:pPr>
    </w:p>
    <w:p w14:paraId="560A53A1" w14:textId="063D756B" w:rsidR="00F02FFF" w:rsidRPr="00F02FFF" w:rsidRDefault="00F02FFF" w:rsidP="00F02FFF">
      <w:pPr>
        <w:widowControl w:val="0"/>
        <w:autoSpaceDE w:val="0"/>
        <w:autoSpaceDN w:val="0"/>
        <w:spacing w:after="0" w:line="264" w:lineRule="auto"/>
        <w:ind w:left="720" w:right="460" w:firstLine="720"/>
        <w:jc w:val="both"/>
        <w:rPr>
          <w:rFonts w:eastAsia="Arial"/>
          <w:kern w:val="0"/>
          <w:sz w:val="28"/>
          <w:szCs w:val="28"/>
          <w:lang w:val="en-US" w:bidi="en-US"/>
          <w14:ligatures w14:val="none"/>
        </w:rPr>
      </w:pPr>
      <w:r w:rsidRPr="00F02FFF">
        <w:rPr>
          <w:rFonts w:eastAsia="Arial"/>
          <w:kern w:val="0"/>
          <w:sz w:val="28"/>
          <w:szCs w:val="28"/>
          <w:lang w:val="en-US" w:bidi="en-US"/>
          <w14:ligatures w14:val="none"/>
        </w:rPr>
        <w:t xml:space="preserve">This is to certify that the report entitled </w:t>
      </w:r>
      <w:r w:rsidRPr="00F02FFF">
        <w:rPr>
          <w:rFonts w:eastAsia="Arial"/>
          <w:b/>
          <w:kern w:val="0"/>
          <w:sz w:val="28"/>
          <w:szCs w:val="28"/>
          <w:lang w:val="en-US" w:bidi="en-US"/>
          <w14:ligatures w14:val="none"/>
        </w:rPr>
        <w:t>“SINGLE-VIEW DEPTH ESTIMATION: ADVANCING 3D SCENE INTERPRETATION WITH ONE LENS”</w:t>
      </w:r>
      <w:r w:rsidRPr="00F02FFF">
        <w:rPr>
          <w:rFonts w:eastAsia="Arial"/>
          <w:kern w:val="0"/>
          <w:sz w:val="28"/>
          <w:szCs w:val="28"/>
          <w:lang w:val="en-US" w:bidi="en-US"/>
          <w14:ligatures w14:val="none"/>
        </w:rPr>
        <w:t xml:space="preserve"> is prepared and submitted by </w:t>
      </w:r>
      <w:r>
        <w:rPr>
          <w:rFonts w:eastAsia="Arial"/>
          <w:b/>
          <w:kern w:val="0"/>
          <w:sz w:val="28"/>
          <w:szCs w:val="28"/>
          <w:lang w:val="en-US" w:bidi="en-US"/>
          <w14:ligatures w14:val="none"/>
        </w:rPr>
        <w:t>Akila B (20MIA1052)</w:t>
      </w:r>
      <w:r w:rsidRPr="00F02FFF">
        <w:rPr>
          <w:rFonts w:eastAsia="Arial"/>
          <w:kern w:val="0"/>
          <w:sz w:val="28"/>
          <w:szCs w:val="28"/>
          <w:lang w:val="en-US" w:bidi="en-US"/>
          <w14:ligatures w14:val="none"/>
        </w:rPr>
        <w:t xml:space="preserve"> to Vellore Institute</w:t>
      </w:r>
      <w:r>
        <w:rPr>
          <w:rFonts w:eastAsia="Arial"/>
          <w:kern w:val="0"/>
          <w:sz w:val="28"/>
          <w:szCs w:val="28"/>
          <w:lang w:val="en-US" w:bidi="en-US"/>
          <w14:ligatures w14:val="none"/>
        </w:rPr>
        <w:t xml:space="preserve"> </w:t>
      </w:r>
      <w:r w:rsidRPr="00F02FFF">
        <w:rPr>
          <w:rFonts w:eastAsia="Arial"/>
          <w:kern w:val="0"/>
          <w:sz w:val="28"/>
          <w:szCs w:val="28"/>
          <w:lang w:val="en-US" w:bidi="en-US"/>
          <w14:ligatures w14:val="none"/>
        </w:rPr>
        <w:t xml:space="preserve">of Technology, Chennai, in partial </w:t>
      </w:r>
      <w:proofErr w:type="spellStart"/>
      <w:r w:rsidRPr="00F02FFF">
        <w:rPr>
          <w:rFonts w:eastAsia="Arial"/>
          <w:kern w:val="0"/>
          <w:sz w:val="28"/>
          <w:szCs w:val="28"/>
          <w:lang w:val="en-US" w:bidi="en-US"/>
          <w14:ligatures w14:val="none"/>
        </w:rPr>
        <w:t>fulf</w:t>
      </w:r>
      <w:r w:rsidRPr="00F02FFF">
        <w:rPr>
          <w:rFonts w:eastAsia="Arial"/>
          <w:kern w:val="0"/>
          <w:sz w:val="28"/>
          <w:szCs w:val="28"/>
          <w:lang w:bidi="en-US"/>
          <w14:ligatures w14:val="none"/>
        </w:rPr>
        <w:t>i</w:t>
      </w:r>
      <w:r w:rsidRPr="00F02FFF">
        <w:rPr>
          <w:rFonts w:eastAsia="Arial"/>
          <w:kern w:val="0"/>
          <w:sz w:val="28"/>
          <w:szCs w:val="28"/>
          <w:lang w:val="en-US" w:bidi="en-US"/>
          <w14:ligatures w14:val="none"/>
        </w:rPr>
        <w:t>llment</w:t>
      </w:r>
      <w:proofErr w:type="spellEnd"/>
      <w:r w:rsidRPr="00F02FFF">
        <w:rPr>
          <w:rFonts w:eastAsia="Arial"/>
          <w:kern w:val="0"/>
          <w:sz w:val="28"/>
          <w:szCs w:val="28"/>
          <w:lang w:val="en-US" w:bidi="en-US"/>
          <w14:ligatures w14:val="none"/>
        </w:rPr>
        <w:t xml:space="preserve"> of the requirement for the award of the degree of </w:t>
      </w:r>
      <w:proofErr w:type="spellStart"/>
      <w:r w:rsidRPr="00F02FFF">
        <w:rPr>
          <w:rFonts w:eastAsia="Arial"/>
          <w:b/>
          <w:color w:val="000000"/>
          <w:kern w:val="0"/>
          <w:sz w:val="28"/>
          <w:szCs w:val="28"/>
          <w:lang w:val="en-US" w:bidi="en-US"/>
          <w14:ligatures w14:val="none"/>
        </w:rPr>
        <w:t>M.Tech</w:t>
      </w:r>
      <w:proofErr w:type="spellEnd"/>
      <w:r w:rsidRPr="00F02FFF">
        <w:rPr>
          <w:rFonts w:eastAsia="Arial"/>
          <w:b/>
          <w:color w:val="000000"/>
          <w:kern w:val="0"/>
          <w:sz w:val="28"/>
          <w:szCs w:val="28"/>
          <w:lang w:val="en-US" w:bidi="en-US"/>
          <w14:ligatures w14:val="none"/>
        </w:rPr>
        <w:t xml:space="preserve">. (Integrated) Computer Science and Engineering with Specialization in Business Analytics </w:t>
      </w:r>
      <w:proofErr w:type="spellStart"/>
      <w:r w:rsidRPr="00F02FFF">
        <w:rPr>
          <w:rFonts w:eastAsia="Arial"/>
          <w:kern w:val="0"/>
          <w:sz w:val="28"/>
          <w:szCs w:val="28"/>
          <w:lang w:val="en-US" w:bidi="en-US"/>
          <w14:ligatures w14:val="none"/>
        </w:rPr>
        <w:t>programme</w:t>
      </w:r>
      <w:proofErr w:type="spellEnd"/>
      <w:r w:rsidRPr="00F02FFF">
        <w:rPr>
          <w:rFonts w:eastAsia="Arial"/>
          <w:kern w:val="0"/>
          <w:sz w:val="28"/>
          <w:szCs w:val="28"/>
          <w:lang w:val="en-US" w:bidi="en-US"/>
          <w14:ligatures w14:val="none"/>
        </w:rPr>
        <w:t xml:space="preserve"> is a Bonafide record carried out under my guidance. The project fulfills the requirements as per the regulations of this University and in my opinion meets the necessary standards for submission. The contents of this report have not been submitted and will not be submitted either in part or in full, for the award of any other degree or diploma and the same is certified.</w:t>
      </w:r>
    </w:p>
    <w:p w14:paraId="65373123" w14:textId="77777777" w:rsidR="00F02FFF" w:rsidRPr="00F02FFF" w:rsidRDefault="00F02FFF" w:rsidP="00F02FFF">
      <w:pPr>
        <w:widowControl w:val="0"/>
        <w:autoSpaceDE w:val="0"/>
        <w:autoSpaceDN w:val="0"/>
        <w:spacing w:after="0" w:line="200" w:lineRule="exact"/>
        <w:rPr>
          <w:rFonts w:eastAsia="Times New Roman"/>
          <w:kern w:val="0"/>
          <w:sz w:val="22"/>
          <w:szCs w:val="22"/>
          <w:lang w:val="en-US" w:bidi="en-US"/>
          <w14:ligatures w14:val="none"/>
        </w:rPr>
      </w:pPr>
    </w:p>
    <w:p w14:paraId="1164E9E7" w14:textId="77777777" w:rsidR="00F02FFF" w:rsidRPr="00F02FFF" w:rsidRDefault="00F02FFF" w:rsidP="00F02FFF">
      <w:pPr>
        <w:widowControl w:val="0"/>
        <w:autoSpaceDE w:val="0"/>
        <w:autoSpaceDN w:val="0"/>
        <w:spacing w:after="0" w:line="200" w:lineRule="exact"/>
        <w:rPr>
          <w:rFonts w:eastAsia="Times New Roman"/>
          <w:kern w:val="0"/>
          <w:sz w:val="22"/>
          <w:szCs w:val="22"/>
          <w:lang w:val="en-US" w:bidi="en-US"/>
          <w14:ligatures w14:val="none"/>
        </w:rPr>
      </w:pPr>
    </w:p>
    <w:p w14:paraId="00F0C4C0" w14:textId="77777777" w:rsidR="00FB30D2" w:rsidRDefault="00FB30D2" w:rsidP="00F02FFF">
      <w:pPr>
        <w:widowControl w:val="0"/>
        <w:tabs>
          <w:tab w:val="left" w:pos="6720"/>
        </w:tabs>
        <w:autoSpaceDE w:val="0"/>
        <w:autoSpaceDN w:val="0"/>
        <w:spacing w:after="0" w:line="0" w:lineRule="atLeast"/>
        <w:ind w:left="720"/>
        <w:rPr>
          <w:rFonts w:eastAsia="Arial"/>
          <w:kern w:val="0"/>
          <w:sz w:val="28"/>
          <w:szCs w:val="28"/>
          <w:lang w:val="en-US" w:bidi="en-US"/>
          <w14:ligatures w14:val="none"/>
        </w:rPr>
      </w:pPr>
    </w:p>
    <w:p w14:paraId="676E02C1" w14:textId="00EC366E" w:rsidR="00F02FFF" w:rsidRPr="00FB30D2" w:rsidRDefault="00F02FFF" w:rsidP="00F02FFF">
      <w:pPr>
        <w:widowControl w:val="0"/>
        <w:tabs>
          <w:tab w:val="left" w:pos="6720"/>
        </w:tabs>
        <w:autoSpaceDE w:val="0"/>
        <w:autoSpaceDN w:val="0"/>
        <w:spacing w:after="0" w:line="0" w:lineRule="atLeast"/>
        <w:ind w:left="720"/>
        <w:rPr>
          <w:rFonts w:eastAsia="Arial"/>
          <w:kern w:val="0"/>
          <w:sz w:val="28"/>
          <w:szCs w:val="28"/>
          <w:lang w:val="en-US" w:bidi="en-US"/>
          <w14:ligatures w14:val="none"/>
        </w:rPr>
      </w:pPr>
      <w:r w:rsidRPr="00FB30D2">
        <w:rPr>
          <w:rFonts w:eastAsia="Arial"/>
          <w:kern w:val="0"/>
          <w:sz w:val="28"/>
          <w:szCs w:val="28"/>
          <w:lang w:val="en-US" w:bidi="en-US"/>
          <w14:ligatures w14:val="none"/>
        </w:rPr>
        <w:t>Signature of the Guide:</w:t>
      </w:r>
      <w:r w:rsidRPr="00FB30D2">
        <w:rPr>
          <w:rFonts w:eastAsia="Arial"/>
          <w:kern w:val="0"/>
          <w:sz w:val="28"/>
          <w:szCs w:val="28"/>
          <w:lang w:val="en-US" w:bidi="en-US"/>
          <w14:ligatures w14:val="none"/>
        </w:rPr>
        <w:tab/>
      </w:r>
    </w:p>
    <w:p w14:paraId="026C9D07" w14:textId="77777777" w:rsidR="00F02FFF" w:rsidRPr="00FB30D2" w:rsidRDefault="00F02FFF" w:rsidP="00F02FFF">
      <w:pPr>
        <w:widowControl w:val="0"/>
        <w:autoSpaceDE w:val="0"/>
        <w:autoSpaceDN w:val="0"/>
        <w:spacing w:after="0" w:line="311" w:lineRule="exact"/>
        <w:rPr>
          <w:rFonts w:eastAsia="Times New Roman"/>
          <w:kern w:val="0"/>
          <w:sz w:val="28"/>
          <w:szCs w:val="28"/>
          <w:lang w:val="en-US" w:bidi="en-US"/>
          <w14:ligatures w14:val="none"/>
        </w:rPr>
      </w:pPr>
    </w:p>
    <w:p w14:paraId="1BD0D323" w14:textId="5D618305" w:rsidR="00F02FFF" w:rsidRPr="00FB30D2" w:rsidRDefault="00F02FFF" w:rsidP="00F02FFF">
      <w:pPr>
        <w:widowControl w:val="0"/>
        <w:tabs>
          <w:tab w:val="left" w:pos="5120"/>
        </w:tabs>
        <w:autoSpaceDE w:val="0"/>
        <w:autoSpaceDN w:val="0"/>
        <w:spacing w:after="0" w:line="276" w:lineRule="auto"/>
        <w:ind w:left="720"/>
        <w:rPr>
          <w:rFonts w:eastAsia="Arial"/>
          <w:kern w:val="0"/>
          <w:sz w:val="28"/>
          <w:szCs w:val="28"/>
          <w:lang w:val="en-US" w:bidi="en-US"/>
          <w14:ligatures w14:val="none"/>
        </w:rPr>
      </w:pPr>
      <w:r w:rsidRPr="00FB30D2">
        <w:rPr>
          <w:rFonts w:eastAsia="Arial"/>
          <w:kern w:val="0"/>
          <w:sz w:val="28"/>
          <w:szCs w:val="28"/>
          <w:lang w:val="en-US" w:bidi="en-US"/>
          <w14:ligatures w14:val="none"/>
        </w:rPr>
        <w:t xml:space="preserve">Name: Dr. </w:t>
      </w:r>
      <w:r w:rsidR="00FB30D2" w:rsidRPr="00FB30D2">
        <w:rPr>
          <w:rFonts w:eastAsia="Arial"/>
          <w:kern w:val="0"/>
          <w:sz w:val="28"/>
          <w:szCs w:val="28"/>
          <w:lang w:val="en-US" w:bidi="en-US"/>
          <w14:ligatures w14:val="none"/>
        </w:rPr>
        <w:t xml:space="preserve">D. </w:t>
      </w:r>
      <w:r w:rsidRPr="00FB30D2">
        <w:rPr>
          <w:rFonts w:eastAsia="Arial"/>
          <w:kern w:val="0"/>
          <w:sz w:val="28"/>
          <w:szCs w:val="28"/>
          <w:lang w:val="en-US" w:bidi="en-US"/>
          <w14:ligatures w14:val="none"/>
        </w:rPr>
        <w:t>Kavitha</w:t>
      </w:r>
      <w:r w:rsidRPr="00FB30D2">
        <w:rPr>
          <w:rFonts w:eastAsia="Times New Roman"/>
          <w:kern w:val="0"/>
          <w:sz w:val="28"/>
          <w:szCs w:val="28"/>
          <w:lang w:val="en-US" w:bidi="en-US"/>
          <w14:ligatures w14:val="none"/>
        </w:rPr>
        <w:tab/>
      </w:r>
    </w:p>
    <w:p w14:paraId="3540A508" w14:textId="77777777" w:rsidR="00F02FFF" w:rsidRPr="00FB30D2" w:rsidRDefault="00F02FFF" w:rsidP="00F02FFF">
      <w:pPr>
        <w:widowControl w:val="0"/>
        <w:autoSpaceDE w:val="0"/>
        <w:autoSpaceDN w:val="0"/>
        <w:spacing w:after="0" w:line="276" w:lineRule="auto"/>
        <w:rPr>
          <w:rFonts w:eastAsia="Times New Roman"/>
          <w:kern w:val="0"/>
          <w:sz w:val="28"/>
          <w:szCs w:val="28"/>
          <w:lang w:val="en-US" w:bidi="en-US"/>
          <w14:ligatures w14:val="none"/>
        </w:rPr>
      </w:pPr>
    </w:p>
    <w:p w14:paraId="0C08010C" w14:textId="77777777" w:rsidR="00F02FFF" w:rsidRPr="00FB30D2" w:rsidRDefault="00F02FFF" w:rsidP="00F02FFF">
      <w:pPr>
        <w:widowControl w:val="0"/>
        <w:tabs>
          <w:tab w:val="left" w:pos="5120"/>
        </w:tabs>
        <w:autoSpaceDE w:val="0"/>
        <w:autoSpaceDN w:val="0"/>
        <w:spacing w:after="0" w:line="276" w:lineRule="auto"/>
        <w:ind w:left="720"/>
        <w:rPr>
          <w:rFonts w:eastAsia="Arial"/>
          <w:kern w:val="0"/>
          <w:sz w:val="28"/>
          <w:szCs w:val="28"/>
          <w:lang w:val="en-US" w:bidi="en-US"/>
          <w14:ligatures w14:val="none"/>
        </w:rPr>
      </w:pPr>
      <w:r w:rsidRPr="00FB30D2">
        <w:rPr>
          <w:rFonts w:eastAsia="Arial"/>
          <w:kern w:val="0"/>
          <w:sz w:val="28"/>
          <w:szCs w:val="28"/>
          <w:lang w:val="en-US" w:bidi="en-US"/>
          <w14:ligatures w14:val="none"/>
        </w:rPr>
        <w:t>Date:</w:t>
      </w:r>
      <w:r w:rsidRPr="00FB30D2">
        <w:rPr>
          <w:rFonts w:eastAsia="Times New Roman"/>
          <w:kern w:val="0"/>
          <w:sz w:val="28"/>
          <w:szCs w:val="28"/>
          <w:lang w:val="en-US" w:bidi="en-US"/>
          <w14:ligatures w14:val="none"/>
        </w:rPr>
        <w:tab/>
      </w:r>
    </w:p>
    <w:p w14:paraId="2A1CD45F" w14:textId="77777777" w:rsidR="00F02FFF" w:rsidRPr="00FB30D2" w:rsidRDefault="00F02FFF" w:rsidP="00F02FFF">
      <w:pPr>
        <w:widowControl w:val="0"/>
        <w:autoSpaceDE w:val="0"/>
        <w:autoSpaceDN w:val="0"/>
        <w:spacing w:after="0" w:line="200" w:lineRule="exact"/>
        <w:rPr>
          <w:rFonts w:eastAsia="Times New Roman"/>
          <w:kern w:val="0"/>
          <w:sz w:val="28"/>
          <w:szCs w:val="28"/>
          <w:lang w:val="en-US" w:bidi="en-US"/>
          <w14:ligatures w14:val="none"/>
        </w:rPr>
      </w:pPr>
    </w:p>
    <w:p w14:paraId="2F0BFE07" w14:textId="77777777" w:rsidR="00F02FFF" w:rsidRPr="00FB30D2" w:rsidRDefault="00F02FFF" w:rsidP="00F02FFF">
      <w:pPr>
        <w:widowControl w:val="0"/>
        <w:autoSpaceDE w:val="0"/>
        <w:autoSpaceDN w:val="0"/>
        <w:spacing w:after="0" w:line="371" w:lineRule="exact"/>
        <w:rPr>
          <w:rFonts w:eastAsia="Times New Roman"/>
          <w:kern w:val="0"/>
          <w:sz w:val="28"/>
          <w:szCs w:val="28"/>
          <w:lang w:val="en-US" w:bidi="en-US"/>
          <w14:ligatures w14:val="none"/>
        </w:rPr>
      </w:pPr>
    </w:p>
    <w:p w14:paraId="7A1D3140" w14:textId="5C06FA18" w:rsidR="00F02FFF" w:rsidRPr="00FB30D2" w:rsidRDefault="00F02FFF" w:rsidP="00F02FFF">
      <w:pPr>
        <w:widowControl w:val="0"/>
        <w:tabs>
          <w:tab w:val="left" w:pos="7000"/>
        </w:tabs>
        <w:autoSpaceDE w:val="0"/>
        <w:autoSpaceDN w:val="0"/>
        <w:spacing w:after="0" w:line="360" w:lineRule="auto"/>
        <w:rPr>
          <w:rFonts w:eastAsia="Arial"/>
          <w:kern w:val="0"/>
          <w:sz w:val="28"/>
          <w:szCs w:val="28"/>
          <w:lang w:val="en-US" w:bidi="en-US"/>
          <w14:ligatures w14:val="none"/>
        </w:rPr>
      </w:pPr>
      <w:r w:rsidRPr="00FB30D2">
        <w:rPr>
          <w:rFonts w:eastAsia="Arial"/>
          <w:kern w:val="0"/>
          <w:sz w:val="28"/>
          <w:szCs w:val="28"/>
          <w:lang w:val="en-US" w:bidi="en-US"/>
          <w14:ligatures w14:val="none"/>
        </w:rPr>
        <w:t xml:space="preserve">      Signature of the Examiner 1                 Signature of the</w:t>
      </w:r>
      <w:r w:rsidR="00C10353" w:rsidRPr="00FB30D2">
        <w:rPr>
          <w:rFonts w:eastAsia="Arial"/>
          <w:kern w:val="0"/>
          <w:sz w:val="28"/>
          <w:szCs w:val="28"/>
          <w:lang w:val="en-US" w:bidi="en-US"/>
          <w14:ligatures w14:val="none"/>
        </w:rPr>
        <w:t xml:space="preserve"> </w:t>
      </w:r>
      <w:r w:rsidRPr="00FB30D2">
        <w:rPr>
          <w:rFonts w:eastAsia="Arial"/>
          <w:kern w:val="0"/>
          <w:sz w:val="28"/>
          <w:szCs w:val="28"/>
          <w:lang w:val="en-US" w:bidi="en-US"/>
          <w14:ligatures w14:val="none"/>
        </w:rPr>
        <w:t>Examiner 2</w:t>
      </w:r>
    </w:p>
    <w:p w14:paraId="4CF754DE" w14:textId="19A8E146" w:rsidR="00F02FFF" w:rsidRPr="00FB30D2" w:rsidRDefault="00F02FFF" w:rsidP="00F02FFF">
      <w:pPr>
        <w:widowControl w:val="0"/>
        <w:tabs>
          <w:tab w:val="left" w:pos="4820"/>
        </w:tabs>
        <w:autoSpaceDE w:val="0"/>
        <w:autoSpaceDN w:val="0"/>
        <w:spacing w:after="0" w:line="360" w:lineRule="auto"/>
        <w:rPr>
          <w:rFonts w:eastAsia="Arial"/>
          <w:kern w:val="0"/>
          <w:sz w:val="28"/>
          <w:szCs w:val="28"/>
          <w:lang w:val="en-US" w:bidi="en-US"/>
          <w14:ligatures w14:val="none"/>
        </w:rPr>
      </w:pPr>
      <w:r w:rsidRPr="00FB30D2">
        <w:rPr>
          <w:rFonts w:eastAsia="Arial"/>
          <w:kern w:val="0"/>
          <w:sz w:val="28"/>
          <w:szCs w:val="28"/>
          <w:lang w:val="en-US" w:bidi="en-US"/>
          <w14:ligatures w14:val="none"/>
        </w:rPr>
        <w:t xml:space="preserve">            Name: Dr. </w:t>
      </w:r>
      <w:proofErr w:type="spellStart"/>
      <w:r w:rsidRPr="00FB30D2">
        <w:rPr>
          <w:rFonts w:eastAsia="Arial"/>
          <w:kern w:val="0"/>
          <w:sz w:val="28"/>
          <w:szCs w:val="28"/>
          <w:lang w:val="en-US" w:bidi="en-US"/>
          <w14:ligatures w14:val="none"/>
        </w:rPr>
        <w:t>Suganeshwari</w:t>
      </w:r>
      <w:proofErr w:type="spellEnd"/>
      <w:r w:rsidRPr="00FB30D2">
        <w:rPr>
          <w:rFonts w:eastAsia="Arial"/>
          <w:kern w:val="0"/>
          <w:sz w:val="28"/>
          <w:szCs w:val="28"/>
          <w:lang w:val="en-US" w:bidi="en-US"/>
          <w14:ligatures w14:val="none"/>
        </w:rPr>
        <w:t xml:space="preserve">                    Name:  Dr. Sudha                </w:t>
      </w:r>
    </w:p>
    <w:p w14:paraId="477FA2C9" w14:textId="1A5E51C2" w:rsidR="00F02FFF" w:rsidRPr="00FB30D2" w:rsidRDefault="00F02FFF" w:rsidP="00F02FFF">
      <w:pPr>
        <w:widowControl w:val="0"/>
        <w:tabs>
          <w:tab w:val="left" w:pos="4820"/>
        </w:tabs>
        <w:autoSpaceDE w:val="0"/>
        <w:autoSpaceDN w:val="0"/>
        <w:spacing w:after="0" w:line="360" w:lineRule="auto"/>
        <w:rPr>
          <w:rFonts w:eastAsia="Arial"/>
          <w:kern w:val="0"/>
          <w:sz w:val="28"/>
          <w:szCs w:val="28"/>
          <w:lang w:val="en-US" w:bidi="en-US"/>
          <w14:ligatures w14:val="none"/>
        </w:rPr>
      </w:pPr>
      <w:r w:rsidRPr="00FB30D2">
        <w:rPr>
          <w:rFonts w:eastAsia="Arial"/>
          <w:kern w:val="0"/>
          <w:sz w:val="28"/>
          <w:szCs w:val="28"/>
          <w:lang w:val="en-US" w:bidi="en-US"/>
          <w14:ligatures w14:val="none"/>
        </w:rPr>
        <w:t xml:space="preserve">            Date:</w:t>
      </w:r>
      <w:r w:rsidRPr="00FB30D2">
        <w:rPr>
          <w:rFonts w:eastAsia="Times New Roman"/>
          <w:kern w:val="0"/>
          <w:sz w:val="28"/>
          <w:szCs w:val="28"/>
          <w:lang w:val="en-US" w:bidi="en-US"/>
          <w14:ligatures w14:val="none"/>
        </w:rPr>
        <w:tab/>
        <w:t xml:space="preserve">    </w:t>
      </w:r>
      <w:r w:rsidRPr="00FB30D2">
        <w:rPr>
          <w:rFonts w:eastAsia="Arial"/>
          <w:kern w:val="0"/>
          <w:sz w:val="28"/>
          <w:szCs w:val="28"/>
          <w:lang w:val="en-US" w:bidi="en-US"/>
          <w14:ligatures w14:val="none"/>
        </w:rPr>
        <w:t>Date:</w:t>
      </w:r>
      <w:r w:rsidRPr="00FB30D2">
        <w:rPr>
          <w:rFonts w:eastAsia="Arial"/>
          <w:kern w:val="0"/>
          <w:sz w:val="28"/>
          <w:szCs w:val="28"/>
          <w:lang w:val="en-US" w:bidi="en-US"/>
          <w14:ligatures w14:val="none"/>
        </w:rPr>
        <w:tab/>
      </w:r>
    </w:p>
    <w:p w14:paraId="57C4BC44" w14:textId="77777777" w:rsidR="00F02FFF" w:rsidRPr="00FB30D2" w:rsidRDefault="00F02FFF" w:rsidP="00F02FFF">
      <w:pPr>
        <w:widowControl w:val="0"/>
        <w:tabs>
          <w:tab w:val="left" w:pos="5120"/>
        </w:tabs>
        <w:autoSpaceDE w:val="0"/>
        <w:autoSpaceDN w:val="0"/>
        <w:spacing w:after="0" w:line="240" w:lineRule="auto"/>
        <w:rPr>
          <w:rFonts w:eastAsia="Times New Roman"/>
          <w:kern w:val="0"/>
          <w:sz w:val="28"/>
          <w:szCs w:val="28"/>
          <w:lang w:val="en-US" w:bidi="en-US"/>
          <w14:ligatures w14:val="none"/>
        </w:rPr>
      </w:pPr>
    </w:p>
    <w:p w14:paraId="4EA3D19A" w14:textId="77777777" w:rsidR="00F02FFF" w:rsidRPr="00FB30D2" w:rsidRDefault="00F02FFF" w:rsidP="00F02FFF">
      <w:pPr>
        <w:widowControl w:val="0"/>
        <w:tabs>
          <w:tab w:val="left" w:pos="5120"/>
        </w:tabs>
        <w:autoSpaceDE w:val="0"/>
        <w:autoSpaceDN w:val="0"/>
        <w:spacing w:after="0" w:line="240" w:lineRule="auto"/>
        <w:rPr>
          <w:rFonts w:eastAsia="Times New Roman"/>
          <w:kern w:val="0"/>
          <w:sz w:val="28"/>
          <w:szCs w:val="28"/>
          <w:lang w:val="en-US" w:bidi="en-US"/>
          <w14:ligatures w14:val="none"/>
        </w:rPr>
      </w:pPr>
    </w:p>
    <w:p w14:paraId="0D35AF63" w14:textId="77777777" w:rsidR="00C65B20" w:rsidRDefault="00A21E02" w:rsidP="00C65B20">
      <w:pPr>
        <w:widowControl w:val="0"/>
        <w:tabs>
          <w:tab w:val="left" w:pos="5120"/>
        </w:tabs>
        <w:autoSpaceDE w:val="0"/>
        <w:autoSpaceDN w:val="0"/>
        <w:spacing w:after="0" w:line="240" w:lineRule="auto"/>
        <w:jc w:val="center"/>
        <w:rPr>
          <w:rFonts w:eastAsia="Arial"/>
          <w:kern w:val="0"/>
          <w:sz w:val="28"/>
          <w:szCs w:val="28"/>
          <w:lang w:val="en-US" w:bidi="en-US"/>
          <w14:ligatures w14:val="none"/>
        </w:rPr>
        <w:sectPr w:rsidR="00C65B20" w:rsidSect="002336DA">
          <w:footerReference w:type="first" r:id="rId9"/>
          <w:pgSz w:w="11906" w:h="16838"/>
          <w:pgMar w:top="1440" w:right="1440" w:bottom="1440" w:left="2160" w:header="709" w:footer="709" w:gutter="0"/>
          <w:cols w:space="708"/>
          <w:docGrid w:linePitch="360"/>
        </w:sectPr>
      </w:pPr>
      <w:r w:rsidRPr="00FB30D2">
        <w:rPr>
          <w:rFonts w:eastAsia="Arial"/>
          <w:kern w:val="0"/>
          <w:sz w:val="28"/>
          <w:szCs w:val="28"/>
          <w:lang w:val="en-US" w:bidi="en-US"/>
          <w14:ligatures w14:val="none"/>
        </w:rPr>
        <w:t xml:space="preserve">                                               </w:t>
      </w:r>
      <w:r w:rsidR="00F02FFF" w:rsidRPr="00FB30D2">
        <w:rPr>
          <w:rFonts w:eastAsia="Arial"/>
          <w:kern w:val="0"/>
          <w:sz w:val="28"/>
          <w:szCs w:val="28"/>
          <w:lang w:val="en-US" w:bidi="en-US"/>
          <w14:ligatures w14:val="none"/>
        </w:rPr>
        <w:t>Approved by the Head of Department</w:t>
      </w:r>
    </w:p>
    <w:p w14:paraId="0608AD88" w14:textId="603C87E1" w:rsidR="00C65B20" w:rsidRDefault="00C65B20" w:rsidP="00C65B20">
      <w:pPr>
        <w:widowControl w:val="0"/>
        <w:tabs>
          <w:tab w:val="left" w:pos="5120"/>
        </w:tabs>
        <w:autoSpaceDE w:val="0"/>
        <w:autoSpaceDN w:val="0"/>
        <w:spacing w:after="0" w:line="240" w:lineRule="auto"/>
        <w:jc w:val="center"/>
        <w:rPr>
          <w:rFonts w:eastAsia="Arial"/>
          <w:kern w:val="0"/>
          <w:sz w:val="28"/>
          <w:szCs w:val="28"/>
          <w:lang w:val="en-US" w:bidi="en-US"/>
          <w14:ligatures w14:val="none"/>
        </w:rPr>
        <w:sectPr w:rsidR="00C65B20" w:rsidSect="00FD78BD">
          <w:pgSz w:w="11906" w:h="16838"/>
          <w:pgMar w:top="1440" w:right="1440" w:bottom="1440" w:left="2160" w:header="709" w:footer="709" w:gutter="0"/>
          <w:cols w:space="708"/>
          <w:titlePg/>
          <w:docGrid w:linePitch="360"/>
        </w:sectPr>
      </w:pPr>
    </w:p>
    <w:p w14:paraId="593999FE" w14:textId="07A501A3" w:rsidR="00FB30D2" w:rsidRPr="00C65B20" w:rsidRDefault="00FB30D2" w:rsidP="00C65B20">
      <w:pPr>
        <w:rPr>
          <w:rFonts w:eastAsia="Arial"/>
          <w:kern w:val="0"/>
          <w:sz w:val="28"/>
          <w:szCs w:val="28"/>
          <w:lang w:val="en-US" w:bidi="en-US"/>
          <w14:ligatures w14:val="none"/>
        </w:rPr>
      </w:pPr>
    </w:p>
    <w:p w14:paraId="5301FC82" w14:textId="2FB8A25D" w:rsidR="00080728" w:rsidRPr="00FB30D2" w:rsidRDefault="00080728" w:rsidP="00080728">
      <w:pPr>
        <w:widowControl w:val="0"/>
        <w:tabs>
          <w:tab w:val="left" w:pos="5120"/>
        </w:tabs>
        <w:autoSpaceDE w:val="0"/>
        <w:autoSpaceDN w:val="0"/>
        <w:spacing w:after="0" w:line="240" w:lineRule="auto"/>
        <w:jc w:val="center"/>
        <w:rPr>
          <w:rFonts w:eastAsia="Arial"/>
          <w:b/>
          <w:kern w:val="0"/>
          <w:u w:val="single"/>
          <w:lang w:val="en-US" w:bidi="en-US"/>
          <w14:ligatures w14:val="none"/>
        </w:rPr>
      </w:pPr>
      <w:r w:rsidRPr="00FB30D2">
        <w:rPr>
          <w:rFonts w:eastAsia="Arial"/>
          <w:b/>
          <w:kern w:val="0"/>
          <w:u w:val="single"/>
          <w:lang w:val="en-US" w:bidi="en-US"/>
          <w14:ligatures w14:val="none"/>
        </w:rPr>
        <w:t>ABSTRACT</w:t>
      </w:r>
    </w:p>
    <w:p w14:paraId="6B268DEA" w14:textId="77777777" w:rsidR="00080728" w:rsidRPr="00080728" w:rsidRDefault="00080728" w:rsidP="00080728">
      <w:pPr>
        <w:widowControl w:val="0"/>
        <w:tabs>
          <w:tab w:val="left" w:pos="5120"/>
        </w:tabs>
        <w:autoSpaceDE w:val="0"/>
        <w:autoSpaceDN w:val="0"/>
        <w:spacing w:after="0" w:line="240" w:lineRule="auto"/>
        <w:rPr>
          <w:rFonts w:eastAsia="Arial"/>
          <w:kern w:val="0"/>
          <w:sz w:val="28"/>
          <w:szCs w:val="28"/>
          <w:lang w:val="en-US" w:bidi="en-US"/>
          <w14:ligatures w14:val="none"/>
        </w:rPr>
      </w:pPr>
    </w:p>
    <w:p w14:paraId="411F2D4A" w14:textId="77777777" w:rsidR="00080728" w:rsidRPr="00080728" w:rsidRDefault="00080728" w:rsidP="00E23CB1">
      <w:pPr>
        <w:widowControl w:val="0"/>
        <w:tabs>
          <w:tab w:val="left" w:pos="5120"/>
        </w:tabs>
        <w:autoSpaceDE w:val="0"/>
        <w:autoSpaceDN w:val="0"/>
        <w:spacing w:after="0" w:line="240" w:lineRule="auto"/>
        <w:jc w:val="both"/>
        <w:rPr>
          <w:rFonts w:eastAsia="Arial"/>
          <w:kern w:val="0"/>
          <w:sz w:val="28"/>
          <w:szCs w:val="28"/>
          <w:lang w:val="en-US" w:bidi="en-US"/>
          <w14:ligatures w14:val="none"/>
        </w:rPr>
      </w:pPr>
    </w:p>
    <w:p w14:paraId="357B5A47" w14:textId="3FA542EB" w:rsidR="00080728" w:rsidRPr="00080728" w:rsidRDefault="00C57DD6" w:rsidP="00C57DD6">
      <w:pPr>
        <w:widowControl w:val="0"/>
        <w:tabs>
          <w:tab w:val="left" w:pos="5120"/>
        </w:tabs>
        <w:autoSpaceDE w:val="0"/>
        <w:autoSpaceDN w:val="0"/>
        <w:spacing w:after="0" w:line="276" w:lineRule="auto"/>
        <w:jc w:val="both"/>
        <w:rPr>
          <w:rFonts w:eastAsia="Arial"/>
          <w:kern w:val="0"/>
          <w:sz w:val="28"/>
          <w:szCs w:val="28"/>
          <w:lang w:val="en-US" w:bidi="en-US"/>
          <w14:ligatures w14:val="none"/>
        </w:rPr>
      </w:pPr>
      <w:proofErr w:type="spellStart"/>
      <w:r>
        <w:t>LungCraft</w:t>
      </w:r>
      <w:proofErr w:type="spellEnd"/>
      <w:r>
        <w:t xml:space="preserve"> is a new application of the advanced 3D </w:t>
      </w:r>
      <w:proofErr w:type="spellStart"/>
      <w:r>
        <w:t>modeling</w:t>
      </w:r>
      <w:proofErr w:type="spellEnd"/>
      <w:r>
        <w:t xml:space="preserve"> and visualization techniques for computed tomography (CT) scans to better lung cancer diagnosis. In this study, a detailed dataset from The Cancer</w:t>
      </w:r>
      <w:r>
        <w:rPr>
          <w:spacing w:val="-13"/>
        </w:rPr>
        <w:t xml:space="preserve"> </w:t>
      </w:r>
      <w:r>
        <w:t>Imaging</w:t>
      </w:r>
      <w:r>
        <w:rPr>
          <w:spacing w:val="-12"/>
        </w:rPr>
        <w:t xml:space="preserve"> </w:t>
      </w:r>
      <w:r>
        <w:t>Archive</w:t>
      </w:r>
      <w:r>
        <w:rPr>
          <w:spacing w:val="-13"/>
        </w:rPr>
        <w:t xml:space="preserve"> </w:t>
      </w:r>
      <w:r>
        <w:t>will</w:t>
      </w:r>
      <w:r>
        <w:rPr>
          <w:spacing w:val="-12"/>
        </w:rPr>
        <w:t xml:space="preserve"> </w:t>
      </w:r>
      <w:r>
        <w:t>be</w:t>
      </w:r>
      <w:r>
        <w:rPr>
          <w:spacing w:val="-13"/>
        </w:rPr>
        <w:t xml:space="preserve"> </w:t>
      </w:r>
      <w:r>
        <w:t>applied</w:t>
      </w:r>
      <w:r>
        <w:rPr>
          <w:spacing w:val="-12"/>
        </w:rPr>
        <w:t xml:space="preserve"> </w:t>
      </w:r>
      <w:r>
        <w:t>by</w:t>
      </w:r>
      <w:r>
        <w:rPr>
          <w:spacing w:val="-13"/>
        </w:rPr>
        <w:t xml:space="preserve"> </w:t>
      </w:r>
      <w:r>
        <w:t>diagnostic</w:t>
      </w:r>
      <w:r>
        <w:rPr>
          <w:spacing w:val="-12"/>
        </w:rPr>
        <w:t xml:space="preserve"> </w:t>
      </w:r>
      <w:r>
        <w:t>contrast-enhanced</w:t>
      </w:r>
      <w:r>
        <w:rPr>
          <w:spacing w:val="-13"/>
        </w:rPr>
        <w:t xml:space="preserve"> </w:t>
      </w:r>
      <w:r>
        <w:t>CT</w:t>
      </w:r>
      <w:r>
        <w:rPr>
          <w:spacing w:val="-12"/>
        </w:rPr>
        <w:t xml:space="preserve"> </w:t>
      </w:r>
      <w:r>
        <w:t>scans</w:t>
      </w:r>
      <w:r>
        <w:rPr>
          <w:spacing w:val="-13"/>
        </w:rPr>
        <w:t xml:space="preserve"> </w:t>
      </w:r>
      <w:r>
        <w:t>from</w:t>
      </w:r>
      <w:r>
        <w:rPr>
          <w:spacing w:val="-11"/>
        </w:rPr>
        <w:t xml:space="preserve"> </w:t>
      </w:r>
      <w:r>
        <w:t>61</w:t>
      </w:r>
      <w:r>
        <w:rPr>
          <w:spacing w:val="-11"/>
        </w:rPr>
        <w:t xml:space="preserve"> </w:t>
      </w:r>
      <w:r>
        <w:t>patients</w:t>
      </w:r>
      <w:r>
        <w:rPr>
          <w:spacing w:val="-13"/>
        </w:rPr>
        <w:t xml:space="preserve"> </w:t>
      </w:r>
      <w:r>
        <w:t>diagnosed with</w:t>
      </w:r>
      <w:r>
        <w:rPr>
          <w:spacing w:val="-10"/>
        </w:rPr>
        <w:t xml:space="preserve"> </w:t>
      </w:r>
      <w:r>
        <w:t>lung</w:t>
      </w:r>
      <w:r>
        <w:rPr>
          <w:spacing w:val="-9"/>
        </w:rPr>
        <w:t xml:space="preserve"> </w:t>
      </w:r>
      <w:r>
        <w:t>adenocarcinoma.</w:t>
      </w:r>
      <w:r>
        <w:rPr>
          <w:spacing w:val="-10"/>
        </w:rPr>
        <w:t xml:space="preserve"> </w:t>
      </w:r>
      <w:r>
        <w:t>In</w:t>
      </w:r>
      <w:r>
        <w:rPr>
          <w:spacing w:val="-13"/>
        </w:rPr>
        <w:t xml:space="preserve"> </w:t>
      </w:r>
      <w:r>
        <w:t>general,</w:t>
      </w:r>
      <w:r>
        <w:rPr>
          <w:spacing w:val="-9"/>
        </w:rPr>
        <w:t xml:space="preserve"> </w:t>
      </w:r>
      <w:r>
        <w:t>the</w:t>
      </w:r>
      <w:r>
        <w:rPr>
          <w:spacing w:val="-12"/>
        </w:rPr>
        <w:t xml:space="preserve"> </w:t>
      </w:r>
      <w:r>
        <w:t>objective</w:t>
      </w:r>
      <w:r>
        <w:rPr>
          <w:spacing w:val="-12"/>
        </w:rPr>
        <w:t xml:space="preserve"> </w:t>
      </w:r>
      <w:r>
        <w:t>is</w:t>
      </w:r>
      <w:r>
        <w:rPr>
          <w:spacing w:val="-11"/>
        </w:rPr>
        <w:t xml:space="preserve"> </w:t>
      </w:r>
      <w:r>
        <w:t>to</w:t>
      </w:r>
      <w:r>
        <w:rPr>
          <w:spacing w:val="-9"/>
        </w:rPr>
        <w:t xml:space="preserve"> </w:t>
      </w:r>
      <w:r>
        <w:t>evaluate</w:t>
      </w:r>
      <w:r>
        <w:rPr>
          <w:spacing w:val="-10"/>
        </w:rPr>
        <w:t xml:space="preserve"> </w:t>
      </w:r>
      <w:r>
        <w:t>prognosis</w:t>
      </w:r>
      <w:r>
        <w:rPr>
          <w:spacing w:val="-11"/>
        </w:rPr>
        <w:t xml:space="preserve"> </w:t>
      </w:r>
      <w:r>
        <w:t>more</w:t>
      </w:r>
      <w:r>
        <w:rPr>
          <w:spacing w:val="-10"/>
        </w:rPr>
        <w:t xml:space="preserve"> </w:t>
      </w:r>
      <w:r>
        <w:t>accurately</w:t>
      </w:r>
      <w:r>
        <w:rPr>
          <w:spacing w:val="-9"/>
        </w:rPr>
        <w:t xml:space="preserve"> </w:t>
      </w:r>
      <w:r>
        <w:t>by</w:t>
      </w:r>
      <w:r>
        <w:rPr>
          <w:spacing w:val="-11"/>
        </w:rPr>
        <w:t xml:space="preserve"> </w:t>
      </w:r>
      <w:r>
        <w:t xml:space="preserve">quantitatively </w:t>
      </w:r>
      <w:proofErr w:type="spellStart"/>
      <w:r>
        <w:t>analyzing</w:t>
      </w:r>
      <w:proofErr w:type="spellEnd"/>
      <w:r>
        <w:t xml:space="preserve"> how image features relate to the characteristics of </w:t>
      </w:r>
      <w:proofErr w:type="spellStart"/>
      <w:r>
        <w:t>tumors</w:t>
      </w:r>
      <w:proofErr w:type="spellEnd"/>
      <w:r>
        <w:t xml:space="preserve"> and their outcomes in patients. The two features implemented in this work were most critical to CT: intratumor heterogeneity and </w:t>
      </w:r>
      <w:proofErr w:type="spellStart"/>
      <w:r>
        <w:t>tumor</w:t>
      </w:r>
      <w:proofErr w:type="spellEnd"/>
      <w:r>
        <w:t xml:space="preserve"> shape complexity,</w:t>
      </w:r>
      <w:r>
        <w:rPr>
          <w:spacing w:val="-10"/>
        </w:rPr>
        <w:t xml:space="preserve"> </w:t>
      </w:r>
      <w:r>
        <w:t>systematically</w:t>
      </w:r>
      <w:r>
        <w:rPr>
          <w:spacing w:val="-7"/>
        </w:rPr>
        <w:t xml:space="preserve"> </w:t>
      </w:r>
      <w:r>
        <w:t>scored</w:t>
      </w:r>
      <w:r>
        <w:rPr>
          <w:spacing w:val="-7"/>
        </w:rPr>
        <w:t xml:space="preserve"> </w:t>
      </w:r>
      <w:r>
        <w:t>from</w:t>
      </w:r>
      <w:r>
        <w:rPr>
          <w:spacing w:val="-9"/>
        </w:rPr>
        <w:t xml:space="preserve"> </w:t>
      </w:r>
      <w:r>
        <w:t>routinely</w:t>
      </w:r>
      <w:r>
        <w:rPr>
          <w:spacing w:val="-9"/>
        </w:rPr>
        <w:t xml:space="preserve"> </w:t>
      </w:r>
      <w:r>
        <w:t>acquired</w:t>
      </w:r>
      <w:r>
        <w:rPr>
          <w:spacing w:val="-9"/>
        </w:rPr>
        <w:t xml:space="preserve"> </w:t>
      </w:r>
      <w:r>
        <w:t>diagnostic</w:t>
      </w:r>
      <w:r>
        <w:rPr>
          <w:spacing w:val="-7"/>
        </w:rPr>
        <w:t xml:space="preserve"> </w:t>
      </w:r>
      <w:r>
        <w:t>CT</w:t>
      </w:r>
      <w:r>
        <w:rPr>
          <w:spacing w:val="-7"/>
        </w:rPr>
        <w:t xml:space="preserve"> </w:t>
      </w:r>
      <w:r>
        <w:t>images.</w:t>
      </w:r>
      <w:r>
        <w:rPr>
          <w:spacing w:val="-7"/>
        </w:rPr>
        <w:t xml:space="preserve"> </w:t>
      </w:r>
      <w:r>
        <w:t>Such</w:t>
      </w:r>
      <w:r>
        <w:rPr>
          <w:spacing w:val="-9"/>
        </w:rPr>
        <w:t xml:space="preserve"> </w:t>
      </w:r>
      <w:r>
        <w:t>features</w:t>
      </w:r>
      <w:r>
        <w:rPr>
          <w:spacing w:val="-9"/>
        </w:rPr>
        <w:t xml:space="preserve"> </w:t>
      </w:r>
      <w:r>
        <w:t>allow</w:t>
      </w:r>
      <w:r>
        <w:rPr>
          <w:spacing w:val="-8"/>
        </w:rPr>
        <w:t xml:space="preserve"> </w:t>
      </w:r>
      <w:r>
        <w:t xml:space="preserve">distinct imaging phenotypes to be recognized and are associated with highly correlated survival differences. </w:t>
      </w:r>
      <w:proofErr w:type="spellStart"/>
      <w:r>
        <w:t>LungCraft</w:t>
      </w:r>
      <w:proofErr w:type="spellEnd"/>
      <w:r>
        <w:t xml:space="preserve"> applies static and interactive 3D visualizations to achieve a more intuitive presentation of the morphology</w:t>
      </w:r>
      <w:r>
        <w:rPr>
          <w:spacing w:val="-2"/>
        </w:rPr>
        <w:t xml:space="preserve"> </w:t>
      </w:r>
      <w:r>
        <w:t>of</w:t>
      </w:r>
      <w:r>
        <w:rPr>
          <w:spacing w:val="-2"/>
        </w:rPr>
        <w:t xml:space="preserve"> </w:t>
      </w:r>
      <w:proofErr w:type="spellStart"/>
      <w:r>
        <w:t>tumors</w:t>
      </w:r>
      <w:proofErr w:type="spellEnd"/>
      <w:r>
        <w:rPr>
          <w:spacing w:val="-3"/>
        </w:rPr>
        <w:t xml:space="preserve"> </w:t>
      </w:r>
      <w:r>
        <w:t>in</w:t>
      </w:r>
      <w:r>
        <w:rPr>
          <w:spacing w:val="-2"/>
        </w:rPr>
        <w:t xml:space="preserve"> </w:t>
      </w:r>
      <w:r>
        <w:t>the</w:t>
      </w:r>
      <w:r>
        <w:rPr>
          <w:spacing w:val="-3"/>
        </w:rPr>
        <w:t xml:space="preserve"> </w:t>
      </w:r>
      <w:r>
        <w:t>better</w:t>
      </w:r>
      <w:r>
        <w:rPr>
          <w:spacing w:val="-2"/>
        </w:rPr>
        <w:t xml:space="preserve"> </w:t>
      </w:r>
      <w:r>
        <w:t>perception</w:t>
      </w:r>
      <w:r>
        <w:rPr>
          <w:spacing w:val="-2"/>
        </w:rPr>
        <w:t xml:space="preserve"> </w:t>
      </w:r>
      <w:r>
        <w:t>of</w:t>
      </w:r>
      <w:r>
        <w:rPr>
          <w:spacing w:val="-2"/>
        </w:rPr>
        <w:t xml:space="preserve"> </w:t>
      </w:r>
      <w:proofErr w:type="spellStart"/>
      <w:r>
        <w:t>tumor</w:t>
      </w:r>
      <w:proofErr w:type="spellEnd"/>
      <w:r>
        <w:rPr>
          <w:spacing w:val="-2"/>
        </w:rPr>
        <w:t xml:space="preserve"> </w:t>
      </w:r>
      <w:proofErr w:type="spellStart"/>
      <w:r>
        <w:t>behavior</w:t>
      </w:r>
      <w:proofErr w:type="spellEnd"/>
      <w:r>
        <w:rPr>
          <w:spacing w:val="-2"/>
        </w:rPr>
        <w:t xml:space="preserve"> </w:t>
      </w:r>
      <w:r>
        <w:t>than</w:t>
      </w:r>
      <w:r>
        <w:rPr>
          <w:spacing w:val="-2"/>
        </w:rPr>
        <w:t xml:space="preserve"> </w:t>
      </w:r>
      <w:r>
        <w:t>the</w:t>
      </w:r>
      <w:r>
        <w:rPr>
          <w:spacing w:val="-3"/>
        </w:rPr>
        <w:t xml:space="preserve"> </w:t>
      </w:r>
      <w:r>
        <w:t>traditional</w:t>
      </w:r>
      <w:r>
        <w:rPr>
          <w:spacing w:val="-3"/>
        </w:rPr>
        <w:t xml:space="preserve"> </w:t>
      </w:r>
      <w:r>
        <w:t>techniques</w:t>
      </w:r>
      <w:r>
        <w:rPr>
          <w:spacing w:val="-3"/>
        </w:rPr>
        <w:t xml:space="preserve"> </w:t>
      </w:r>
      <w:r>
        <w:t>applied</w:t>
      </w:r>
      <w:r>
        <w:rPr>
          <w:spacing w:val="-2"/>
        </w:rPr>
        <w:t xml:space="preserve"> </w:t>
      </w:r>
      <w:r>
        <w:t xml:space="preserve">with 2D imaging. The implementation is based on a hybrid </w:t>
      </w:r>
      <w:proofErr w:type="spellStart"/>
      <w:r>
        <w:t>modeling</w:t>
      </w:r>
      <w:proofErr w:type="spellEnd"/>
      <w:r>
        <w:t xml:space="preserve"> approach that balances machine learning algorithms</w:t>
      </w:r>
      <w:r>
        <w:rPr>
          <w:spacing w:val="-13"/>
        </w:rPr>
        <w:t xml:space="preserve"> </w:t>
      </w:r>
      <w:r>
        <w:t>designed</w:t>
      </w:r>
      <w:r>
        <w:rPr>
          <w:spacing w:val="-12"/>
        </w:rPr>
        <w:t xml:space="preserve"> </w:t>
      </w:r>
      <w:r>
        <w:t>for</w:t>
      </w:r>
      <w:r>
        <w:rPr>
          <w:spacing w:val="-13"/>
        </w:rPr>
        <w:t xml:space="preserve"> </w:t>
      </w:r>
      <w:r>
        <w:t>the</w:t>
      </w:r>
      <w:r>
        <w:rPr>
          <w:spacing w:val="-12"/>
        </w:rPr>
        <w:t xml:space="preserve"> </w:t>
      </w:r>
      <w:r>
        <w:t>analysis</w:t>
      </w:r>
      <w:r>
        <w:rPr>
          <w:spacing w:val="-13"/>
        </w:rPr>
        <w:t xml:space="preserve"> </w:t>
      </w:r>
      <w:r>
        <w:t>of</w:t>
      </w:r>
      <w:r>
        <w:rPr>
          <w:spacing w:val="-12"/>
        </w:rPr>
        <w:t xml:space="preserve"> </w:t>
      </w:r>
      <w:r>
        <w:t>CT</w:t>
      </w:r>
      <w:r>
        <w:rPr>
          <w:spacing w:val="-13"/>
        </w:rPr>
        <w:t xml:space="preserve"> </w:t>
      </w:r>
      <w:r>
        <w:t>scans</w:t>
      </w:r>
      <w:r>
        <w:rPr>
          <w:spacing w:val="-12"/>
        </w:rPr>
        <w:t xml:space="preserve"> </w:t>
      </w:r>
      <w:r>
        <w:t>with</w:t>
      </w:r>
      <w:r>
        <w:rPr>
          <w:spacing w:val="-13"/>
        </w:rPr>
        <w:t xml:space="preserve"> </w:t>
      </w:r>
      <w:r>
        <w:t>compensation</w:t>
      </w:r>
      <w:r>
        <w:rPr>
          <w:spacing w:val="-11"/>
        </w:rPr>
        <w:t xml:space="preserve"> </w:t>
      </w:r>
      <w:r>
        <w:t>for</w:t>
      </w:r>
      <w:r>
        <w:rPr>
          <w:spacing w:val="-13"/>
        </w:rPr>
        <w:t xml:space="preserve"> </w:t>
      </w:r>
      <w:r>
        <w:t>variation</w:t>
      </w:r>
      <w:r>
        <w:rPr>
          <w:spacing w:val="-11"/>
        </w:rPr>
        <w:t xml:space="preserve"> </w:t>
      </w:r>
      <w:r>
        <w:t>in</w:t>
      </w:r>
      <w:r>
        <w:rPr>
          <w:spacing w:val="-12"/>
        </w:rPr>
        <w:t xml:space="preserve"> </w:t>
      </w:r>
      <w:r>
        <w:t>clinical</w:t>
      </w:r>
      <w:r>
        <w:rPr>
          <w:spacing w:val="-13"/>
        </w:rPr>
        <w:t xml:space="preserve"> </w:t>
      </w:r>
      <w:r>
        <w:t>image</w:t>
      </w:r>
      <w:r>
        <w:rPr>
          <w:spacing w:val="-12"/>
        </w:rPr>
        <w:t xml:space="preserve"> </w:t>
      </w:r>
      <w:r>
        <w:t>acquisition. Our</w:t>
      </w:r>
      <w:r>
        <w:rPr>
          <w:spacing w:val="-2"/>
        </w:rPr>
        <w:t xml:space="preserve"> </w:t>
      </w:r>
      <w:r>
        <w:t>results</w:t>
      </w:r>
      <w:r>
        <w:rPr>
          <w:spacing w:val="-4"/>
        </w:rPr>
        <w:t xml:space="preserve"> </w:t>
      </w:r>
      <w:r>
        <w:t>show</w:t>
      </w:r>
      <w:r>
        <w:rPr>
          <w:spacing w:val="-3"/>
        </w:rPr>
        <w:t xml:space="preserve"> </w:t>
      </w:r>
      <w:r>
        <w:t>that</w:t>
      </w:r>
      <w:r>
        <w:rPr>
          <w:spacing w:val="-3"/>
        </w:rPr>
        <w:t xml:space="preserve"> </w:t>
      </w:r>
      <w:r>
        <w:t>the</w:t>
      </w:r>
      <w:r>
        <w:rPr>
          <w:spacing w:val="-3"/>
        </w:rPr>
        <w:t xml:space="preserve"> </w:t>
      </w:r>
      <w:r>
        <w:t>quantitative</w:t>
      </w:r>
      <w:r>
        <w:rPr>
          <w:spacing w:val="-3"/>
        </w:rPr>
        <w:t xml:space="preserve"> </w:t>
      </w:r>
      <w:r>
        <w:t>imaging</w:t>
      </w:r>
      <w:r>
        <w:rPr>
          <w:spacing w:val="-2"/>
        </w:rPr>
        <w:t xml:space="preserve"> </w:t>
      </w:r>
      <w:r>
        <w:t>features</w:t>
      </w:r>
      <w:r>
        <w:rPr>
          <w:spacing w:val="-4"/>
        </w:rPr>
        <w:t xml:space="preserve"> </w:t>
      </w:r>
      <w:r>
        <w:t>are</w:t>
      </w:r>
      <w:r>
        <w:rPr>
          <w:spacing w:val="-3"/>
        </w:rPr>
        <w:t xml:space="preserve"> </w:t>
      </w:r>
      <w:r>
        <w:t>reproducible</w:t>
      </w:r>
      <w:r>
        <w:rPr>
          <w:spacing w:val="-3"/>
        </w:rPr>
        <w:t xml:space="preserve"> </w:t>
      </w:r>
      <w:r>
        <w:t>and</w:t>
      </w:r>
      <w:r>
        <w:rPr>
          <w:spacing w:val="-4"/>
        </w:rPr>
        <w:t xml:space="preserve"> </w:t>
      </w:r>
      <w:r>
        <w:t>stable,</w:t>
      </w:r>
      <w:r>
        <w:rPr>
          <w:spacing w:val="-2"/>
        </w:rPr>
        <w:t xml:space="preserve"> </w:t>
      </w:r>
      <w:r>
        <w:t>thereby</w:t>
      </w:r>
      <w:r>
        <w:rPr>
          <w:spacing w:val="-4"/>
        </w:rPr>
        <w:t xml:space="preserve"> </w:t>
      </w:r>
      <w:r>
        <w:t>revalidating</w:t>
      </w:r>
      <w:r>
        <w:rPr>
          <w:spacing w:val="-2"/>
        </w:rPr>
        <w:t xml:space="preserve"> </w:t>
      </w:r>
      <w:r>
        <w:t>their potential</w:t>
      </w:r>
      <w:r>
        <w:rPr>
          <w:spacing w:val="-1"/>
        </w:rPr>
        <w:t xml:space="preserve"> </w:t>
      </w:r>
      <w:r>
        <w:t>as</w:t>
      </w:r>
      <w:r>
        <w:rPr>
          <w:spacing w:val="-1"/>
        </w:rPr>
        <w:t xml:space="preserve"> </w:t>
      </w:r>
      <w:r>
        <w:t>valuable tools</w:t>
      </w:r>
      <w:r>
        <w:rPr>
          <w:spacing w:val="-1"/>
        </w:rPr>
        <w:t xml:space="preserve"> </w:t>
      </w:r>
      <w:r>
        <w:t>for</w:t>
      </w:r>
      <w:r>
        <w:rPr>
          <w:spacing w:val="-2"/>
        </w:rPr>
        <w:t xml:space="preserve"> </w:t>
      </w:r>
      <w:r>
        <w:t>making</w:t>
      </w:r>
      <w:r>
        <w:rPr>
          <w:spacing w:val="-2"/>
        </w:rPr>
        <w:t xml:space="preserve"> </w:t>
      </w:r>
      <w:r>
        <w:t>diagnostic decisions</w:t>
      </w:r>
      <w:r>
        <w:rPr>
          <w:spacing w:val="-1"/>
        </w:rPr>
        <w:t xml:space="preserve"> </w:t>
      </w:r>
      <w:r>
        <w:t>on lung adenocarcinoma management. This</w:t>
      </w:r>
      <w:r>
        <w:rPr>
          <w:spacing w:val="-1"/>
        </w:rPr>
        <w:t xml:space="preserve"> </w:t>
      </w:r>
      <w:r>
        <w:t>work underscores the utility of 3D imaging as an adjunct to conventional diagnostic practices and possibly transforming the approach toward evaluation</w:t>
      </w:r>
      <w:r>
        <w:rPr>
          <w:spacing w:val="-2"/>
        </w:rPr>
        <w:t xml:space="preserve"> </w:t>
      </w:r>
      <w:r>
        <w:t>and</w:t>
      </w:r>
      <w:r>
        <w:rPr>
          <w:spacing w:val="-2"/>
        </w:rPr>
        <w:t xml:space="preserve"> </w:t>
      </w:r>
      <w:r>
        <w:t>management</w:t>
      </w:r>
      <w:r>
        <w:rPr>
          <w:spacing w:val="-1"/>
        </w:rPr>
        <w:t xml:space="preserve"> </w:t>
      </w:r>
      <w:r>
        <w:t>of lung cancer in the</w:t>
      </w:r>
      <w:r>
        <w:rPr>
          <w:spacing w:val="-2"/>
        </w:rPr>
        <w:t xml:space="preserve"> </w:t>
      </w:r>
      <w:r>
        <w:t>future. Future work will include</w:t>
      </w:r>
      <w:r>
        <w:rPr>
          <w:spacing w:val="-5"/>
        </w:rPr>
        <w:t xml:space="preserve"> </w:t>
      </w:r>
      <w:r>
        <w:t>refining</w:t>
      </w:r>
      <w:r>
        <w:rPr>
          <w:spacing w:val="-7"/>
        </w:rPr>
        <w:t xml:space="preserve"> </w:t>
      </w:r>
      <w:r>
        <w:t>these</w:t>
      </w:r>
      <w:r>
        <w:rPr>
          <w:spacing w:val="-5"/>
        </w:rPr>
        <w:t xml:space="preserve"> </w:t>
      </w:r>
      <w:r>
        <w:t>techniques</w:t>
      </w:r>
      <w:r>
        <w:rPr>
          <w:spacing w:val="-6"/>
        </w:rPr>
        <w:t xml:space="preserve"> </w:t>
      </w:r>
      <w:r>
        <w:t>and</w:t>
      </w:r>
      <w:r>
        <w:rPr>
          <w:spacing w:val="-4"/>
        </w:rPr>
        <w:t xml:space="preserve"> </w:t>
      </w:r>
      <w:r>
        <w:t>clinical</w:t>
      </w:r>
      <w:r>
        <w:rPr>
          <w:spacing w:val="-8"/>
        </w:rPr>
        <w:t xml:space="preserve"> </w:t>
      </w:r>
      <w:r>
        <w:t>evaluation</w:t>
      </w:r>
      <w:r>
        <w:rPr>
          <w:spacing w:val="-4"/>
        </w:rPr>
        <w:t xml:space="preserve"> </w:t>
      </w:r>
      <w:r>
        <w:t>to</w:t>
      </w:r>
      <w:r>
        <w:rPr>
          <w:spacing w:val="-9"/>
        </w:rPr>
        <w:t xml:space="preserve"> </w:t>
      </w:r>
      <w:r>
        <w:t>determine</w:t>
      </w:r>
      <w:r>
        <w:rPr>
          <w:spacing w:val="-8"/>
        </w:rPr>
        <w:t xml:space="preserve"> </w:t>
      </w:r>
      <w:r>
        <w:t>how</w:t>
      </w:r>
      <w:r>
        <w:rPr>
          <w:spacing w:val="-5"/>
        </w:rPr>
        <w:t xml:space="preserve"> </w:t>
      </w:r>
      <w:r>
        <w:t>they</w:t>
      </w:r>
      <w:r>
        <w:rPr>
          <w:spacing w:val="-4"/>
        </w:rPr>
        <w:t xml:space="preserve"> </w:t>
      </w:r>
      <w:r>
        <w:t>can</w:t>
      </w:r>
      <w:r>
        <w:rPr>
          <w:spacing w:val="-7"/>
        </w:rPr>
        <w:t xml:space="preserve"> </w:t>
      </w:r>
      <w:r>
        <w:t>be</w:t>
      </w:r>
      <w:r>
        <w:rPr>
          <w:spacing w:val="-7"/>
        </w:rPr>
        <w:t xml:space="preserve"> </w:t>
      </w:r>
      <w:r>
        <w:t>integrated</w:t>
      </w:r>
      <w:r>
        <w:rPr>
          <w:spacing w:val="-4"/>
        </w:rPr>
        <w:t xml:space="preserve"> </w:t>
      </w:r>
      <w:r>
        <w:t>into</w:t>
      </w:r>
      <w:r>
        <w:rPr>
          <w:spacing w:val="-4"/>
        </w:rPr>
        <w:t xml:space="preserve"> </w:t>
      </w:r>
      <w:r>
        <w:t xml:space="preserve">clinical </w:t>
      </w:r>
      <w:r>
        <w:rPr>
          <w:spacing w:val="-2"/>
        </w:rPr>
        <w:t>workflows.</w:t>
      </w:r>
    </w:p>
    <w:p w14:paraId="5843328E" w14:textId="2A86F65D" w:rsidR="00080728" w:rsidRPr="00080728" w:rsidRDefault="00080728" w:rsidP="00080728">
      <w:pPr>
        <w:widowControl w:val="0"/>
        <w:tabs>
          <w:tab w:val="left" w:pos="5120"/>
        </w:tabs>
        <w:autoSpaceDE w:val="0"/>
        <w:autoSpaceDN w:val="0"/>
        <w:spacing w:after="0" w:line="240" w:lineRule="auto"/>
        <w:rPr>
          <w:rFonts w:eastAsia="Arial"/>
          <w:kern w:val="0"/>
          <w:sz w:val="28"/>
          <w:szCs w:val="28"/>
          <w:lang w:val="en-US" w:bidi="en-US"/>
          <w14:ligatures w14:val="none"/>
        </w:rPr>
      </w:pPr>
    </w:p>
    <w:p w14:paraId="48D550DA" w14:textId="24F7467B" w:rsidR="00F02FFF" w:rsidRPr="00F02FFF" w:rsidRDefault="00F02FFF" w:rsidP="00080728">
      <w:pPr>
        <w:widowControl w:val="0"/>
        <w:tabs>
          <w:tab w:val="left" w:pos="5120"/>
        </w:tabs>
        <w:autoSpaceDE w:val="0"/>
        <w:autoSpaceDN w:val="0"/>
        <w:spacing w:after="0" w:line="240" w:lineRule="auto"/>
        <w:jc w:val="center"/>
        <w:rPr>
          <w:rFonts w:eastAsia="Arial"/>
          <w:kern w:val="0"/>
          <w:sz w:val="28"/>
          <w:szCs w:val="28"/>
          <w:lang w:val="en-US" w:bidi="en-US"/>
          <w14:ligatures w14:val="none"/>
        </w:rPr>
      </w:pPr>
    </w:p>
    <w:p w14:paraId="766AC563" w14:textId="77777777" w:rsidR="00133470" w:rsidRPr="00133470" w:rsidRDefault="00133470" w:rsidP="00133470">
      <w:pPr>
        <w:widowControl w:val="0"/>
        <w:autoSpaceDE w:val="0"/>
        <w:autoSpaceDN w:val="0"/>
        <w:spacing w:after="0" w:line="240" w:lineRule="auto"/>
        <w:rPr>
          <w:rFonts w:eastAsia="Times New Roman"/>
          <w:kern w:val="0"/>
          <w:sz w:val="22"/>
          <w:szCs w:val="22"/>
          <w:lang w:val="en-US" w:bidi="en-US"/>
          <w14:ligatures w14:val="none"/>
        </w:rPr>
      </w:pPr>
    </w:p>
    <w:p w14:paraId="79236A3C" w14:textId="77777777" w:rsidR="00133470" w:rsidRPr="00133470" w:rsidRDefault="00133470" w:rsidP="00133470">
      <w:pPr>
        <w:widowControl w:val="0"/>
        <w:autoSpaceDE w:val="0"/>
        <w:autoSpaceDN w:val="0"/>
        <w:spacing w:after="0" w:line="240" w:lineRule="auto"/>
        <w:rPr>
          <w:rFonts w:eastAsia="Times New Roman"/>
          <w:kern w:val="0"/>
          <w:sz w:val="22"/>
          <w:szCs w:val="22"/>
          <w:lang w:val="en-US" w:bidi="en-US"/>
          <w14:ligatures w14:val="none"/>
        </w:rPr>
      </w:pPr>
    </w:p>
    <w:p w14:paraId="5EAF88FD" w14:textId="77777777" w:rsidR="00133470" w:rsidRPr="00133470" w:rsidRDefault="00133470" w:rsidP="00133470">
      <w:pPr>
        <w:widowControl w:val="0"/>
        <w:autoSpaceDE w:val="0"/>
        <w:autoSpaceDN w:val="0"/>
        <w:spacing w:after="0" w:line="200" w:lineRule="exact"/>
        <w:rPr>
          <w:rFonts w:eastAsia="Times New Roman"/>
          <w:kern w:val="0"/>
          <w:sz w:val="22"/>
          <w:szCs w:val="22"/>
          <w:lang w:val="en-US" w:bidi="en-US"/>
          <w14:ligatures w14:val="none"/>
        </w:rPr>
      </w:pPr>
      <w:r w:rsidRPr="00133470">
        <w:rPr>
          <w:rFonts w:eastAsia="Times New Roman"/>
          <w:noProof/>
          <w:kern w:val="0"/>
          <w:sz w:val="22"/>
          <w:szCs w:val="22"/>
          <w:lang w:val="en-US" w:bidi="en-US"/>
          <w14:ligatures w14:val="none"/>
        </w:rPr>
        <mc:AlternateContent>
          <mc:Choice Requires="wps">
            <w:drawing>
              <wp:anchor distT="0" distB="0" distL="114300" distR="114300" simplePos="0" relativeHeight="251657216" behindDoc="0" locked="0" layoutInCell="1" allowOverlap="1" wp14:anchorId="45A6BDD3" wp14:editId="4F2D316A">
                <wp:simplePos x="0" y="0"/>
                <wp:positionH relativeFrom="column">
                  <wp:posOffset>1588770</wp:posOffset>
                </wp:positionH>
                <wp:positionV relativeFrom="paragraph">
                  <wp:posOffset>91440</wp:posOffset>
                </wp:positionV>
                <wp:extent cx="246380" cy="258445"/>
                <wp:effectExtent l="0" t="0" r="1270" b="0"/>
                <wp:wrapNone/>
                <wp:docPr id="57"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80" cy="258445"/>
                        </a:xfrm>
                        <a:prstGeom prst="rect">
                          <a:avLst/>
                        </a:prstGeom>
                        <a:solidFill>
                          <a:srgbClr val="FFFFFF"/>
                        </a:solidFill>
                        <a:ln>
                          <a:noFill/>
                        </a:ln>
                      </wps:spPr>
                      <wps:txbx>
                        <w:txbxContent>
                          <w:p w14:paraId="2C46BB30" w14:textId="77777777" w:rsidR="00133470" w:rsidRDefault="00133470" w:rsidP="00133470"/>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5A6BDD3" id="_x0000_t202" coordsize="21600,21600" o:spt="202" path="m,l,21600r21600,l21600,xe">
                <v:stroke joinstyle="miter"/>
                <v:path gradientshapeok="t" o:connecttype="rect"/>
              </v:shapetype>
              <v:shape id="Text Box 4" o:spid="_x0000_s1026" type="#_x0000_t202" style="position:absolute;margin-left:125.1pt;margin-top:7.2pt;width:19.4pt;height:20.35pt;z-index:2516572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" stroked="f">
                <v:textbox style="mso-fit-shape-to-text:t">
                  <w:txbxContent>
                    <w:p w14:paraId="2C46BB30" w14:textId="77777777" w:rsidR="00133470" w:rsidRDefault="00133470" w:rsidP="00133470"/>
                  </w:txbxContent>
                </v:textbox>
              </v:shape>
            </w:pict>
          </mc:Fallback>
        </mc:AlternateContent>
      </w:r>
      <w:r w:rsidRPr="00133470">
        <w:rPr>
          <w:rFonts w:eastAsia="Times New Roman"/>
          <w:noProof/>
          <w:kern w:val="0"/>
          <w:sz w:val="22"/>
          <w:szCs w:val="22"/>
          <w:lang w:eastAsia="en-IN"/>
          <w14:ligatures w14:val="none"/>
        </w:rPr>
        <w:drawing>
          <wp:inline distT="0" distB="0" distL="0" distR="0" wp14:anchorId="5E688904" wp14:editId="363ABF5E">
            <wp:extent cx="2573655" cy="982345"/>
            <wp:effectExtent l="0" t="0" r="0" b="8255"/>
            <wp:docPr id="1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73655" cy="982345"/>
                    </a:xfrm>
                    <a:prstGeom prst="rect">
                      <a:avLst/>
                    </a:prstGeom>
                    <a:noFill/>
                    <a:ln>
                      <a:noFill/>
                    </a:ln>
                  </pic:spPr>
                </pic:pic>
              </a:graphicData>
            </a:graphic>
          </wp:inline>
        </w:drawing>
      </w:r>
    </w:p>
    <w:p w14:paraId="6AE67E82" w14:textId="77777777" w:rsidR="00FF0CB8" w:rsidRDefault="00FF0CB8" w:rsidP="001E58C8">
      <w:pPr>
        <w:jc w:val="center"/>
      </w:pPr>
    </w:p>
    <w:p w14:paraId="19BF5D33" w14:textId="58FC8E70" w:rsidR="004843AA" w:rsidRDefault="004843AA" w:rsidP="004843AA">
      <w:pPr>
        <w:jc w:val="center"/>
      </w:pPr>
    </w:p>
    <w:p w14:paraId="2300A2F6" w14:textId="77777777" w:rsidR="004843AA" w:rsidRDefault="004843AA" w:rsidP="004843AA">
      <w:pPr>
        <w:jc w:val="center"/>
      </w:pPr>
    </w:p>
    <w:p w14:paraId="2E227308" w14:textId="77777777" w:rsidR="004843AA" w:rsidRDefault="004843AA" w:rsidP="004843AA">
      <w:pPr>
        <w:jc w:val="center"/>
      </w:pPr>
    </w:p>
    <w:p w14:paraId="7780F4C4" w14:textId="77777777" w:rsidR="004843AA" w:rsidRDefault="004843AA" w:rsidP="004843AA">
      <w:pPr>
        <w:jc w:val="center"/>
      </w:pPr>
    </w:p>
    <w:p w14:paraId="570D0964" w14:textId="77777777" w:rsidR="004843AA" w:rsidRDefault="004843AA" w:rsidP="004843AA">
      <w:pPr>
        <w:jc w:val="center"/>
      </w:pPr>
    </w:p>
    <w:p w14:paraId="22DC33BD" w14:textId="77777777" w:rsidR="004843AA" w:rsidRDefault="004843AA" w:rsidP="002520CF"/>
    <w:p w14:paraId="4B54924B" w14:textId="77777777" w:rsidR="002520CF" w:rsidRDefault="002520CF" w:rsidP="002520CF"/>
    <w:p w14:paraId="4AB37317" w14:textId="77777777" w:rsidR="004843AA" w:rsidRDefault="004843AA" w:rsidP="004843AA">
      <w:pPr>
        <w:spacing w:before="60"/>
        <w:ind w:left="18"/>
        <w:jc w:val="center"/>
        <w:rPr>
          <w:b/>
          <w:sz w:val="26"/>
        </w:rPr>
      </w:pPr>
      <w:r w:rsidRPr="002520CF">
        <w:rPr>
          <w:b/>
          <w:sz w:val="26"/>
          <w:highlight w:val="yellow"/>
        </w:rPr>
        <w:lastRenderedPageBreak/>
        <w:t>ACKNOWLEDGEMENT</w:t>
      </w:r>
    </w:p>
    <w:p w14:paraId="6153093A" w14:textId="77777777" w:rsidR="004843AA" w:rsidRDefault="004843AA" w:rsidP="004843AA">
      <w:pPr>
        <w:ind w:left="18"/>
        <w:jc w:val="center"/>
        <w:rPr>
          <w:b/>
          <w:sz w:val="26"/>
        </w:rPr>
      </w:pPr>
    </w:p>
    <w:p w14:paraId="16F385AD" w14:textId="41E18146" w:rsidR="004843AA" w:rsidRPr="004843AA" w:rsidRDefault="004843AA" w:rsidP="004843AA">
      <w:pPr>
        <w:pBdr>
          <w:top w:val="nil"/>
          <w:left w:val="nil"/>
          <w:bottom w:val="nil"/>
          <w:right w:val="nil"/>
          <w:between w:val="nil"/>
        </w:pBdr>
        <w:spacing w:line="240" w:lineRule="auto"/>
        <w:ind w:left="515"/>
        <w:jc w:val="both"/>
        <w:rPr>
          <w:color w:val="000000" w:themeColor="text1"/>
          <w:sz w:val="28"/>
          <w:szCs w:val="28"/>
        </w:rPr>
      </w:pPr>
      <w:r w:rsidRPr="00E86501">
        <w:rPr>
          <w:color w:val="000000" w:themeColor="text1"/>
          <w:sz w:val="28"/>
          <w:szCs w:val="28"/>
        </w:rPr>
        <w:t xml:space="preserve">It is my pleasure to express with deep sense of gratitude to </w:t>
      </w:r>
      <w:proofErr w:type="spellStart"/>
      <w:r>
        <w:rPr>
          <w:color w:val="000000" w:themeColor="text1"/>
          <w:sz w:val="28"/>
          <w:szCs w:val="28"/>
        </w:rPr>
        <w:t>Dr.</w:t>
      </w:r>
      <w:proofErr w:type="spellEnd"/>
      <w:r>
        <w:rPr>
          <w:color w:val="000000" w:themeColor="text1"/>
          <w:sz w:val="28"/>
          <w:szCs w:val="28"/>
        </w:rPr>
        <w:t xml:space="preserve"> </w:t>
      </w:r>
      <w:r w:rsidR="00FB30D2">
        <w:rPr>
          <w:color w:val="000000" w:themeColor="text1"/>
          <w:sz w:val="28"/>
          <w:szCs w:val="28"/>
        </w:rPr>
        <w:t xml:space="preserve">D. </w:t>
      </w:r>
      <w:r>
        <w:rPr>
          <w:color w:val="000000" w:themeColor="text1"/>
          <w:sz w:val="28"/>
          <w:szCs w:val="28"/>
        </w:rPr>
        <w:t xml:space="preserve">Kavitha </w:t>
      </w:r>
      <w:r w:rsidRPr="00E86501">
        <w:rPr>
          <w:color w:val="000000" w:themeColor="text1"/>
          <w:sz w:val="28"/>
          <w:szCs w:val="28"/>
          <w:highlight w:val="yellow"/>
        </w:rPr>
        <w:t>&lt;Designation&gt;</w:t>
      </w:r>
      <w:r w:rsidRPr="00E86501">
        <w:rPr>
          <w:color w:val="000000" w:themeColor="text1"/>
          <w:sz w:val="28"/>
          <w:szCs w:val="28"/>
        </w:rPr>
        <w:t xml:space="preserve">, School of Computer Science and Engineering, Vellore Institute of Technology, Chennai, for </w:t>
      </w:r>
      <w:r>
        <w:rPr>
          <w:color w:val="000000" w:themeColor="text1"/>
          <w:sz w:val="28"/>
          <w:szCs w:val="28"/>
        </w:rPr>
        <w:t>her</w:t>
      </w:r>
      <w:r w:rsidRPr="00E86501">
        <w:rPr>
          <w:color w:val="000000" w:themeColor="text1"/>
          <w:sz w:val="28"/>
          <w:szCs w:val="28"/>
        </w:rPr>
        <w:t xml:space="preserve"> constant guidance, continual encouragement, understanding; more than all, </w:t>
      </w:r>
      <w:r>
        <w:rPr>
          <w:color w:val="000000" w:themeColor="text1"/>
          <w:sz w:val="28"/>
          <w:szCs w:val="28"/>
        </w:rPr>
        <w:t>she</w:t>
      </w:r>
      <w:r w:rsidRPr="00E86501">
        <w:rPr>
          <w:color w:val="000000" w:themeColor="text1"/>
          <w:sz w:val="28"/>
          <w:szCs w:val="28"/>
        </w:rPr>
        <w:t xml:space="preserve"> taught me patience in my </w:t>
      </w:r>
      <w:proofErr w:type="spellStart"/>
      <w:r w:rsidRPr="00E86501">
        <w:rPr>
          <w:color w:val="000000" w:themeColor="text1"/>
          <w:sz w:val="28"/>
          <w:szCs w:val="28"/>
        </w:rPr>
        <w:t>endeavor</w:t>
      </w:r>
      <w:proofErr w:type="spellEnd"/>
      <w:r w:rsidRPr="00E86501">
        <w:rPr>
          <w:color w:val="000000" w:themeColor="text1"/>
          <w:sz w:val="28"/>
          <w:szCs w:val="28"/>
        </w:rPr>
        <w:t xml:space="preserve">. My association with </w:t>
      </w:r>
      <w:r>
        <w:rPr>
          <w:color w:val="000000" w:themeColor="text1"/>
          <w:sz w:val="28"/>
          <w:szCs w:val="28"/>
        </w:rPr>
        <w:t>her</w:t>
      </w:r>
      <w:r w:rsidRPr="00E86501">
        <w:rPr>
          <w:color w:val="000000" w:themeColor="text1"/>
          <w:sz w:val="28"/>
          <w:szCs w:val="28"/>
        </w:rPr>
        <w:t xml:space="preserve"> is not confined to academics only, but it is a great opportunity on my part of work with an intellectual and expert in the field of </w:t>
      </w:r>
      <w:r w:rsidRPr="00E86501">
        <w:rPr>
          <w:color w:val="000000" w:themeColor="text1"/>
          <w:sz w:val="28"/>
          <w:szCs w:val="28"/>
          <w:highlight w:val="yellow"/>
        </w:rPr>
        <w:t>&lt;area&gt;</w:t>
      </w:r>
      <w:r w:rsidRPr="00E86501">
        <w:rPr>
          <w:color w:val="000000" w:themeColor="text1"/>
          <w:sz w:val="28"/>
          <w:szCs w:val="28"/>
        </w:rPr>
        <w:t>.</w:t>
      </w:r>
    </w:p>
    <w:p w14:paraId="175C009D" w14:textId="77777777" w:rsidR="004843AA" w:rsidRPr="00E86501" w:rsidRDefault="004843AA" w:rsidP="004843AA">
      <w:pPr>
        <w:pBdr>
          <w:top w:val="nil"/>
          <w:left w:val="nil"/>
          <w:bottom w:val="nil"/>
          <w:right w:val="nil"/>
          <w:between w:val="nil"/>
        </w:pBdr>
        <w:spacing w:line="240" w:lineRule="auto"/>
        <w:ind w:left="460" w:right="84"/>
        <w:jc w:val="both"/>
        <w:rPr>
          <w:color w:val="000000" w:themeColor="text1"/>
          <w:sz w:val="28"/>
          <w:szCs w:val="28"/>
        </w:rPr>
      </w:pPr>
      <w:r w:rsidRPr="00E86501">
        <w:rPr>
          <w:color w:val="000000" w:themeColor="text1"/>
          <w:sz w:val="28"/>
          <w:szCs w:val="28"/>
        </w:rPr>
        <w:t xml:space="preserve">It is with gratitude that I would like to extend my thanks to the visionary leader </w:t>
      </w:r>
      <w:proofErr w:type="spellStart"/>
      <w:r w:rsidRPr="00E86501">
        <w:rPr>
          <w:color w:val="000000" w:themeColor="text1"/>
          <w:sz w:val="28"/>
          <w:szCs w:val="28"/>
        </w:rPr>
        <w:t>Dr.</w:t>
      </w:r>
      <w:proofErr w:type="spellEnd"/>
      <w:r w:rsidRPr="00E86501">
        <w:rPr>
          <w:color w:val="000000" w:themeColor="text1"/>
          <w:sz w:val="28"/>
          <w:szCs w:val="28"/>
        </w:rPr>
        <w:t xml:space="preserve"> G. Viswanathan our </w:t>
      </w:r>
      <w:proofErr w:type="spellStart"/>
      <w:r w:rsidRPr="00E86501">
        <w:rPr>
          <w:color w:val="000000" w:themeColor="text1"/>
          <w:sz w:val="28"/>
          <w:szCs w:val="28"/>
        </w:rPr>
        <w:t>Honorable</w:t>
      </w:r>
      <w:proofErr w:type="spellEnd"/>
      <w:r w:rsidRPr="00E86501">
        <w:rPr>
          <w:color w:val="000000" w:themeColor="text1"/>
          <w:sz w:val="28"/>
          <w:szCs w:val="28"/>
        </w:rPr>
        <w:t xml:space="preserve"> Chancellor, Mr. Sankar Viswanathan, </w:t>
      </w:r>
      <w:proofErr w:type="spellStart"/>
      <w:r w:rsidRPr="00E86501">
        <w:rPr>
          <w:color w:val="000000" w:themeColor="text1"/>
          <w:sz w:val="28"/>
          <w:szCs w:val="28"/>
        </w:rPr>
        <w:t>Dr.</w:t>
      </w:r>
      <w:proofErr w:type="spellEnd"/>
      <w:r w:rsidRPr="00E86501">
        <w:rPr>
          <w:color w:val="000000" w:themeColor="text1"/>
          <w:sz w:val="28"/>
          <w:szCs w:val="28"/>
        </w:rPr>
        <w:t xml:space="preserve"> Sekar Viswanathan, </w:t>
      </w:r>
      <w:proofErr w:type="spellStart"/>
      <w:r w:rsidRPr="00E86501">
        <w:rPr>
          <w:color w:val="000000" w:themeColor="text1"/>
          <w:sz w:val="28"/>
          <w:szCs w:val="28"/>
        </w:rPr>
        <w:t>Dr.</w:t>
      </w:r>
      <w:proofErr w:type="spellEnd"/>
      <w:r w:rsidRPr="00E86501">
        <w:rPr>
          <w:color w:val="000000" w:themeColor="text1"/>
          <w:sz w:val="28"/>
          <w:szCs w:val="28"/>
        </w:rPr>
        <w:t xml:space="preserve"> G V Selvam Vice Presidents, </w:t>
      </w:r>
      <w:proofErr w:type="spellStart"/>
      <w:r w:rsidRPr="00E86501">
        <w:rPr>
          <w:color w:val="000000" w:themeColor="text1"/>
          <w:sz w:val="28"/>
          <w:szCs w:val="28"/>
        </w:rPr>
        <w:t>Dr.</w:t>
      </w:r>
      <w:proofErr w:type="spellEnd"/>
      <w:r w:rsidRPr="00E86501">
        <w:rPr>
          <w:color w:val="000000" w:themeColor="text1"/>
          <w:sz w:val="28"/>
          <w:szCs w:val="28"/>
        </w:rPr>
        <w:t xml:space="preserve"> Sandhya </w:t>
      </w:r>
      <w:proofErr w:type="spellStart"/>
      <w:r w:rsidRPr="00E86501">
        <w:rPr>
          <w:color w:val="000000" w:themeColor="text1"/>
          <w:sz w:val="28"/>
          <w:szCs w:val="28"/>
        </w:rPr>
        <w:t>Pentareddy</w:t>
      </w:r>
      <w:proofErr w:type="spellEnd"/>
      <w:r w:rsidRPr="00E86501">
        <w:rPr>
          <w:color w:val="000000" w:themeColor="text1"/>
          <w:sz w:val="28"/>
          <w:szCs w:val="28"/>
        </w:rPr>
        <w:t xml:space="preserve">, Executive Director, Ms. Kadhambari S. Viswanathan, Assistant Vice-President, </w:t>
      </w:r>
      <w:proofErr w:type="spellStart"/>
      <w:r w:rsidRPr="00E86501">
        <w:rPr>
          <w:color w:val="000000" w:themeColor="text1"/>
          <w:sz w:val="28"/>
          <w:szCs w:val="28"/>
        </w:rPr>
        <w:t>Dr.</w:t>
      </w:r>
      <w:proofErr w:type="spellEnd"/>
      <w:r w:rsidRPr="00E86501">
        <w:rPr>
          <w:color w:val="000000" w:themeColor="text1"/>
          <w:sz w:val="28"/>
          <w:szCs w:val="28"/>
        </w:rPr>
        <w:t xml:space="preserve"> V. S. Kanchana </w:t>
      </w:r>
      <w:proofErr w:type="spellStart"/>
      <w:r w:rsidRPr="00E86501">
        <w:rPr>
          <w:color w:val="000000" w:themeColor="text1"/>
          <w:sz w:val="28"/>
          <w:szCs w:val="28"/>
        </w:rPr>
        <w:t>Bhaaskaran</w:t>
      </w:r>
      <w:proofErr w:type="spellEnd"/>
      <w:r w:rsidRPr="00E86501">
        <w:rPr>
          <w:color w:val="000000" w:themeColor="text1"/>
          <w:sz w:val="28"/>
          <w:szCs w:val="28"/>
        </w:rPr>
        <w:t xml:space="preserve">  Vice-Chancellor, </w:t>
      </w:r>
      <w:proofErr w:type="spellStart"/>
      <w:r w:rsidRPr="00E86501">
        <w:rPr>
          <w:color w:val="000000" w:themeColor="text1"/>
          <w:sz w:val="28"/>
          <w:szCs w:val="28"/>
        </w:rPr>
        <w:t>Dr.T</w:t>
      </w:r>
      <w:proofErr w:type="spellEnd"/>
      <w:r w:rsidRPr="00E86501">
        <w:rPr>
          <w:color w:val="000000" w:themeColor="text1"/>
          <w:sz w:val="28"/>
          <w:szCs w:val="28"/>
        </w:rPr>
        <w:t xml:space="preserve">. Thyagarajan Pro-Vice Chancellor, VIT Chennai and </w:t>
      </w:r>
      <w:proofErr w:type="spellStart"/>
      <w:r w:rsidRPr="00E86501">
        <w:rPr>
          <w:color w:val="000000" w:themeColor="text1"/>
          <w:sz w:val="28"/>
          <w:szCs w:val="28"/>
        </w:rPr>
        <w:t>Dr.</w:t>
      </w:r>
      <w:proofErr w:type="spellEnd"/>
      <w:r w:rsidRPr="00E86501">
        <w:rPr>
          <w:color w:val="000000" w:themeColor="text1"/>
          <w:sz w:val="28"/>
          <w:szCs w:val="28"/>
        </w:rPr>
        <w:t xml:space="preserve"> P. K. Manoharan, Additional Registrar for providing an exceptional working environment and inspiring all of us during the tenure of the course.</w:t>
      </w:r>
    </w:p>
    <w:p w14:paraId="3F903471" w14:textId="77777777" w:rsidR="004843AA" w:rsidRPr="00DA4536" w:rsidRDefault="004843AA" w:rsidP="004843AA">
      <w:pPr>
        <w:pBdr>
          <w:top w:val="nil"/>
          <w:left w:val="nil"/>
          <w:bottom w:val="nil"/>
          <w:right w:val="nil"/>
          <w:between w:val="nil"/>
        </w:pBdr>
        <w:spacing w:line="240" w:lineRule="auto"/>
        <w:ind w:left="460" w:right="84"/>
        <w:jc w:val="both"/>
        <w:rPr>
          <w:color w:val="000000"/>
          <w:sz w:val="28"/>
          <w:szCs w:val="28"/>
        </w:rPr>
      </w:pPr>
      <w:r w:rsidRPr="00DA4536">
        <w:rPr>
          <w:color w:val="000000"/>
          <w:sz w:val="28"/>
          <w:szCs w:val="28"/>
        </w:rPr>
        <w:t xml:space="preserve">Special mention to </w:t>
      </w:r>
      <w:proofErr w:type="spellStart"/>
      <w:r w:rsidRPr="00DA4536">
        <w:rPr>
          <w:color w:val="000000"/>
          <w:sz w:val="28"/>
          <w:szCs w:val="28"/>
        </w:rPr>
        <w:t>Dr.</w:t>
      </w:r>
      <w:proofErr w:type="spellEnd"/>
      <w:r w:rsidRPr="00DA4536">
        <w:rPr>
          <w:color w:val="000000"/>
          <w:sz w:val="28"/>
          <w:szCs w:val="28"/>
        </w:rPr>
        <w:t xml:space="preserve"> Ganesan R, Dean, </w:t>
      </w:r>
      <w:proofErr w:type="spellStart"/>
      <w:r w:rsidRPr="00DA4536">
        <w:rPr>
          <w:color w:val="000000"/>
          <w:sz w:val="28"/>
          <w:szCs w:val="28"/>
        </w:rPr>
        <w:t>Dr.</w:t>
      </w:r>
      <w:proofErr w:type="spellEnd"/>
      <w:r w:rsidRPr="00DA4536">
        <w:rPr>
          <w:color w:val="000000"/>
          <w:sz w:val="28"/>
          <w:szCs w:val="28"/>
        </w:rPr>
        <w:t xml:space="preserve"> Parvathi R, Associate Dean Academics, </w:t>
      </w:r>
      <w:proofErr w:type="spellStart"/>
      <w:r w:rsidRPr="00DA4536">
        <w:rPr>
          <w:color w:val="000000"/>
          <w:sz w:val="28"/>
          <w:szCs w:val="28"/>
        </w:rPr>
        <w:t>Dr.</w:t>
      </w:r>
      <w:proofErr w:type="spellEnd"/>
      <w:r w:rsidRPr="00DA4536">
        <w:rPr>
          <w:color w:val="000000"/>
          <w:sz w:val="28"/>
          <w:szCs w:val="28"/>
        </w:rPr>
        <w:t xml:space="preserve"> Geetha S, Associate Dean Research, School of Computer Science and Engineering, Vellore Institute of Technology, Chennai for spending their valuable time and efforts in sharing their knowledge and for helping us in every aspect.</w:t>
      </w:r>
    </w:p>
    <w:p w14:paraId="1A38AFBD" w14:textId="77777777" w:rsidR="004843AA" w:rsidRPr="00DA4536" w:rsidRDefault="004843AA" w:rsidP="004843AA">
      <w:pPr>
        <w:pStyle w:val="BodyText"/>
        <w:ind w:left="426" w:right="84"/>
        <w:jc w:val="both"/>
      </w:pPr>
      <w:bookmarkStart w:id="0" w:name="_heading=h.gjdgxs" w:colFirst="0" w:colLast="0"/>
      <w:bookmarkEnd w:id="0"/>
      <w:r w:rsidRPr="00DA4536">
        <w:rPr>
          <w:color w:val="000000"/>
        </w:rPr>
        <w:t xml:space="preserve">In jubilant state, I express ingeniously my whole-hearted thanks to </w:t>
      </w:r>
      <w:proofErr w:type="spellStart"/>
      <w:proofErr w:type="gramStart"/>
      <w:r w:rsidRPr="00DA4536">
        <w:rPr>
          <w:color w:val="000000" w:themeColor="text1"/>
        </w:rPr>
        <w:t>Dr.Sivabalakrishnan</w:t>
      </w:r>
      <w:proofErr w:type="spellEnd"/>
      <w:proofErr w:type="gramEnd"/>
      <w:r w:rsidRPr="00DA4536">
        <w:rPr>
          <w:color w:val="000000" w:themeColor="text1"/>
        </w:rPr>
        <w:t>.</w:t>
      </w:r>
      <w:r>
        <w:rPr>
          <w:color w:val="000000" w:themeColor="text1"/>
        </w:rPr>
        <w:t xml:space="preserve"> </w:t>
      </w:r>
      <w:r w:rsidRPr="00DA4536">
        <w:rPr>
          <w:color w:val="000000" w:themeColor="text1"/>
        </w:rPr>
        <w:t>M</w:t>
      </w:r>
      <w:r w:rsidRPr="00DA4536">
        <w:t>, Head of the Department, Project Coordinator, Dr. Yogesh C, SCOPE, Vellore Institute of Technology, Chennai, for their valuable support and encouragement to take up and complete the thesis.</w:t>
      </w:r>
    </w:p>
    <w:p w14:paraId="0BBAB397" w14:textId="77777777" w:rsidR="004843AA" w:rsidRPr="00DA4536" w:rsidRDefault="004843AA" w:rsidP="004843AA">
      <w:pPr>
        <w:pStyle w:val="BodyText"/>
        <w:ind w:left="426" w:right="84"/>
        <w:jc w:val="both"/>
      </w:pPr>
      <w:r w:rsidRPr="00DA4536">
        <w:t>My sincere thanks to all the faculties and staff at Vellore Institute of Technology, Chennai, who helped me acquire the requisite knowledge. I would like to thank my parents for their</w:t>
      </w:r>
      <w:r>
        <w:t xml:space="preserve"> </w:t>
      </w:r>
      <w:r w:rsidRPr="00DA4536">
        <w:t>support. It</w:t>
      </w:r>
      <w:r>
        <w:t xml:space="preserve"> </w:t>
      </w:r>
      <w:r w:rsidRPr="00DA4536">
        <w:t>is</w:t>
      </w:r>
      <w:r>
        <w:t xml:space="preserve"> </w:t>
      </w:r>
      <w:r w:rsidRPr="00DA4536">
        <w:t>indeed</w:t>
      </w:r>
      <w:r>
        <w:t xml:space="preserve"> </w:t>
      </w:r>
      <w:r w:rsidRPr="00DA4536">
        <w:t>a</w:t>
      </w:r>
      <w:r>
        <w:t xml:space="preserve"> </w:t>
      </w:r>
      <w:r w:rsidRPr="00DA4536">
        <w:t>pleasure</w:t>
      </w:r>
      <w:r>
        <w:t xml:space="preserve"> </w:t>
      </w:r>
      <w:r w:rsidRPr="00DA4536">
        <w:t>to</w:t>
      </w:r>
      <w:r>
        <w:t xml:space="preserve"> </w:t>
      </w:r>
      <w:r w:rsidRPr="00DA4536">
        <w:t>thank</w:t>
      </w:r>
      <w:r>
        <w:t xml:space="preserve"> </w:t>
      </w:r>
      <w:r w:rsidRPr="00DA4536">
        <w:t>my</w:t>
      </w:r>
      <w:r>
        <w:t xml:space="preserve"> </w:t>
      </w:r>
      <w:r w:rsidRPr="00DA4536">
        <w:t>friends</w:t>
      </w:r>
      <w:r>
        <w:t xml:space="preserve"> </w:t>
      </w:r>
      <w:r w:rsidRPr="00DA4536">
        <w:t>who</w:t>
      </w:r>
      <w:r>
        <w:t xml:space="preserve"> </w:t>
      </w:r>
      <w:r w:rsidRPr="00DA4536">
        <w:t>encouraged</w:t>
      </w:r>
      <w:r>
        <w:t xml:space="preserve"> </w:t>
      </w:r>
      <w:r w:rsidRPr="00DA4536">
        <w:rPr>
          <w:spacing w:val="-3"/>
        </w:rPr>
        <w:t>me</w:t>
      </w:r>
      <w:r>
        <w:rPr>
          <w:spacing w:val="-3"/>
        </w:rPr>
        <w:t xml:space="preserve"> </w:t>
      </w:r>
      <w:r w:rsidRPr="00DA4536">
        <w:t>to</w:t>
      </w:r>
      <w:r>
        <w:t xml:space="preserve"> </w:t>
      </w:r>
      <w:r w:rsidRPr="00DA4536">
        <w:t xml:space="preserve">take up and complete this task. </w:t>
      </w:r>
    </w:p>
    <w:p w14:paraId="148857BD" w14:textId="77777777" w:rsidR="004843AA" w:rsidRDefault="004843AA" w:rsidP="004843AA">
      <w:pPr>
        <w:pStyle w:val="BodyText"/>
        <w:spacing w:line="360" w:lineRule="auto"/>
        <w:ind w:left="426" w:right="337" w:firstLine="460"/>
        <w:jc w:val="both"/>
        <w:rPr>
          <w:sz w:val="24"/>
          <w:szCs w:val="24"/>
        </w:rPr>
      </w:pPr>
    </w:p>
    <w:p w14:paraId="4D9AA3C2" w14:textId="77777777" w:rsidR="004843AA" w:rsidRPr="00C22BE4" w:rsidRDefault="004843AA" w:rsidP="004843AA">
      <w:pPr>
        <w:pStyle w:val="BodyText"/>
        <w:spacing w:line="360" w:lineRule="auto"/>
        <w:ind w:left="426" w:right="337" w:firstLine="460"/>
        <w:jc w:val="both"/>
        <w:rPr>
          <w:sz w:val="24"/>
          <w:szCs w:val="24"/>
        </w:rPr>
      </w:pPr>
    </w:p>
    <w:p w14:paraId="408928DC" w14:textId="77777777" w:rsidR="004843AA" w:rsidRPr="00DA4536" w:rsidRDefault="004843AA" w:rsidP="004843AA">
      <w:pPr>
        <w:pStyle w:val="BodyText"/>
        <w:spacing w:before="200" w:line="276" w:lineRule="auto"/>
        <w:ind w:left="460"/>
        <w:jc w:val="both"/>
        <w:rPr>
          <w:b/>
          <w:bCs/>
          <w:szCs w:val="24"/>
        </w:rPr>
      </w:pPr>
      <w:r w:rsidRPr="00DA4536">
        <w:rPr>
          <w:b/>
          <w:bCs/>
          <w:szCs w:val="24"/>
        </w:rPr>
        <w:t>Place: Chennai</w:t>
      </w:r>
    </w:p>
    <w:p w14:paraId="68F16286" w14:textId="3F14733C" w:rsidR="004843AA" w:rsidRPr="00DA4536" w:rsidRDefault="004843AA" w:rsidP="004843AA">
      <w:pPr>
        <w:pStyle w:val="BodyText"/>
        <w:tabs>
          <w:tab w:val="left" w:pos="6221"/>
        </w:tabs>
        <w:spacing w:before="250" w:line="276" w:lineRule="auto"/>
        <w:ind w:left="460"/>
        <w:jc w:val="both"/>
        <w:rPr>
          <w:b/>
          <w:bCs/>
          <w:szCs w:val="24"/>
        </w:rPr>
      </w:pPr>
      <w:r w:rsidRPr="00DA4536">
        <w:rPr>
          <w:b/>
          <w:bCs/>
          <w:szCs w:val="24"/>
        </w:rPr>
        <w:t>Date:</w:t>
      </w:r>
      <w:r>
        <w:rPr>
          <w:sz w:val="32"/>
        </w:rPr>
        <w:t xml:space="preserve">                                                                 </w:t>
      </w:r>
      <w:r>
        <w:rPr>
          <w:b/>
          <w:bCs/>
          <w:szCs w:val="24"/>
        </w:rPr>
        <w:t>Akila B</w:t>
      </w:r>
    </w:p>
    <w:p w14:paraId="0AE69896" w14:textId="77777777" w:rsidR="004843AA" w:rsidRDefault="004843AA" w:rsidP="00E91A55">
      <w:pPr>
        <w:rPr>
          <w:rFonts w:eastAsia="Times New Roman"/>
          <w:b/>
          <w:bCs/>
          <w:kern w:val="0"/>
          <w:sz w:val="32"/>
          <w:szCs w:val="32"/>
          <w:lang w:val="en-US" w:bidi="en-US"/>
          <w14:ligatures w14:val="none"/>
        </w:rPr>
      </w:pPr>
    </w:p>
    <w:sdt>
      <w:sdtPr>
        <w:rPr>
          <w:rFonts w:eastAsiaTheme="minorHAnsi" w:cs="Times New Roman"/>
          <w:b w:val="0"/>
          <w:kern w:val="2"/>
          <w:sz w:val="24"/>
          <w:szCs w:val="24"/>
          <w:lang w:val="en-IN"/>
          <w14:ligatures w14:val="standardContextual"/>
        </w:rPr>
        <w:id w:val="-1353565654"/>
        <w:docPartObj>
          <w:docPartGallery w:val="Table of Contents"/>
          <w:docPartUnique/>
        </w:docPartObj>
      </w:sdtPr>
      <w:sdtEndPr>
        <w:rPr>
          <w:bCs/>
          <w:noProof/>
        </w:rPr>
      </w:sdtEndPr>
      <w:sdtContent>
        <w:p w14:paraId="3759D32F" w14:textId="3524965F" w:rsidR="00144395" w:rsidRPr="009958F0" w:rsidRDefault="00144395">
          <w:pPr>
            <w:pStyle w:val="TOCHeading"/>
            <w:rPr>
              <w:b w:val="0"/>
              <w:bCs/>
            </w:rPr>
          </w:pPr>
          <w:r w:rsidRPr="009958F0">
            <w:rPr>
              <w:rStyle w:val="Heading1Char"/>
              <w:b/>
              <w:bCs/>
            </w:rPr>
            <w:t>Contents</w:t>
          </w:r>
        </w:p>
        <w:p w14:paraId="13E2F1DD" w14:textId="183A2E69" w:rsidR="009958F0" w:rsidRDefault="00144395">
          <w:pPr>
            <w:pStyle w:val="TOC3"/>
            <w:tabs>
              <w:tab w:val="right" w:leader="dot" w:pos="8296"/>
            </w:tabs>
            <w:rPr>
              <w:rFonts w:asciiTheme="minorHAnsi" w:eastAsiaTheme="minorEastAsia" w:hAnsiTheme="minorHAnsi" w:cstheme="minorBidi"/>
              <w:noProof/>
              <w:sz w:val="22"/>
              <w:szCs w:val="22"/>
              <w:lang w:eastAsia="en-IN"/>
            </w:rPr>
          </w:pPr>
          <w:r>
            <w:fldChar w:fldCharType="begin"/>
          </w:r>
          <w:r>
            <w:instrText xml:space="preserve"> TOC \o "1-3" \h \z \u </w:instrText>
          </w:r>
          <w:r>
            <w:fldChar w:fldCharType="separate"/>
          </w:r>
          <w:hyperlink w:anchor="_Toc182002796" w:history="1">
            <w:r w:rsidR="009958F0" w:rsidRPr="00572396">
              <w:rPr>
                <w:rStyle w:val="Hyperlink"/>
                <w:noProof/>
                <w:lang w:bidi="en-US"/>
              </w:rPr>
              <w:t>LIST OF FIGURES</w:t>
            </w:r>
            <w:r w:rsidR="009958F0">
              <w:rPr>
                <w:noProof/>
                <w:webHidden/>
              </w:rPr>
              <w:tab/>
            </w:r>
            <w:r w:rsidR="009958F0">
              <w:rPr>
                <w:noProof/>
                <w:webHidden/>
              </w:rPr>
              <w:fldChar w:fldCharType="begin"/>
            </w:r>
            <w:r w:rsidR="009958F0">
              <w:rPr>
                <w:noProof/>
                <w:webHidden/>
              </w:rPr>
              <w:instrText xml:space="preserve"> PAGEREF _Toc182002796 \h </w:instrText>
            </w:r>
            <w:r w:rsidR="009958F0">
              <w:rPr>
                <w:noProof/>
                <w:webHidden/>
              </w:rPr>
            </w:r>
            <w:r w:rsidR="009958F0">
              <w:rPr>
                <w:noProof/>
                <w:webHidden/>
              </w:rPr>
              <w:fldChar w:fldCharType="separate"/>
            </w:r>
            <w:r w:rsidR="009958F0">
              <w:rPr>
                <w:noProof/>
                <w:webHidden/>
              </w:rPr>
              <w:t>8</w:t>
            </w:r>
            <w:r w:rsidR="009958F0">
              <w:rPr>
                <w:noProof/>
                <w:webHidden/>
              </w:rPr>
              <w:fldChar w:fldCharType="end"/>
            </w:r>
          </w:hyperlink>
        </w:p>
        <w:p w14:paraId="0465546D" w14:textId="0620FE52" w:rsidR="009958F0" w:rsidRDefault="009958F0">
          <w:pPr>
            <w:pStyle w:val="TOC3"/>
            <w:tabs>
              <w:tab w:val="right" w:leader="dot" w:pos="8296"/>
            </w:tabs>
            <w:rPr>
              <w:rFonts w:asciiTheme="minorHAnsi" w:eastAsiaTheme="minorEastAsia" w:hAnsiTheme="minorHAnsi" w:cstheme="minorBidi"/>
              <w:noProof/>
              <w:sz w:val="22"/>
              <w:szCs w:val="22"/>
              <w:lang w:eastAsia="en-IN"/>
            </w:rPr>
          </w:pPr>
          <w:hyperlink w:anchor="_Toc182002797" w:history="1">
            <w:r w:rsidRPr="00572396">
              <w:rPr>
                <w:rStyle w:val="Hyperlink"/>
                <w:noProof/>
                <w:lang w:bidi="en-US"/>
              </w:rPr>
              <w:t>LIST OF TABLES</w:t>
            </w:r>
            <w:r>
              <w:rPr>
                <w:noProof/>
                <w:webHidden/>
              </w:rPr>
              <w:tab/>
            </w:r>
            <w:r>
              <w:rPr>
                <w:noProof/>
                <w:webHidden/>
              </w:rPr>
              <w:fldChar w:fldCharType="begin"/>
            </w:r>
            <w:r>
              <w:rPr>
                <w:noProof/>
                <w:webHidden/>
              </w:rPr>
              <w:instrText xml:space="preserve"> PAGEREF _Toc182002797 \h </w:instrText>
            </w:r>
            <w:r>
              <w:rPr>
                <w:noProof/>
                <w:webHidden/>
              </w:rPr>
            </w:r>
            <w:r>
              <w:rPr>
                <w:noProof/>
                <w:webHidden/>
              </w:rPr>
              <w:fldChar w:fldCharType="separate"/>
            </w:r>
            <w:r>
              <w:rPr>
                <w:noProof/>
                <w:webHidden/>
              </w:rPr>
              <w:t>9</w:t>
            </w:r>
            <w:r>
              <w:rPr>
                <w:noProof/>
                <w:webHidden/>
              </w:rPr>
              <w:fldChar w:fldCharType="end"/>
            </w:r>
          </w:hyperlink>
        </w:p>
        <w:p w14:paraId="3E64825C" w14:textId="128AE513" w:rsidR="009958F0" w:rsidRDefault="009958F0">
          <w:pPr>
            <w:pStyle w:val="TOC1"/>
            <w:tabs>
              <w:tab w:val="right" w:leader="dot" w:pos="8296"/>
            </w:tabs>
            <w:rPr>
              <w:rFonts w:asciiTheme="minorHAnsi" w:eastAsiaTheme="minorEastAsia" w:hAnsiTheme="minorHAnsi" w:cstheme="minorBidi"/>
              <w:noProof/>
              <w:sz w:val="22"/>
              <w:szCs w:val="22"/>
              <w:lang w:eastAsia="en-IN"/>
            </w:rPr>
          </w:pPr>
          <w:hyperlink w:anchor="_Toc182002798" w:history="1">
            <w:r w:rsidRPr="00572396">
              <w:rPr>
                <w:rStyle w:val="Hyperlink"/>
                <w:noProof/>
              </w:rPr>
              <w:t>Introduction</w:t>
            </w:r>
            <w:r>
              <w:rPr>
                <w:noProof/>
                <w:webHidden/>
              </w:rPr>
              <w:tab/>
            </w:r>
            <w:r>
              <w:rPr>
                <w:noProof/>
                <w:webHidden/>
              </w:rPr>
              <w:fldChar w:fldCharType="begin"/>
            </w:r>
            <w:r>
              <w:rPr>
                <w:noProof/>
                <w:webHidden/>
              </w:rPr>
              <w:instrText xml:space="preserve"> PAGEREF _Toc182002798 \h </w:instrText>
            </w:r>
            <w:r>
              <w:rPr>
                <w:noProof/>
                <w:webHidden/>
              </w:rPr>
            </w:r>
            <w:r>
              <w:rPr>
                <w:noProof/>
                <w:webHidden/>
              </w:rPr>
              <w:fldChar w:fldCharType="separate"/>
            </w:r>
            <w:r>
              <w:rPr>
                <w:noProof/>
                <w:webHidden/>
              </w:rPr>
              <w:t>1</w:t>
            </w:r>
            <w:r>
              <w:rPr>
                <w:noProof/>
                <w:webHidden/>
              </w:rPr>
              <w:fldChar w:fldCharType="end"/>
            </w:r>
          </w:hyperlink>
        </w:p>
        <w:p w14:paraId="30E9D612" w14:textId="0828F124"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799" w:history="1">
            <w:r w:rsidRPr="00572396">
              <w:rPr>
                <w:rStyle w:val="Hyperlink"/>
                <w:noProof/>
                <w:lang w:bidi="en-US"/>
              </w:rPr>
              <w:t>1.2</w:t>
            </w:r>
            <w:r>
              <w:rPr>
                <w:rFonts w:asciiTheme="minorHAnsi" w:eastAsiaTheme="minorEastAsia" w:hAnsiTheme="minorHAnsi" w:cstheme="minorBidi"/>
                <w:noProof/>
                <w:sz w:val="22"/>
                <w:szCs w:val="22"/>
                <w:lang w:eastAsia="en-IN"/>
              </w:rPr>
              <w:tab/>
            </w:r>
            <w:r w:rsidRPr="00572396">
              <w:rPr>
                <w:rStyle w:val="Hyperlink"/>
                <w:noProof/>
                <w:lang w:bidi="en-US"/>
              </w:rPr>
              <w:t>CHALLENGES IN DIAGNOSING LUNG ADENOCARCINOMA</w:t>
            </w:r>
            <w:r>
              <w:rPr>
                <w:noProof/>
                <w:webHidden/>
              </w:rPr>
              <w:tab/>
            </w:r>
            <w:r>
              <w:rPr>
                <w:noProof/>
                <w:webHidden/>
              </w:rPr>
              <w:fldChar w:fldCharType="begin"/>
            </w:r>
            <w:r>
              <w:rPr>
                <w:noProof/>
                <w:webHidden/>
              </w:rPr>
              <w:instrText xml:space="preserve"> PAGEREF _Toc182002799 \h </w:instrText>
            </w:r>
            <w:r>
              <w:rPr>
                <w:noProof/>
                <w:webHidden/>
              </w:rPr>
            </w:r>
            <w:r>
              <w:rPr>
                <w:noProof/>
                <w:webHidden/>
              </w:rPr>
              <w:fldChar w:fldCharType="separate"/>
            </w:r>
            <w:r>
              <w:rPr>
                <w:noProof/>
                <w:webHidden/>
              </w:rPr>
              <w:t>2</w:t>
            </w:r>
            <w:r>
              <w:rPr>
                <w:noProof/>
                <w:webHidden/>
              </w:rPr>
              <w:fldChar w:fldCharType="end"/>
            </w:r>
          </w:hyperlink>
        </w:p>
        <w:p w14:paraId="15C6316E" w14:textId="121ED03B"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00" w:history="1">
            <w:r w:rsidRPr="00572396">
              <w:rPr>
                <w:rStyle w:val="Hyperlink"/>
                <w:noProof/>
                <w:lang w:bidi="en-US"/>
              </w:rPr>
              <w:t>1.3</w:t>
            </w:r>
            <w:r>
              <w:rPr>
                <w:rFonts w:asciiTheme="minorHAnsi" w:eastAsiaTheme="minorEastAsia" w:hAnsiTheme="minorHAnsi" w:cstheme="minorBidi"/>
                <w:noProof/>
                <w:sz w:val="22"/>
                <w:szCs w:val="22"/>
                <w:lang w:eastAsia="en-IN"/>
              </w:rPr>
              <w:tab/>
            </w:r>
            <w:r w:rsidRPr="00572396">
              <w:rPr>
                <w:rStyle w:val="Hyperlink"/>
                <w:noProof/>
                <w:lang w:bidi="en-US"/>
              </w:rPr>
              <w:t>LIMITATIONS OF TRADITIONAL 2D IMAGING IN LUNG CANCER DIAGNOSIS</w:t>
            </w:r>
            <w:r>
              <w:rPr>
                <w:noProof/>
                <w:webHidden/>
              </w:rPr>
              <w:tab/>
            </w:r>
            <w:r>
              <w:rPr>
                <w:noProof/>
                <w:webHidden/>
              </w:rPr>
              <w:fldChar w:fldCharType="begin"/>
            </w:r>
            <w:r>
              <w:rPr>
                <w:noProof/>
                <w:webHidden/>
              </w:rPr>
              <w:instrText xml:space="preserve"> PAGEREF _Toc182002800 \h </w:instrText>
            </w:r>
            <w:r>
              <w:rPr>
                <w:noProof/>
                <w:webHidden/>
              </w:rPr>
            </w:r>
            <w:r>
              <w:rPr>
                <w:noProof/>
                <w:webHidden/>
              </w:rPr>
              <w:fldChar w:fldCharType="separate"/>
            </w:r>
            <w:r>
              <w:rPr>
                <w:noProof/>
                <w:webHidden/>
              </w:rPr>
              <w:t>2</w:t>
            </w:r>
            <w:r>
              <w:rPr>
                <w:noProof/>
                <w:webHidden/>
              </w:rPr>
              <w:fldChar w:fldCharType="end"/>
            </w:r>
          </w:hyperlink>
        </w:p>
        <w:p w14:paraId="6F6307F9" w14:textId="053ECA12"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01" w:history="1">
            <w:r w:rsidRPr="00572396">
              <w:rPr>
                <w:rStyle w:val="Hyperlink"/>
                <w:noProof/>
                <w:lang w:bidi="en-US"/>
              </w:rPr>
              <w:t>1.4</w:t>
            </w:r>
            <w:r>
              <w:rPr>
                <w:rFonts w:asciiTheme="minorHAnsi" w:eastAsiaTheme="minorEastAsia" w:hAnsiTheme="minorHAnsi" w:cstheme="minorBidi"/>
                <w:noProof/>
                <w:sz w:val="22"/>
                <w:szCs w:val="22"/>
                <w:lang w:eastAsia="en-IN"/>
              </w:rPr>
              <w:tab/>
            </w:r>
            <w:r w:rsidRPr="00572396">
              <w:rPr>
                <w:rStyle w:val="Hyperlink"/>
                <w:noProof/>
                <w:lang w:bidi="en-US"/>
              </w:rPr>
              <w:t>THE ROLE OF TUMOR MORPHOLOGY AND DENSITY IN PROGNOSIS</w:t>
            </w:r>
            <w:r>
              <w:rPr>
                <w:noProof/>
                <w:webHidden/>
              </w:rPr>
              <w:tab/>
            </w:r>
            <w:r>
              <w:rPr>
                <w:noProof/>
                <w:webHidden/>
              </w:rPr>
              <w:fldChar w:fldCharType="begin"/>
            </w:r>
            <w:r>
              <w:rPr>
                <w:noProof/>
                <w:webHidden/>
              </w:rPr>
              <w:instrText xml:space="preserve"> PAGEREF _Toc182002801 \h </w:instrText>
            </w:r>
            <w:r>
              <w:rPr>
                <w:noProof/>
                <w:webHidden/>
              </w:rPr>
            </w:r>
            <w:r>
              <w:rPr>
                <w:noProof/>
                <w:webHidden/>
              </w:rPr>
              <w:fldChar w:fldCharType="separate"/>
            </w:r>
            <w:r>
              <w:rPr>
                <w:noProof/>
                <w:webHidden/>
              </w:rPr>
              <w:t>2</w:t>
            </w:r>
            <w:r>
              <w:rPr>
                <w:noProof/>
                <w:webHidden/>
              </w:rPr>
              <w:fldChar w:fldCharType="end"/>
            </w:r>
          </w:hyperlink>
        </w:p>
        <w:p w14:paraId="4535D271" w14:textId="53A5E33A"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02" w:history="1">
            <w:r w:rsidRPr="00572396">
              <w:rPr>
                <w:rStyle w:val="Hyperlink"/>
                <w:noProof/>
                <w:lang w:bidi="en-US"/>
              </w:rPr>
              <w:t>1.6</w:t>
            </w:r>
            <w:r>
              <w:rPr>
                <w:rFonts w:asciiTheme="minorHAnsi" w:eastAsiaTheme="minorEastAsia" w:hAnsiTheme="minorHAnsi" w:cstheme="minorBidi"/>
                <w:noProof/>
                <w:sz w:val="22"/>
                <w:szCs w:val="22"/>
                <w:lang w:eastAsia="en-IN"/>
              </w:rPr>
              <w:tab/>
            </w:r>
            <w:r w:rsidRPr="00572396">
              <w:rPr>
                <w:rStyle w:val="Hyperlink"/>
                <w:noProof/>
                <w:lang w:bidi="en-US"/>
              </w:rPr>
              <w:t>AIMS OF LUNGCRAFT IN ADVANCING DIAGNOSTIC PRECISION AND PERSONALIZED TREATMENT</w:t>
            </w:r>
            <w:r>
              <w:rPr>
                <w:noProof/>
                <w:webHidden/>
              </w:rPr>
              <w:tab/>
            </w:r>
            <w:r>
              <w:rPr>
                <w:noProof/>
                <w:webHidden/>
              </w:rPr>
              <w:fldChar w:fldCharType="begin"/>
            </w:r>
            <w:r>
              <w:rPr>
                <w:noProof/>
                <w:webHidden/>
              </w:rPr>
              <w:instrText xml:space="preserve"> PAGEREF _Toc182002802 \h </w:instrText>
            </w:r>
            <w:r>
              <w:rPr>
                <w:noProof/>
                <w:webHidden/>
              </w:rPr>
            </w:r>
            <w:r>
              <w:rPr>
                <w:noProof/>
                <w:webHidden/>
              </w:rPr>
              <w:fldChar w:fldCharType="separate"/>
            </w:r>
            <w:r>
              <w:rPr>
                <w:noProof/>
                <w:webHidden/>
              </w:rPr>
              <w:t>3</w:t>
            </w:r>
            <w:r>
              <w:rPr>
                <w:noProof/>
                <w:webHidden/>
              </w:rPr>
              <w:fldChar w:fldCharType="end"/>
            </w:r>
          </w:hyperlink>
        </w:p>
        <w:p w14:paraId="3CD723F9" w14:textId="33ECEC91" w:rsidR="009958F0" w:rsidRDefault="009958F0">
          <w:pPr>
            <w:pStyle w:val="TOC1"/>
            <w:tabs>
              <w:tab w:val="right" w:leader="dot" w:pos="8296"/>
            </w:tabs>
            <w:rPr>
              <w:rFonts w:asciiTheme="minorHAnsi" w:eastAsiaTheme="minorEastAsia" w:hAnsiTheme="minorHAnsi" w:cstheme="minorBidi"/>
              <w:noProof/>
              <w:sz w:val="22"/>
              <w:szCs w:val="22"/>
              <w:lang w:eastAsia="en-IN"/>
            </w:rPr>
          </w:pPr>
          <w:hyperlink w:anchor="_Toc182002803" w:history="1">
            <w:r w:rsidRPr="00572396">
              <w:rPr>
                <w:rStyle w:val="Hyperlink"/>
                <w:noProof/>
              </w:rPr>
              <w:t>Related Work</w:t>
            </w:r>
            <w:r>
              <w:rPr>
                <w:noProof/>
                <w:webHidden/>
              </w:rPr>
              <w:tab/>
            </w:r>
            <w:r>
              <w:rPr>
                <w:noProof/>
                <w:webHidden/>
              </w:rPr>
              <w:fldChar w:fldCharType="begin"/>
            </w:r>
            <w:r>
              <w:rPr>
                <w:noProof/>
                <w:webHidden/>
              </w:rPr>
              <w:instrText xml:space="preserve"> PAGEREF _Toc182002803 \h </w:instrText>
            </w:r>
            <w:r>
              <w:rPr>
                <w:noProof/>
                <w:webHidden/>
              </w:rPr>
            </w:r>
            <w:r>
              <w:rPr>
                <w:noProof/>
                <w:webHidden/>
              </w:rPr>
              <w:fldChar w:fldCharType="separate"/>
            </w:r>
            <w:r>
              <w:rPr>
                <w:noProof/>
                <w:webHidden/>
              </w:rPr>
              <w:t>4</w:t>
            </w:r>
            <w:r>
              <w:rPr>
                <w:noProof/>
                <w:webHidden/>
              </w:rPr>
              <w:fldChar w:fldCharType="end"/>
            </w:r>
          </w:hyperlink>
        </w:p>
        <w:p w14:paraId="248BE904" w14:textId="4B7E6138" w:rsidR="009958F0" w:rsidRDefault="009958F0">
          <w:pPr>
            <w:pStyle w:val="TOC1"/>
            <w:tabs>
              <w:tab w:val="right" w:leader="dot" w:pos="8296"/>
            </w:tabs>
            <w:rPr>
              <w:rFonts w:asciiTheme="minorHAnsi" w:eastAsiaTheme="minorEastAsia" w:hAnsiTheme="minorHAnsi" w:cstheme="minorBidi"/>
              <w:noProof/>
              <w:sz w:val="22"/>
              <w:szCs w:val="22"/>
              <w:lang w:eastAsia="en-IN"/>
            </w:rPr>
          </w:pPr>
          <w:hyperlink w:anchor="_Toc182002804" w:history="1">
            <w:r w:rsidRPr="00572396">
              <w:rPr>
                <w:rStyle w:val="Hyperlink"/>
                <w:noProof/>
              </w:rPr>
              <w:t>Dataset</w:t>
            </w:r>
            <w:r>
              <w:rPr>
                <w:noProof/>
                <w:webHidden/>
              </w:rPr>
              <w:tab/>
            </w:r>
            <w:r>
              <w:rPr>
                <w:noProof/>
                <w:webHidden/>
              </w:rPr>
              <w:fldChar w:fldCharType="begin"/>
            </w:r>
            <w:r>
              <w:rPr>
                <w:noProof/>
                <w:webHidden/>
              </w:rPr>
              <w:instrText xml:space="preserve"> PAGEREF _Toc182002804 \h </w:instrText>
            </w:r>
            <w:r>
              <w:rPr>
                <w:noProof/>
                <w:webHidden/>
              </w:rPr>
            </w:r>
            <w:r>
              <w:rPr>
                <w:noProof/>
                <w:webHidden/>
              </w:rPr>
              <w:fldChar w:fldCharType="separate"/>
            </w:r>
            <w:r>
              <w:rPr>
                <w:noProof/>
                <w:webHidden/>
              </w:rPr>
              <w:t>10</w:t>
            </w:r>
            <w:r>
              <w:rPr>
                <w:noProof/>
                <w:webHidden/>
              </w:rPr>
              <w:fldChar w:fldCharType="end"/>
            </w:r>
          </w:hyperlink>
        </w:p>
        <w:p w14:paraId="267704F6" w14:textId="0EFFA642"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05" w:history="1">
            <w:r w:rsidRPr="00572396">
              <w:rPr>
                <w:rStyle w:val="Hyperlink"/>
                <w:noProof/>
                <w:lang w:bidi="en-US"/>
              </w:rPr>
              <w:t>3.1</w:t>
            </w:r>
            <w:r>
              <w:rPr>
                <w:rFonts w:asciiTheme="minorHAnsi" w:eastAsiaTheme="minorEastAsia" w:hAnsiTheme="minorHAnsi" w:cstheme="minorBidi"/>
                <w:noProof/>
                <w:sz w:val="22"/>
                <w:szCs w:val="22"/>
                <w:lang w:eastAsia="en-IN"/>
              </w:rPr>
              <w:tab/>
            </w:r>
            <w:r w:rsidRPr="00572396">
              <w:rPr>
                <w:rStyle w:val="Hyperlink"/>
                <w:noProof/>
                <w:lang w:bidi="en-US"/>
              </w:rPr>
              <w:t>DATA OVERVIEW</w:t>
            </w:r>
            <w:r>
              <w:rPr>
                <w:noProof/>
                <w:webHidden/>
              </w:rPr>
              <w:tab/>
            </w:r>
            <w:r>
              <w:rPr>
                <w:noProof/>
                <w:webHidden/>
              </w:rPr>
              <w:fldChar w:fldCharType="begin"/>
            </w:r>
            <w:r>
              <w:rPr>
                <w:noProof/>
                <w:webHidden/>
              </w:rPr>
              <w:instrText xml:space="preserve"> PAGEREF _Toc182002805 \h </w:instrText>
            </w:r>
            <w:r>
              <w:rPr>
                <w:noProof/>
                <w:webHidden/>
              </w:rPr>
            </w:r>
            <w:r>
              <w:rPr>
                <w:noProof/>
                <w:webHidden/>
              </w:rPr>
              <w:fldChar w:fldCharType="separate"/>
            </w:r>
            <w:r>
              <w:rPr>
                <w:noProof/>
                <w:webHidden/>
              </w:rPr>
              <w:t>10</w:t>
            </w:r>
            <w:r>
              <w:rPr>
                <w:noProof/>
                <w:webHidden/>
              </w:rPr>
              <w:fldChar w:fldCharType="end"/>
            </w:r>
          </w:hyperlink>
        </w:p>
        <w:p w14:paraId="3F062849" w14:textId="0BA51443"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06" w:history="1">
            <w:r w:rsidRPr="00572396">
              <w:rPr>
                <w:rStyle w:val="Hyperlink"/>
                <w:noProof/>
                <w:lang w:bidi="en-US"/>
              </w:rPr>
              <w:t>3.2</w:t>
            </w:r>
            <w:r>
              <w:rPr>
                <w:rFonts w:asciiTheme="minorHAnsi" w:eastAsiaTheme="minorEastAsia" w:hAnsiTheme="minorHAnsi" w:cstheme="minorBidi"/>
                <w:noProof/>
                <w:sz w:val="22"/>
                <w:szCs w:val="22"/>
                <w:lang w:eastAsia="en-IN"/>
              </w:rPr>
              <w:tab/>
            </w:r>
            <w:r w:rsidRPr="00572396">
              <w:rPr>
                <w:rStyle w:val="Hyperlink"/>
                <w:noProof/>
                <w:lang w:bidi="en-US"/>
              </w:rPr>
              <w:t>DATASET SUMMARY</w:t>
            </w:r>
            <w:r>
              <w:rPr>
                <w:noProof/>
                <w:webHidden/>
              </w:rPr>
              <w:tab/>
            </w:r>
            <w:r>
              <w:rPr>
                <w:noProof/>
                <w:webHidden/>
              </w:rPr>
              <w:fldChar w:fldCharType="begin"/>
            </w:r>
            <w:r>
              <w:rPr>
                <w:noProof/>
                <w:webHidden/>
              </w:rPr>
              <w:instrText xml:space="preserve"> PAGEREF _Toc182002806 \h </w:instrText>
            </w:r>
            <w:r>
              <w:rPr>
                <w:noProof/>
                <w:webHidden/>
              </w:rPr>
            </w:r>
            <w:r>
              <w:rPr>
                <w:noProof/>
                <w:webHidden/>
              </w:rPr>
              <w:fldChar w:fldCharType="separate"/>
            </w:r>
            <w:r>
              <w:rPr>
                <w:noProof/>
                <w:webHidden/>
              </w:rPr>
              <w:t>11</w:t>
            </w:r>
            <w:r>
              <w:rPr>
                <w:noProof/>
                <w:webHidden/>
              </w:rPr>
              <w:fldChar w:fldCharType="end"/>
            </w:r>
          </w:hyperlink>
        </w:p>
        <w:p w14:paraId="6A4446F8" w14:textId="54B5C093"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07" w:history="1">
            <w:r w:rsidRPr="00572396">
              <w:rPr>
                <w:rStyle w:val="Hyperlink"/>
                <w:noProof/>
                <w:lang w:bidi="en-US"/>
              </w:rPr>
              <w:t>3.3</w:t>
            </w:r>
            <w:r>
              <w:rPr>
                <w:rFonts w:asciiTheme="minorHAnsi" w:eastAsiaTheme="minorEastAsia" w:hAnsiTheme="minorHAnsi" w:cstheme="minorBidi"/>
                <w:noProof/>
                <w:sz w:val="22"/>
                <w:szCs w:val="22"/>
                <w:lang w:eastAsia="en-IN"/>
              </w:rPr>
              <w:tab/>
            </w:r>
            <w:r w:rsidRPr="00572396">
              <w:rPr>
                <w:rStyle w:val="Hyperlink"/>
                <w:noProof/>
                <w:lang w:bidi="en-US"/>
              </w:rPr>
              <w:t>DATA ACCESS</w:t>
            </w:r>
            <w:r>
              <w:rPr>
                <w:noProof/>
                <w:webHidden/>
              </w:rPr>
              <w:tab/>
            </w:r>
            <w:r>
              <w:rPr>
                <w:noProof/>
                <w:webHidden/>
              </w:rPr>
              <w:fldChar w:fldCharType="begin"/>
            </w:r>
            <w:r>
              <w:rPr>
                <w:noProof/>
                <w:webHidden/>
              </w:rPr>
              <w:instrText xml:space="preserve"> PAGEREF _Toc182002807 \h </w:instrText>
            </w:r>
            <w:r>
              <w:rPr>
                <w:noProof/>
                <w:webHidden/>
              </w:rPr>
            </w:r>
            <w:r>
              <w:rPr>
                <w:noProof/>
                <w:webHidden/>
              </w:rPr>
              <w:fldChar w:fldCharType="separate"/>
            </w:r>
            <w:r>
              <w:rPr>
                <w:noProof/>
                <w:webHidden/>
              </w:rPr>
              <w:t>11</w:t>
            </w:r>
            <w:r>
              <w:rPr>
                <w:noProof/>
                <w:webHidden/>
              </w:rPr>
              <w:fldChar w:fldCharType="end"/>
            </w:r>
          </w:hyperlink>
        </w:p>
        <w:p w14:paraId="586378C0" w14:textId="677A67D7"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08" w:history="1">
            <w:r w:rsidRPr="00572396">
              <w:rPr>
                <w:rStyle w:val="Hyperlink"/>
                <w:noProof/>
                <w:lang w:bidi="en-US"/>
              </w:rPr>
              <w:t>3.4</w:t>
            </w:r>
            <w:r>
              <w:rPr>
                <w:rFonts w:asciiTheme="minorHAnsi" w:eastAsiaTheme="minorEastAsia" w:hAnsiTheme="minorHAnsi" w:cstheme="minorBidi"/>
                <w:noProof/>
                <w:sz w:val="22"/>
                <w:szCs w:val="22"/>
                <w:lang w:eastAsia="en-IN"/>
              </w:rPr>
              <w:tab/>
            </w:r>
            <w:r w:rsidRPr="00572396">
              <w:rPr>
                <w:rStyle w:val="Hyperlink"/>
                <w:noProof/>
                <w:lang w:bidi="en-US"/>
              </w:rPr>
              <w:t>DICOM FORMAT AND HOUNSFIELD UNITS</w:t>
            </w:r>
            <w:r>
              <w:rPr>
                <w:noProof/>
                <w:webHidden/>
              </w:rPr>
              <w:tab/>
            </w:r>
            <w:r>
              <w:rPr>
                <w:noProof/>
                <w:webHidden/>
              </w:rPr>
              <w:fldChar w:fldCharType="begin"/>
            </w:r>
            <w:r>
              <w:rPr>
                <w:noProof/>
                <w:webHidden/>
              </w:rPr>
              <w:instrText xml:space="preserve"> PAGEREF _Toc182002808 \h </w:instrText>
            </w:r>
            <w:r>
              <w:rPr>
                <w:noProof/>
                <w:webHidden/>
              </w:rPr>
            </w:r>
            <w:r>
              <w:rPr>
                <w:noProof/>
                <w:webHidden/>
              </w:rPr>
              <w:fldChar w:fldCharType="separate"/>
            </w:r>
            <w:r>
              <w:rPr>
                <w:noProof/>
                <w:webHidden/>
              </w:rPr>
              <w:t>12</w:t>
            </w:r>
            <w:r>
              <w:rPr>
                <w:noProof/>
                <w:webHidden/>
              </w:rPr>
              <w:fldChar w:fldCharType="end"/>
            </w:r>
          </w:hyperlink>
        </w:p>
        <w:p w14:paraId="7B1C43B9" w14:textId="0C3AD443"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09" w:history="1">
            <w:r w:rsidRPr="00572396">
              <w:rPr>
                <w:rStyle w:val="Hyperlink"/>
                <w:noProof/>
                <w:lang w:bidi="en-US"/>
              </w:rPr>
              <w:t>3.5</w:t>
            </w:r>
            <w:r>
              <w:rPr>
                <w:rFonts w:asciiTheme="minorHAnsi" w:eastAsiaTheme="minorEastAsia" w:hAnsiTheme="minorHAnsi" w:cstheme="minorBidi"/>
                <w:noProof/>
                <w:sz w:val="22"/>
                <w:szCs w:val="22"/>
                <w:lang w:eastAsia="en-IN"/>
              </w:rPr>
              <w:tab/>
            </w:r>
            <w:r w:rsidRPr="00572396">
              <w:rPr>
                <w:rStyle w:val="Hyperlink"/>
                <w:noProof/>
                <w:lang w:bidi="en-US"/>
              </w:rPr>
              <w:t>PREPROCESSING PIPELINE</w:t>
            </w:r>
            <w:r>
              <w:rPr>
                <w:noProof/>
                <w:webHidden/>
              </w:rPr>
              <w:tab/>
            </w:r>
            <w:r>
              <w:rPr>
                <w:noProof/>
                <w:webHidden/>
              </w:rPr>
              <w:fldChar w:fldCharType="begin"/>
            </w:r>
            <w:r>
              <w:rPr>
                <w:noProof/>
                <w:webHidden/>
              </w:rPr>
              <w:instrText xml:space="preserve"> PAGEREF _Toc182002809 \h </w:instrText>
            </w:r>
            <w:r>
              <w:rPr>
                <w:noProof/>
                <w:webHidden/>
              </w:rPr>
            </w:r>
            <w:r>
              <w:rPr>
                <w:noProof/>
                <w:webHidden/>
              </w:rPr>
              <w:fldChar w:fldCharType="separate"/>
            </w:r>
            <w:r>
              <w:rPr>
                <w:noProof/>
                <w:webHidden/>
              </w:rPr>
              <w:t>13</w:t>
            </w:r>
            <w:r>
              <w:rPr>
                <w:noProof/>
                <w:webHidden/>
              </w:rPr>
              <w:fldChar w:fldCharType="end"/>
            </w:r>
          </w:hyperlink>
        </w:p>
        <w:p w14:paraId="065F1895" w14:textId="46565ABA"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10" w:history="1">
            <w:r w:rsidRPr="00572396">
              <w:rPr>
                <w:rStyle w:val="Hyperlink"/>
                <w:noProof/>
                <w:lang w:bidi="en-US"/>
              </w:rPr>
              <w:t>3.6</w:t>
            </w:r>
            <w:r>
              <w:rPr>
                <w:rFonts w:asciiTheme="minorHAnsi" w:eastAsiaTheme="minorEastAsia" w:hAnsiTheme="minorHAnsi" w:cstheme="minorBidi"/>
                <w:noProof/>
                <w:sz w:val="22"/>
                <w:szCs w:val="22"/>
                <w:lang w:eastAsia="en-IN"/>
              </w:rPr>
              <w:tab/>
            </w:r>
            <w:r w:rsidRPr="00572396">
              <w:rPr>
                <w:rStyle w:val="Hyperlink"/>
                <w:noProof/>
                <w:lang w:bidi="en-US"/>
              </w:rPr>
              <w:t>ANNOTATION AND LABELING</w:t>
            </w:r>
            <w:r>
              <w:rPr>
                <w:noProof/>
                <w:webHidden/>
              </w:rPr>
              <w:tab/>
            </w:r>
            <w:r>
              <w:rPr>
                <w:noProof/>
                <w:webHidden/>
              </w:rPr>
              <w:fldChar w:fldCharType="begin"/>
            </w:r>
            <w:r>
              <w:rPr>
                <w:noProof/>
                <w:webHidden/>
              </w:rPr>
              <w:instrText xml:space="preserve"> PAGEREF _Toc182002810 \h </w:instrText>
            </w:r>
            <w:r>
              <w:rPr>
                <w:noProof/>
                <w:webHidden/>
              </w:rPr>
            </w:r>
            <w:r>
              <w:rPr>
                <w:noProof/>
                <w:webHidden/>
              </w:rPr>
              <w:fldChar w:fldCharType="separate"/>
            </w:r>
            <w:r>
              <w:rPr>
                <w:noProof/>
                <w:webHidden/>
              </w:rPr>
              <w:t>14</w:t>
            </w:r>
            <w:r>
              <w:rPr>
                <w:noProof/>
                <w:webHidden/>
              </w:rPr>
              <w:fldChar w:fldCharType="end"/>
            </w:r>
          </w:hyperlink>
        </w:p>
        <w:p w14:paraId="093EAFB9" w14:textId="08992518" w:rsidR="009958F0" w:rsidRDefault="009958F0">
          <w:pPr>
            <w:pStyle w:val="TOC1"/>
            <w:tabs>
              <w:tab w:val="right" w:leader="dot" w:pos="8296"/>
            </w:tabs>
            <w:rPr>
              <w:rFonts w:asciiTheme="minorHAnsi" w:eastAsiaTheme="minorEastAsia" w:hAnsiTheme="minorHAnsi" w:cstheme="minorBidi"/>
              <w:noProof/>
              <w:sz w:val="22"/>
              <w:szCs w:val="22"/>
              <w:lang w:eastAsia="en-IN"/>
            </w:rPr>
          </w:pPr>
          <w:hyperlink w:anchor="_Toc182002811" w:history="1">
            <w:r w:rsidRPr="00572396">
              <w:rPr>
                <w:rStyle w:val="Hyperlink"/>
                <w:noProof/>
              </w:rPr>
              <w:t>Training and Testing Data</w:t>
            </w:r>
            <w:r>
              <w:rPr>
                <w:noProof/>
                <w:webHidden/>
              </w:rPr>
              <w:tab/>
            </w:r>
            <w:r>
              <w:rPr>
                <w:noProof/>
                <w:webHidden/>
              </w:rPr>
              <w:fldChar w:fldCharType="begin"/>
            </w:r>
            <w:r>
              <w:rPr>
                <w:noProof/>
                <w:webHidden/>
              </w:rPr>
              <w:instrText xml:space="preserve"> PAGEREF _Toc182002811 \h </w:instrText>
            </w:r>
            <w:r>
              <w:rPr>
                <w:noProof/>
                <w:webHidden/>
              </w:rPr>
            </w:r>
            <w:r>
              <w:rPr>
                <w:noProof/>
                <w:webHidden/>
              </w:rPr>
              <w:fldChar w:fldCharType="separate"/>
            </w:r>
            <w:r>
              <w:rPr>
                <w:noProof/>
                <w:webHidden/>
              </w:rPr>
              <w:t>15</w:t>
            </w:r>
            <w:r>
              <w:rPr>
                <w:noProof/>
                <w:webHidden/>
              </w:rPr>
              <w:fldChar w:fldCharType="end"/>
            </w:r>
          </w:hyperlink>
        </w:p>
        <w:p w14:paraId="44E80A66" w14:textId="22B3DA81"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12" w:history="1">
            <w:r w:rsidRPr="00572396">
              <w:rPr>
                <w:rStyle w:val="Hyperlink"/>
                <w:noProof/>
                <w:lang w:bidi="en-US"/>
              </w:rPr>
              <w:t>4.1</w:t>
            </w:r>
            <w:r>
              <w:rPr>
                <w:rFonts w:asciiTheme="minorHAnsi" w:eastAsiaTheme="minorEastAsia" w:hAnsiTheme="minorHAnsi" w:cstheme="minorBidi"/>
                <w:noProof/>
                <w:sz w:val="22"/>
                <w:szCs w:val="22"/>
                <w:lang w:eastAsia="en-IN"/>
              </w:rPr>
              <w:tab/>
            </w:r>
            <w:r w:rsidRPr="00572396">
              <w:rPr>
                <w:rStyle w:val="Hyperlink"/>
                <w:noProof/>
                <w:lang w:bidi="en-US"/>
              </w:rPr>
              <w:t>DETAILED TRAIN-TEST SPLIT</w:t>
            </w:r>
            <w:r>
              <w:rPr>
                <w:noProof/>
                <w:webHidden/>
              </w:rPr>
              <w:tab/>
            </w:r>
            <w:r>
              <w:rPr>
                <w:noProof/>
                <w:webHidden/>
              </w:rPr>
              <w:fldChar w:fldCharType="begin"/>
            </w:r>
            <w:r>
              <w:rPr>
                <w:noProof/>
                <w:webHidden/>
              </w:rPr>
              <w:instrText xml:space="preserve"> PAGEREF _Toc182002812 \h </w:instrText>
            </w:r>
            <w:r>
              <w:rPr>
                <w:noProof/>
                <w:webHidden/>
              </w:rPr>
            </w:r>
            <w:r>
              <w:rPr>
                <w:noProof/>
                <w:webHidden/>
              </w:rPr>
              <w:fldChar w:fldCharType="separate"/>
            </w:r>
            <w:r>
              <w:rPr>
                <w:noProof/>
                <w:webHidden/>
              </w:rPr>
              <w:t>15</w:t>
            </w:r>
            <w:r>
              <w:rPr>
                <w:noProof/>
                <w:webHidden/>
              </w:rPr>
              <w:fldChar w:fldCharType="end"/>
            </w:r>
          </w:hyperlink>
        </w:p>
        <w:p w14:paraId="14E3BBC1" w14:textId="56BFED73"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13" w:history="1">
            <w:r w:rsidRPr="00572396">
              <w:rPr>
                <w:rStyle w:val="Hyperlink"/>
                <w:noProof/>
                <w:lang w:bidi="en-US"/>
              </w:rPr>
              <w:t>4.2</w:t>
            </w:r>
            <w:r>
              <w:rPr>
                <w:rFonts w:asciiTheme="minorHAnsi" w:eastAsiaTheme="minorEastAsia" w:hAnsiTheme="minorHAnsi" w:cstheme="minorBidi"/>
                <w:noProof/>
                <w:sz w:val="22"/>
                <w:szCs w:val="22"/>
                <w:lang w:eastAsia="en-IN"/>
              </w:rPr>
              <w:tab/>
            </w:r>
            <w:r w:rsidRPr="00572396">
              <w:rPr>
                <w:rStyle w:val="Hyperlink"/>
                <w:noProof/>
                <w:lang w:bidi="en-US"/>
              </w:rPr>
              <w:t>DATA FORMAT</w:t>
            </w:r>
            <w:r>
              <w:rPr>
                <w:noProof/>
                <w:webHidden/>
              </w:rPr>
              <w:tab/>
            </w:r>
            <w:r>
              <w:rPr>
                <w:noProof/>
                <w:webHidden/>
              </w:rPr>
              <w:fldChar w:fldCharType="begin"/>
            </w:r>
            <w:r>
              <w:rPr>
                <w:noProof/>
                <w:webHidden/>
              </w:rPr>
              <w:instrText xml:space="preserve"> PAGEREF _Toc182002813 \h </w:instrText>
            </w:r>
            <w:r>
              <w:rPr>
                <w:noProof/>
                <w:webHidden/>
              </w:rPr>
            </w:r>
            <w:r>
              <w:rPr>
                <w:noProof/>
                <w:webHidden/>
              </w:rPr>
              <w:fldChar w:fldCharType="separate"/>
            </w:r>
            <w:r>
              <w:rPr>
                <w:noProof/>
                <w:webHidden/>
              </w:rPr>
              <w:t>18</w:t>
            </w:r>
            <w:r>
              <w:rPr>
                <w:noProof/>
                <w:webHidden/>
              </w:rPr>
              <w:fldChar w:fldCharType="end"/>
            </w:r>
          </w:hyperlink>
        </w:p>
        <w:p w14:paraId="7FA6A6A3" w14:textId="1AF26436" w:rsidR="009958F0" w:rsidRDefault="009958F0">
          <w:pPr>
            <w:pStyle w:val="TOC1"/>
            <w:tabs>
              <w:tab w:val="right" w:leader="dot" w:pos="8296"/>
            </w:tabs>
            <w:rPr>
              <w:rFonts w:asciiTheme="minorHAnsi" w:eastAsiaTheme="minorEastAsia" w:hAnsiTheme="minorHAnsi" w:cstheme="minorBidi"/>
              <w:noProof/>
              <w:sz w:val="22"/>
              <w:szCs w:val="22"/>
              <w:lang w:eastAsia="en-IN"/>
            </w:rPr>
          </w:pPr>
          <w:hyperlink w:anchor="_Toc182002814" w:history="1">
            <w:r w:rsidRPr="00572396">
              <w:rPr>
                <w:rStyle w:val="Hyperlink"/>
                <w:noProof/>
              </w:rPr>
              <w:t>Methodology</w:t>
            </w:r>
            <w:r>
              <w:rPr>
                <w:noProof/>
                <w:webHidden/>
              </w:rPr>
              <w:tab/>
            </w:r>
            <w:r>
              <w:rPr>
                <w:noProof/>
                <w:webHidden/>
              </w:rPr>
              <w:fldChar w:fldCharType="begin"/>
            </w:r>
            <w:r>
              <w:rPr>
                <w:noProof/>
                <w:webHidden/>
              </w:rPr>
              <w:instrText xml:space="preserve"> PAGEREF _Toc182002814 \h </w:instrText>
            </w:r>
            <w:r>
              <w:rPr>
                <w:noProof/>
                <w:webHidden/>
              </w:rPr>
            </w:r>
            <w:r>
              <w:rPr>
                <w:noProof/>
                <w:webHidden/>
              </w:rPr>
              <w:fldChar w:fldCharType="separate"/>
            </w:r>
            <w:r>
              <w:rPr>
                <w:noProof/>
                <w:webHidden/>
              </w:rPr>
              <w:t>23</w:t>
            </w:r>
            <w:r>
              <w:rPr>
                <w:noProof/>
                <w:webHidden/>
              </w:rPr>
              <w:fldChar w:fldCharType="end"/>
            </w:r>
          </w:hyperlink>
        </w:p>
        <w:p w14:paraId="3753BF04" w14:textId="6DCC4E15"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15" w:history="1">
            <w:r w:rsidRPr="00572396">
              <w:rPr>
                <w:rStyle w:val="Hyperlink"/>
                <w:noProof/>
                <w:lang w:bidi="en-US"/>
              </w:rPr>
              <w:t>5.1</w:t>
            </w:r>
            <w:r>
              <w:rPr>
                <w:rFonts w:asciiTheme="minorHAnsi" w:eastAsiaTheme="minorEastAsia" w:hAnsiTheme="minorHAnsi" w:cstheme="minorBidi"/>
                <w:noProof/>
                <w:sz w:val="22"/>
                <w:szCs w:val="22"/>
                <w:lang w:eastAsia="en-IN"/>
              </w:rPr>
              <w:tab/>
            </w:r>
            <w:r w:rsidRPr="00572396">
              <w:rPr>
                <w:rStyle w:val="Hyperlink"/>
                <w:noProof/>
                <w:lang w:bidi="en-US"/>
              </w:rPr>
              <w:t>DATASET PREPARATION</w:t>
            </w:r>
            <w:r>
              <w:rPr>
                <w:noProof/>
                <w:webHidden/>
              </w:rPr>
              <w:tab/>
            </w:r>
            <w:r>
              <w:rPr>
                <w:noProof/>
                <w:webHidden/>
              </w:rPr>
              <w:fldChar w:fldCharType="begin"/>
            </w:r>
            <w:r>
              <w:rPr>
                <w:noProof/>
                <w:webHidden/>
              </w:rPr>
              <w:instrText xml:space="preserve"> PAGEREF _Toc182002815 \h </w:instrText>
            </w:r>
            <w:r>
              <w:rPr>
                <w:noProof/>
                <w:webHidden/>
              </w:rPr>
            </w:r>
            <w:r>
              <w:rPr>
                <w:noProof/>
                <w:webHidden/>
              </w:rPr>
              <w:fldChar w:fldCharType="separate"/>
            </w:r>
            <w:r>
              <w:rPr>
                <w:noProof/>
                <w:webHidden/>
              </w:rPr>
              <w:t>23</w:t>
            </w:r>
            <w:r>
              <w:rPr>
                <w:noProof/>
                <w:webHidden/>
              </w:rPr>
              <w:fldChar w:fldCharType="end"/>
            </w:r>
          </w:hyperlink>
        </w:p>
        <w:p w14:paraId="22D3C36A" w14:textId="68B057BA"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16" w:history="1">
            <w:r w:rsidRPr="00572396">
              <w:rPr>
                <w:rStyle w:val="Hyperlink"/>
                <w:noProof/>
                <w:lang w:bidi="en-US"/>
              </w:rPr>
              <w:t>5.2</w:t>
            </w:r>
            <w:r>
              <w:rPr>
                <w:rFonts w:asciiTheme="minorHAnsi" w:eastAsiaTheme="minorEastAsia" w:hAnsiTheme="minorHAnsi" w:cstheme="minorBidi"/>
                <w:noProof/>
                <w:sz w:val="22"/>
                <w:szCs w:val="22"/>
                <w:lang w:eastAsia="en-IN"/>
              </w:rPr>
              <w:tab/>
            </w:r>
            <w:r w:rsidRPr="00572396">
              <w:rPr>
                <w:rStyle w:val="Hyperlink"/>
                <w:noProof/>
                <w:lang w:bidi="en-US"/>
              </w:rPr>
              <w:t>PREPROCESSING</w:t>
            </w:r>
            <w:r>
              <w:rPr>
                <w:noProof/>
                <w:webHidden/>
              </w:rPr>
              <w:tab/>
            </w:r>
            <w:r>
              <w:rPr>
                <w:noProof/>
                <w:webHidden/>
              </w:rPr>
              <w:fldChar w:fldCharType="begin"/>
            </w:r>
            <w:r>
              <w:rPr>
                <w:noProof/>
                <w:webHidden/>
              </w:rPr>
              <w:instrText xml:space="preserve"> PAGEREF _Toc182002816 \h </w:instrText>
            </w:r>
            <w:r>
              <w:rPr>
                <w:noProof/>
                <w:webHidden/>
              </w:rPr>
            </w:r>
            <w:r>
              <w:rPr>
                <w:noProof/>
                <w:webHidden/>
              </w:rPr>
              <w:fldChar w:fldCharType="separate"/>
            </w:r>
            <w:r>
              <w:rPr>
                <w:noProof/>
                <w:webHidden/>
              </w:rPr>
              <w:t>24</w:t>
            </w:r>
            <w:r>
              <w:rPr>
                <w:noProof/>
                <w:webHidden/>
              </w:rPr>
              <w:fldChar w:fldCharType="end"/>
            </w:r>
          </w:hyperlink>
        </w:p>
        <w:p w14:paraId="30FC6D82" w14:textId="1E4C3A0A"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17" w:history="1">
            <w:r w:rsidRPr="00572396">
              <w:rPr>
                <w:rStyle w:val="Hyperlink"/>
                <w:noProof/>
                <w:lang w:bidi="en-US"/>
              </w:rPr>
              <w:t>5.3</w:t>
            </w:r>
            <w:r>
              <w:rPr>
                <w:rFonts w:asciiTheme="minorHAnsi" w:eastAsiaTheme="minorEastAsia" w:hAnsiTheme="minorHAnsi" w:cstheme="minorBidi"/>
                <w:noProof/>
                <w:sz w:val="22"/>
                <w:szCs w:val="22"/>
                <w:lang w:eastAsia="en-IN"/>
              </w:rPr>
              <w:tab/>
            </w:r>
            <w:r w:rsidRPr="00572396">
              <w:rPr>
                <w:rStyle w:val="Hyperlink"/>
                <w:noProof/>
                <w:lang w:bidi="en-US"/>
              </w:rPr>
              <w:t>MODEL DESIGN</w:t>
            </w:r>
            <w:r>
              <w:rPr>
                <w:noProof/>
                <w:webHidden/>
              </w:rPr>
              <w:tab/>
            </w:r>
            <w:r>
              <w:rPr>
                <w:noProof/>
                <w:webHidden/>
              </w:rPr>
              <w:fldChar w:fldCharType="begin"/>
            </w:r>
            <w:r>
              <w:rPr>
                <w:noProof/>
                <w:webHidden/>
              </w:rPr>
              <w:instrText xml:space="preserve"> PAGEREF _Toc182002817 \h </w:instrText>
            </w:r>
            <w:r>
              <w:rPr>
                <w:noProof/>
                <w:webHidden/>
              </w:rPr>
            </w:r>
            <w:r>
              <w:rPr>
                <w:noProof/>
                <w:webHidden/>
              </w:rPr>
              <w:fldChar w:fldCharType="separate"/>
            </w:r>
            <w:r>
              <w:rPr>
                <w:noProof/>
                <w:webHidden/>
              </w:rPr>
              <w:t>25</w:t>
            </w:r>
            <w:r>
              <w:rPr>
                <w:noProof/>
                <w:webHidden/>
              </w:rPr>
              <w:fldChar w:fldCharType="end"/>
            </w:r>
          </w:hyperlink>
        </w:p>
        <w:p w14:paraId="5F01F050" w14:textId="610BC77E"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18" w:history="1">
            <w:r w:rsidRPr="00572396">
              <w:rPr>
                <w:rStyle w:val="Hyperlink"/>
                <w:noProof/>
                <w:lang w:bidi="en-US"/>
              </w:rPr>
              <w:t>5.4</w:t>
            </w:r>
            <w:r>
              <w:rPr>
                <w:rFonts w:asciiTheme="minorHAnsi" w:eastAsiaTheme="minorEastAsia" w:hAnsiTheme="minorHAnsi" w:cstheme="minorBidi"/>
                <w:noProof/>
                <w:sz w:val="22"/>
                <w:szCs w:val="22"/>
                <w:lang w:eastAsia="en-IN"/>
              </w:rPr>
              <w:tab/>
            </w:r>
            <w:r w:rsidRPr="00572396">
              <w:rPr>
                <w:rStyle w:val="Hyperlink"/>
                <w:noProof/>
                <w:lang w:bidi="en-US"/>
              </w:rPr>
              <w:t>TRAINING AND HYPERPARAMETER TUNING</w:t>
            </w:r>
            <w:r>
              <w:rPr>
                <w:noProof/>
                <w:webHidden/>
              </w:rPr>
              <w:tab/>
            </w:r>
            <w:r>
              <w:rPr>
                <w:noProof/>
                <w:webHidden/>
              </w:rPr>
              <w:fldChar w:fldCharType="begin"/>
            </w:r>
            <w:r>
              <w:rPr>
                <w:noProof/>
                <w:webHidden/>
              </w:rPr>
              <w:instrText xml:space="preserve"> PAGEREF _Toc182002818 \h </w:instrText>
            </w:r>
            <w:r>
              <w:rPr>
                <w:noProof/>
                <w:webHidden/>
              </w:rPr>
            </w:r>
            <w:r>
              <w:rPr>
                <w:noProof/>
                <w:webHidden/>
              </w:rPr>
              <w:fldChar w:fldCharType="separate"/>
            </w:r>
            <w:r>
              <w:rPr>
                <w:noProof/>
                <w:webHidden/>
              </w:rPr>
              <w:t>27</w:t>
            </w:r>
            <w:r>
              <w:rPr>
                <w:noProof/>
                <w:webHidden/>
              </w:rPr>
              <w:fldChar w:fldCharType="end"/>
            </w:r>
          </w:hyperlink>
        </w:p>
        <w:p w14:paraId="686D0FF7" w14:textId="4FC423A8"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19" w:history="1">
            <w:r w:rsidRPr="00572396">
              <w:rPr>
                <w:rStyle w:val="Hyperlink"/>
                <w:noProof/>
                <w:lang w:bidi="en-US"/>
              </w:rPr>
              <w:t>5.5</w:t>
            </w:r>
            <w:r>
              <w:rPr>
                <w:rFonts w:asciiTheme="minorHAnsi" w:eastAsiaTheme="minorEastAsia" w:hAnsiTheme="minorHAnsi" w:cstheme="minorBidi"/>
                <w:noProof/>
                <w:sz w:val="22"/>
                <w:szCs w:val="22"/>
                <w:lang w:eastAsia="en-IN"/>
              </w:rPr>
              <w:tab/>
            </w:r>
            <w:r w:rsidRPr="00572396">
              <w:rPr>
                <w:rStyle w:val="Hyperlink"/>
                <w:noProof/>
                <w:lang w:bidi="en-US"/>
              </w:rPr>
              <w:t>EVALUATION</w:t>
            </w:r>
            <w:r>
              <w:rPr>
                <w:noProof/>
                <w:webHidden/>
              </w:rPr>
              <w:tab/>
            </w:r>
            <w:r>
              <w:rPr>
                <w:noProof/>
                <w:webHidden/>
              </w:rPr>
              <w:fldChar w:fldCharType="begin"/>
            </w:r>
            <w:r>
              <w:rPr>
                <w:noProof/>
                <w:webHidden/>
              </w:rPr>
              <w:instrText xml:space="preserve"> PAGEREF _Toc182002819 \h </w:instrText>
            </w:r>
            <w:r>
              <w:rPr>
                <w:noProof/>
                <w:webHidden/>
              </w:rPr>
            </w:r>
            <w:r>
              <w:rPr>
                <w:noProof/>
                <w:webHidden/>
              </w:rPr>
              <w:fldChar w:fldCharType="separate"/>
            </w:r>
            <w:r>
              <w:rPr>
                <w:noProof/>
                <w:webHidden/>
              </w:rPr>
              <w:t>29</w:t>
            </w:r>
            <w:r>
              <w:rPr>
                <w:noProof/>
                <w:webHidden/>
              </w:rPr>
              <w:fldChar w:fldCharType="end"/>
            </w:r>
          </w:hyperlink>
        </w:p>
        <w:p w14:paraId="3B0A6DF1" w14:textId="16E05D82"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20" w:history="1">
            <w:r w:rsidRPr="00572396">
              <w:rPr>
                <w:rStyle w:val="Hyperlink"/>
                <w:noProof/>
                <w:lang w:bidi="en-US"/>
              </w:rPr>
              <w:t>5.6</w:t>
            </w:r>
            <w:r>
              <w:rPr>
                <w:rFonts w:asciiTheme="minorHAnsi" w:eastAsiaTheme="minorEastAsia" w:hAnsiTheme="minorHAnsi" w:cstheme="minorBidi"/>
                <w:noProof/>
                <w:sz w:val="22"/>
                <w:szCs w:val="22"/>
                <w:lang w:eastAsia="en-IN"/>
              </w:rPr>
              <w:tab/>
            </w:r>
            <w:r w:rsidRPr="00572396">
              <w:rPr>
                <w:rStyle w:val="Hyperlink"/>
                <w:noProof/>
                <w:lang w:bidi="en-US"/>
              </w:rPr>
              <w:t>POST PROCESSING AND VIZUALIZATION</w:t>
            </w:r>
            <w:r>
              <w:rPr>
                <w:noProof/>
                <w:webHidden/>
              </w:rPr>
              <w:tab/>
            </w:r>
            <w:r>
              <w:rPr>
                <w:noProof/>
                <w:webHidden/>
              </w:rPr>
              <w:fldChar w:fldCharType="begin"/>
            </w:r>
            <w:r>
              <w:rPr>
                <w:noProof/>
                <w:webHidden/>
              </w:rPr>
              <w:instrText xml:space="preserve"> PAGEREF _Toc182002820 \h </w:instrText>
            </w:r>
            <w:r>
              <w:rPr>
                <w:noProof/>
                <w:webHidden/>
              </w:rPr>
            </w:r>
            <w:r>
              <w:rPr>
                <w:noProof/>
                <w:webHidden/>
              </w:rPr>
              <w:fldChar w:fldCharType="separate"/>
            </w:r>
            <w:r>
              <w:rPr>
                <w:noProof/>
                <w:webHidden/>
              </w:rPr>
              <w:t>29</w:t>
            </w:r>
            <w:r>
              <w:rPr>
                <w:noProof/>
                <w:webHidden/>
              </w:rPr>
              <w:fldChar w:fldCharType="end"/>
            </w:r>
          </w:hyperlink>
        </w:p>
        <w:p w14:paraId="1A289005" w14:textId="7D70BFCF" w:rsidR="009958F0" w:rsidRDefault="009958F0">
          <w:pPr>
            <w:pStyle w:val="TOC1"/>
            <w:tabs>
              <w:tab w:val="right" w:leader="dot" w:pos="8296"/>
            </w:tabs>
            <w:rPr>
              <w:rFonts w:asciiTheme="minorHAnsi" w:eastAsiaTheme="minorEastAsia" w:hAnsiTheme="minorHAnsi" w:cstheme="minorBidi"/>
              <w:noProof/>
              <w:sz w:val="22"/>
              <w:szCs w:val="22"/>
              <w:lang w:eastAsia="en-IN"/>
            </w:rPr>
          </w:pPr>
          <w:hyperlink w:anchor="_Toc182002821" w:history="1">
            <w:r w:rsidRPr="00572396">
              <w:rPr>
                <w:rStyle w:val="Hyperlink"/>
                <w:noProof/>
              </w:rPr>
              <w:t>2D Training</w:t>
            </w:r>
            <w:r>
              <w:rPr>
                <w:noProof/>
                <w:webHidden/>
              </w:rPr>
              <w:tab/>
            </w:r>
            <w:r>
              <w:rPr>
                <w:noProof/>
                <w:webHidden/>
              </w:rPr>
              <w:fldChar w:fldCharType="begin"/>
            </w:r>
            <w:r>
              <w:rPr>
                <w:noProof/>
                <w:webHidden/>
              </w:rPr>
              <w:instrText xml:space="preserve"> PAGEREF _Toc182002821 \h </w:instrText>
            </w:r>
            <w:r>
              <w:rPr>
                <w:noProof/>
                <w:webHidden/>
              </w:rPr>
            </w:r>
            <w:r>
              <w:rPr>
                <w:noProof/>
                <w:webHidden/>
              </w:rPr>
              <w:fldChar w:fldCharType="separate"/>
            </w:r>
            <w:r>
              <w:rPr>
                <w:noProof/>
                <w:webHidden/>
              </w:rPr>
              <w:t>33</w:t>
            </w:r>
            <w:r>
              <w:rPr>
                <w:noProof/>
                <w:webHidden/>
              </w:rPr>
              <w:fldChar w:fldCharType="end"/>
            </w:r>
          </w:hyperlink>
        </w:p>
        <w:p w14:paraId="2129BEA6" w14:textId="2BA9709E"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22" w:history="1">
            <w:r w:rsidRPr="00572396">
              <w:rPr>
                <w:rStyle w:val="Hyperlink"/>
                <w:noProof/>
                <w:lang w:bidi="en-US"/>
              </w:rPr>
              <w:t>6.1</w:t>
            </w:r>
            <w:r>
              <w:rPr>
                <w:rFonts w:asciiTheme="minorHAnsi" w:eastAsiaTheme="minorEastAsia" w:hAnsiTheme="minorHAnsi" w:cstheme="minorBidi"/>
                <w:noProof/>
                <w:sz w:val="22"/>
                <w:szCs w:val="22"/>
                <w:lang w:eastAsia="en-IN"/>
              </w:rPr>
              <w:tab/>
            </w:r>
            <w:r w:rsidRPr="00572396">
              <w:rPr>
                <w:rStyle w:val="Hyperlink"/>
                <w:noProof/>
                <w:lang w:bidi="en-US"/>
              </w:rPr>
              <w:t>TRAINING DATASET</w:t>
            </w:r>
            <w:r>
              <w:rPr>
                <w:noProof/>
                <w:webHidden/>
              </w:rPr>
              <w:tab/>
            </w:r>
            <w:r>
              <w:rPr>
                <w:noProof/>
                <w:webHidden/>
              </w:rPr>
              <w:fldChar w:fldCharType="begin"/>
            </w:r>
            <w:r>
              <w:rPr>
                <w:noProof/>
                <w:webHidden/>
              </w:rPr>
              <w:instrText xml:space="preserve"> PAGEREF _Toc182002822 \h </w:instrText>
            </w:r>
            <w:r>
              <w:rPr>
                <w:noProof/>
                <w:webHidden/>
              </w:rPr>
            </w:r>
            <w:r>
              <w:rPr>
                <w:noProof/>
                <w:webHidden/>
              </w:rPr>
              <w:fldChar w:fldCharType="separate"/>
            </w:r>
            <w:r>
              <w:rPr>
                <w:noProof/>
                <w:webHidden/>
              </w:rPr>
              <w:t>33</w:t>
            </w:r>
            <w:r>
              <w:rPr>
                <w:noProof/>
                <w:webHidden/>
              </w:rPr>
              <w:fldChar w:fldCharType="end"/>
            </w:r>
          </w:hyperlink>
        </w:p>
        <w:p w14:paraId="5983ADEF" w14:textId="48EA17BB"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23" w:history="1">
            <w:r w:rsidRPr="00572396">
              <w:rPr>
                <w:rStyle w:val="Hyperlink"/>
                <w:noProof/>
                <w:lang w:bidi="en-US"/>
              </w:rPr>
              <w:t>6.2</w:t>
            </w:r>
            <w:r>
              <w:rPr>
                <w:rFonts w:asciiTheme="minorHAnsi" w:eastAsiaTheme="minorEastAsia" w:hAnsiTheme="minorHAnsi" w:cstheme="minorBidi"/>
                <w:noProof/>
                <w:sz w:val="22"/>
                <w:szCs w:val="22"/>
                <w:lang w:eastAsia="en-IN"/>
              </w:rPr>
              <w:tab/>
            </w:r>
            <w:r w:rsidRPr="00572396">
              <w:rPr>
                <w:rStyle w:val="Hyperlink"/>
                <w:noProof/>
                <w:lang w:bidi="en-US"/>
              </w:rPr>
              <w:t>DATA PROCESSING</w:t>
            </w:r>
            <w:r>
              <w:rPr>
                <w:noProof/>
                <w:webHidden/>
              </w:rPr>
              <w:tab/>
            </w:r>
            <w:r>
              <w:rPr>
                <w:noProof/>
                <w:webHidden/>
              </w:rPr>
              <w:fldChar w:fldCharType="begin"/>
            </w:r>
            <w:r>
              <w:rPr>
                <w:noProof/>
                <w:webHidden/>
              </w:rPr>
              <w:instrText xml:space="preserve"> PAGEREF _Toc182002823 \h </w:instrText>
            </w:r>
            <w:r>
              <w:rPr>
                <w:noProof/>
                <w:webHidden/>
              </w:rPr>
            </w:r>
            <w:r>
              <w:rPr>
                <w:noProof/>
                <w:webHidden/>
              </w:rPr>
              <w:fldChar w:fldCharType="separate"/>
            </w:r>
            <w:r>
              <w:rPr>
                <w:noProof/>
                <w:webHidden/>
              </w:rPr>
              <w:t>34</w:t>
            </w:r>
            <w:r>
              <w:rPr>
                <w:noProof/>
                <w:webHidden/>
              </w:rPr>
              <w:fldChar w:fldCharType="end"/>
            </w:r>
          </w:hyperlink>
        </w:p>
        <w:p w14:paraId="2BB49C8A" w14:textId="749D021F"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24" w:history="1">
            <w:r w:rsidRPr="00572396">
              <w:rPr>
                <w:rStyle w:val="Hyperlink"/>
                <w:noProof/>
                <w:lang w:bidi="en-US"/>
              </w:rPr>
              <w:t>6.3</w:t>
            </w:r>
            <w:r>
              <w:rPr>
                <w:rFonts w:asciiTheme="minorHAnsi" w:eastAsiaTheme="minorEastAsia" w:hAnsiTheme="minorHAnsi" w:cstheme="minorBidi"/>
                <w:noProof/>
                <w:sz w:val="22"/>
                <w:szCs w:val="22"/>
                <w:lang w:eastAsia="en-IN"/>
              </w:rPr>
              <w:tab/>
            </w:r>
            <w:r w:rsidRPr="00572396">
              <w:rPr>
                <w:rStyle w:val="Hyperlink"/>
                <w:noProof/>
                <w:lang w:bidi="en-US"/>
              </w:rPr>
              <w:t>MODEL ARCHITECTURE</w:t>
            </w:r>
            <w:r>
              <w:rPr>
                <w:noProof/>
                <w:webHidden/>
              </w:rPr>
              <w:tab/>
            </w:r>
            <w:r>
              <w:rPr>
                <w:noProof/>
                <w:webHidden/>
              </w:rPr>
              <w:fldChar w:fldCharType="begin"/>
            </w:r>
            <w:r>
              <w:rPr>
                <w:noProof/>
                <w:webHidden/>
              </w:rPr>
              <w:instrText xml:space="preserve"> PAGEREF _Toc182002824 \h </w:instrText>
            </w:r>
            <w:r>
              <w:rPr>
                <w:noProof/>
                <w:webHidden/>
              </w:rPr>
            </w:r>
            <w:r>
              <w:rPr>
                <w:noProof/>
                <w:webHidden/>
              </w:rPr>
              <w:fldChar w:fldCharType="separate"/>
            </w:r>
            <w:r>
              <w:rPr>
                <w:noProof/>
                <w:webHidden/>
              </w:rPr>
              <w:t>36</w:t>
            </w:r>
            <w:r>
              <w:rPr>
                <w:noProof/>
                <w:webHidden/>
              </w:rPr>
              <w:fldChar w:fldCharType="end"/>
            </w:r>
          </w:hyperlink>
        </w:p>
        <w:p w14:paraId="4AE6377E" w14:textId="795E581C"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25" w:history="1">
            <w:r w:rsidRPr="00572396">
              <w:rPr>
                <w:rStyle w:val="Hyperlink"/>
                <w:noProof/>
                <w:lang w:bidi="en-US"/>
              </w:rPr>
              <w:t>6.4</w:t>
            </w:r>
            <w:r>
              <w:rPr>
                <w:rFonts w:asciiTheme="minorHAnsi" w:eastAsiaTheme="minorEastAsia" w:hAnsiTheme="minorHAnsi" w:cstheme="minorBidi"/>
                <w:noProof/>
                <w:sz w:val="22"/>
                <w:szCs w:val="22"/>
                <w:lang w:eastAsia="en-IN"/>
              </w:rPr>
              <w:tab/>
            </w:r>
            <w:r w:rsidRPr="00572396">
              <w:rPr>
                <w:rStyle w:val="Hyperlink"/>
                <w:noProof/>
                <w:lang w:bidi="en-US"/>
              </w:rPr>
              <w:t>LOSS FUNCTION</w:t>
            </w:r>
            <w:r>
              <w:rPr>
                <w:noProof/>
                <w:webHidden/>
              </w:rPr>
              <w:tab/>
            </w:r>
            <w:r>
              <w:rPr>
                <w:noProof/>
                <w:webHidden/>
              </w:rPr>
              <w:fldChar w:fldCharType="begin"/>
            </w:r>
            <w:r>
              <w:rPr>
                <w:noProof/>
                <w:webHidden/>
              </w:rPr>
              <w:instrText xml:space="preserve"> PAGEREF _Toc182002825 \h </w:instrText>
            </w:r>
            <w:r>
              <w:rPr>
                <w:noProof/>
                <w:webHidden/>
              </w:rPr>
            </w:r>
            <w:r>
              <w:rPr>
                <w:noProof/>
                <w:webHidden/>
              </w:rPr>
              <w:fldChar w:fldCharType="separate"/>
            </w:r>
            <w:r>
              <w:rPr>
                <w:noProof/>
                <w:webHidden/>
              </w:rPr>
              <w:t>37</w:t>
            </w:r>
            <w:r>
              <w:rPr>
                <w:noProof/>
                <w:webHidden/>
              </w:rPr>
              <w:fldChar w:fldCharType="end"/>
            </w:r>
          </w:hyperlink>
        </w:p>
        <w:p w14:paraId="7CEBC30C" w14:textId="674F08C7"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26" w:history="1">
            <w:r w:rsidRPr="00572396">
              <w:rPr>
                <w:rStyle w:val="Hyperlink"/>
                <w:noProof/>
                <w:lang w:bidi="en-US"/>
              </w:rPr>
              <w:t>6.5</w:t>
            </w:r>
            <w:r>
              <w:rPr>
                <w:rFonts w:asciiTheme="minorHAnsi" w:eastAsiaTheme="minorEastAsia" w:hAnsiTheme="minorHAnsi" w:cstheme="minorBidi"/>
                <w:noProof/>
                <w:sz w:val="22"/>
                <w:szCs w:val="22"/>
                <w:lang w:eastAsia="en-IN"/>
              </w:rPr>
              <w:tab/>
            </w:r>
            <w:r w:rsidRPr="00572396">
              <w:rPr>
                <w:rStyle w:val="Hyperlink"/>
                <w:noProof/>
                <w:lang w:bidi="en-US"/>
              </w:rPr>
              <w:t>OPTIMZATION TECHNIQUES</w:t>
            </w:r>
            <w:r>
              <w:rPr>
                <w:noProof/>
                <w:webHidden/>
              </w:rPr>
              <w:tab/>
            </w:r>
            <w:r>
              <w:rPr>
                <w:noProof/>
                <w:webHidden/>
              </w:rPr>
              <w:fldChar w:fldCharType="begin"/>
            </w:r>
            <w:r>
              <w:rPr>
                <w:noProof/>
                <w:webHidden/>
              </w:rPr>
              <w:instrText xml:space="preserve"> PAGEREF _Toc182002826 \h </w:instrText>
            </w:r>
            <w:r>
              <w:rPr>
                <w:noProof/>
                <w:webHidden/>
              </w:rPr>
            </w:r>
            <w:r>
              <w:rPr>
                <w:noProof/>
                <w:webHidden/>
              </w:rPr>
              <w:fldChar w:fldCharType="separate"/>
            </w:r>
            <w:r>
              <w:rPr>
                <w:noProof/>
                <w:webHidden/>
              </w:rPr>
              <w:t>38</w:t>
            </w:r>
            <w:r>
              <w:rPr>
                <w:noProof/>
                <w:webHidden/>
              </w:rPr>
              <w:fldChar w:fldCharType="end"/>
            </w:r>
          </w:hyperlink>
        </w:p>
        <w:p w14:paraId="7BA6A13C" w14:textId="6B9969D5"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27" w:history="1">
            <w:r w:rsidRPr="00572396">
              <w:rPr>
                <w:rStyle w:val="Hyperlink"/>
                <w:noProof/>
                <w:lang w:bidi="en-US"/>
              </w:rPr>
              <w:t>6.6</w:t>
            </w:r>
            <w:r>
              <w:rPr>
                <w:rFonts w:asciiTheme="minorHAnsi" w:eastAsiaTheme="minorEastAsia" w:hAnsiTheme="minorHAnsi" w:cstheme="minorBidi"/>
                <w:noProof/>
                <w:sz w:val="22"/>
                <w:szCs w:val="22"/>
                <w:lang w:eastAsia="en-IN"/>
              </w:rPr>
              <w:tab/>
            </w:r>
            <w:r w:rsidRPr="00572396">
              <w:rPr>
                <w:rStyle w:val="Hyperlink"/>
                <w:noProof/>
                <w:lang w:bidi="en-US"/>
              </w:rPr>
              <w:t>EVALUATION METRICS AND BENCHMARKING</w:t>
            </w:r>
            <w:r>
              <w:rPr>
                <w:noProof/>
                <w:webHidden/>
              </w:rPr>
              <w:tab/>
            </w:r>
            <w:r>
              <w:rPr>
                <w:noProof/>
                <w:webHidden/>
              </w:rPr>
              <w:fldChar w:fldCharType="begin"/>
            </w:r>
            <w:r>
              <w:rPr>
                <w:noProof/>
                <w:webHidden/>
              </w:rPr>
              <w:instrText xml:space="preserve"> PAGEREF _Toc182002827 \h </w:instrText>
            </w:r>
            <w:r>
              <w:rPr>
                <w:noProof/>
                <w:webHidden/>
              </w:rPr>
            </w:r>
            <w:r>
              <w:rPr>
                <w:noProof/>
                <w:webHidden/>
              </w:rPr>
              <w:fldChar w:fldCharType="separate"/>
            </w:r>
            <w:r>
              <w:rPr>
                <w:noProof/>
                <w:webHidden/>
              </w:rPr>
              <w:t>39</w:t>
            </w:r>
            <w:r>
              <w:rPr>
                <w:noProof/>
                <w:webHidden/>
              </w:rPr>
              <w:fldChar w:fldCharType="end"/>
            </w:r>
          </w:hyperlink>
        </w:p>
        <w:p w14:paraId="428480FE" w14:textId="10629B23"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28" w:history="1">
            <w:r w:rsidRPr="00572396">
              <w:rPr>
                <w:rStyle w:val="Hyperlink"/>
                <w:noProof/>
                <w:lang w:bidi="en-US"/>
              </w:rPr>
              <w:t>6.7</w:t>
            </w:r>
            <w:r>
              <w:rPr>
                <w:rFonts w:asciiTheme="minorHAnsi" w:eastAsiaTheme="minorEastAsia" w:hAnsiTheme="minorHAnsi" w:cstheme="minorBidi"/>
                <w:noProof/>
                <w:sz w:val="22"/>
                <w:szCs w:val="22"/>
                <w:lang w:eastAsia="en-IN"/>
              </w:rPr>
              <w:tab/>
            </w:r>
            <w:r w:rsidRPr="00572396">
              <w:rPr>
                <w:rStyle w:val="Hyperlink"/>
                <w:noProof/>
                <w:lang w:bidi="en-US"/>
              </w:rPr>
              <w:t>POST PROCESSING AND VISUALIZATIONS</w:t>
            </w:r>
            <w:r>
              <w:rPr>
                <w:noProof/>
                <w:webHidden/>
              </w:rPr>
              <w:tab/>
            </w:r>
            <w:r>
              <w:rPr>
                <w:noProof/>
                <w:webHidden/>
              </w:rPr>
              <w:fldChar w:fldCharType="begin"/>
            </w:r>
            <w:r>
              <w:rPr>
                <w:noProof/>
                <w:webHidden/>
              </w:rPr>
              <w:instrText xml:space="preserve"> PAGEREF _Toc182002828 \h </w:instrText>
            </w:r>
            <w:r>
              <w:rPr>
                <w:noProof/>
                <w:webHidden/>
              </w:rPr>
            </w:r>
            <w:r>
              <w:rPr>
                <w:noProof/>
                <w:webHidden/>
              </w:rPr>
              <w:fldChar w:fldCharType="separate"/>
            </w:r>
            <w:r>
              <w:rPr>
                <w:noProof/>
                <w:webHidden/>
              </w:rPr>
              <w:t>39</w:t>
            </w:r>
            <w:r>
              <w:rPr>
                <w:noProof/>
                <w:webHidden/>
              </w:rPr>
              <w:fldChar w:fldCharType="end"/>
            </w:r>
          </w:hyperlink>
        </w:p>
        <w:p w14:paraId="70557666" w14:textId="45B9FD24" w:rsidR="009958F0" w:rsidRDefault="009958F0">
          <w:pPr>
            <w:pStyle w:val="TOC1"/>
            <w:tabs>
              <w:tab w:val="right" w:leader="dot" w:pos="8296"/>
            </w:tabs>
            <w:rPr>
              <w:rFonts w:asciiTheme="minorHAnsi" w:eastAsiaTheme="minorEastAsia" w:hAnsiTheme="minorHAnsi" w:cstheme="minorBidi"/>
              <w:noProof/>
              <w:sz w:val="22"/>
              <w:szCs w:val="22"/>
              <w:lang w:eastAsia="en-IN"/>
            </w:rPr>
          </w:pPr>
          <w:hyperlink w:anchor="_Toc182002829" w:history="1">
            <w:r w:rsidRPr="00572396">
              <w:rPr>
                <w:rStyle w:val="Hyperlink"/>
                <w:noProof/>
              </w:rPr>
              <w:t>3D Training</w:t>
            </w:r>
            <w:r>
              <w:rPr>
                <w:noProof/>
                <w:webHidden/>
              </w:rPr>
              <w:tab/>
            </w:r>
            <w:r>
              <w:rPr>
                <w:noProof/>
                <w:webHidden/>
              </w:rPr>
              <w:fldChar w:fldCharType="begin"/>
            </w:r>
            <w:r>
              <w:rPr>
                <w:noProof/>
                <w:webHidden/>
              </w:rPr>
              <w:instrText xml:space="preserve"> PAGEREF _Toc182002829 \h </w:instrText>
            </w:r>
            <w:r>
              <w:rPr>
                <w:noProof/>
                <w:webHidden/>
              </w:rPr>
            </w:r>
            <w:r>
              <w:rPr>
                <w:noProof/>
                <w:webHidden/>
              </w:rPr>
              <w:fldChar w:fldCharType="separate"/>
            </w:r>
            <w:r>
              <w:rPr>
                <w:noProof/>
                <w:webHidden/>
              </w:rPr>
              <w:t>40</w:t>
            </w:r>
            <w:r>
              <w:rPr>
                <w:noProof/>
                <w:webHidden/>
              </w:rPr>
              <w:fldChar w:fldCharType="end"/>
            </w:r>
          </w:hyperlink>
        </w:p>
        <w:p w14:paraId="19AC1700" w14:textId="6A887153"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30" w:history="1">
            <w:r w:rsidRPr="00572396">
              <w:rPr>
                <w:rStyle w:val="Hyperlink"/>
                <w:noProof/>
                <w:lang w:bidi="en-US"/>
              </w:rPr>
              <w:t>7.1</w:t>
            </w:r>
            <w:r>
              <w:rPr>
                <w:rFonts w:asciiTheme="minorHAnsi" w:eastAsiaTheme="minorEastAsia" w:hAnsiTheme="minorHAnsi" w:cstheme="minorBidi"/>
                <w:noProof/>
                <w:sz w:val="22"/>
                <w:szCs w:val="22"/>
                <w:lang w:eastAsia="en-IN"/>
              </w:rPr>
              <w:tab/>
            </w:r>
            <w:r w:rsidRPr="00572396">
              <w:rPr>
                <w:rStyle w:val="Hyperlink"/>
                <w:noProof/>
                <w:lang w:bidi="en-US"/>
              </w:rPr>
              <w:t>3D DATA AND DATASET</w:t>
            </w:r>
            <w:r>
              <w:rPr>
                <w:noProof/>
                <w:webHidden/>
              </w:rPr>
              <w:tab/>
            </w:r>
            <w:r>
              <w:rPr>
                <w:noProof/>
                <w:webHidden/>
              </w:rPr>
              <w:fldChar w:fldCharType="begin"/>
            </w:r>
            <w:r>
              <w:rPr>
                <w:noProof/>
                <w:webHidden/>
              </w:rPr>
              <w:instrText xml:space="preserve"> PAGEREF _Toc182002830 \h </w:instrText>
            </w:r>
            <w:r>
              <w:rPr>
                <w:noProof/>
                <w:webHidden/>
              </w:rPr>
            </w:r>
            <w:r>
              <w:rPr>
                <w:noProof/>
                <w:webHidden/>
              </w:rPr>
              <w:fldChar w:fldCharType="separate"/>
            </w:r>
            <w:r>
              <w:rPr>
                <w:noProof/>
                <w:webHidden/>
              </w:rPr>
              <w:t>40</w:t>
            </w:r>
            <w:r>
              <w:rPr>
                <w:noProof/>
                <w:webHidden/>
              </w:rPr>
              <w:fldChar w:fldCharType="end"/>
            </w:r>
          </w:hyperlink>
        </w:p>
        <w:p w14:paraId="79FB1CDC" w14:textId="12EEF2D9"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31" w:history="1">
            <w:r w:rsidRPr="00572396">
              <w:rPr>
                <w:rStyle w:val="Hyperlink"/>
                <w:noProof/>
                <w:lang w:bidi="en-US"/>
              </w:rPr>
              <w:t>7.2</w:t>
            </w:r>
            <w:r>
              <w:rPr>
                <w:rFonts w:asciiTheme="minorHAnsi" w:eastAsiaTheme="minorEastAsia" w:hAnsiTheme="minorHAnsi" w:cstheme="minorBidi"/>
                <w:noProof/>
                <w:sz w:val="22"/>
                <w:szCs w:val="22"/>
                <w:lang w:eastAsia="en-IN"/>
              </w:rPr>
              <w:tab/>
            </w:r>
            <w:r w:rsidRPr="00572396">
              <w:rPr>
                <w:rStyle w:val="Hyperlink"/>
                <w:noProof/>
                <w:lang w:bidi="en-US"/>
              </w:rPr>
              <w:t>MODEL ARCHITECTURE</w:t>
            </w:r>
            <w:r>
              <w:rPr>
                <w:noProof/>
                <w:webHidden/>
              </w:rPr>
              <w:tab/>
            </w:r>
            <w:r>
              <w:rPr>
                <w:noProof/>
                <w:webHidden/>
              </w:rPr>
              <w:fldChar w:fldCharType="begin"/>
            </w:r>
            <w:r>
              <w:rPr>
                <w:noProof/>
                <w:webHidden/>
              </w:rPr>
              <w:instrText xml:space="preserve"> PAGEREF _Toc182002831 \h </w:instrText>
            </w:r>
            <w:r>
              <w:rPr>
                <w:noProof/>
                <w:webHidden/>
              </w:rPr>
            </w:r>
            <w:r>
              <w:rPr>
                <w:noProof/>
                <w:webHidden/>
              </w:rPr>
              <w:fldChar w:fldCharType="separate"/>
            </w:r>
            <w:r>
              <w:rPr>
                <w:noProof/>
                <w:webHidden/>
              </w:rPr>
              <w:t>41</w:t>
            </w:r>
            <w:r>
              <w:rPr>
                <w:noProof/>
                <w:webHidden/>
              </w:rPr>
              <w:fldChar w:fldCharType="end"/>
            </w:r>
          </w:hyperlink>
        </w:p>
        <w:p w14:paraId="318F172A" w14:textId="511EFF99"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32" w:history="1">
            <w:r w:rsidRPr="00572396">
              <w:rPr>
                <w:rStyle w:val="Hyperlink"/>
                <w:noProof/>
                <w:lang w:bidi="en-US"/>
              </w:rPr>
              <w:t>7.3</w:t>
            </w:r>
            <w:r>
              <w:rPr>
                <w:rFonts w:asciiTheme="minorHAnsi" w:eastAsiaTheme="minorEastAsia" w:hAnsiTheme="minorHAnsi" w:cstheme="minorBidi"/>
                <w:noProof/>
                <w:sz w:val="22"/>
                <w:szCs w:val="22"/>
                <w:lang w:eastAsia="en-IN"/>
              </w:rPr>
              <w:tab/>
            </w:r>
            <w:r w:rsidRPr="00572396">
              <w:rPr>
                <w:rStyle w:val="Hyperlink"/>
                <w:noProof/>
                <w:lang w:bidi="en-US"/>
              </w:rPr>
              <w:t>LOSS FUNCTION</w:t>
            </w:r>
            <w:r>
              <w:rPr>
                <w:noProof/>
                <w:webHidden/>
              </w:rPr>
              <w:tab/>
            </w:r>
            <w:r>
              <w:rPr>
                <w:noProof/>
                <w:webHidden/>
              </w:rPr>
              <w:fldChar w:fldCharType="begin"/>
            </w:r>
            <w:r>
              <w:rPr>
                <w:noProof/>
                <w:webHidden/>
              </w:rPr>
              <w:instrText xml:space="preserve"> PAGEREF _Toc182002832 \h </w:instrText>
            </w:r>
            <w:r>
              <w:rPr>
                <w:noProof/>
                <w:webHidden/>
              </w:rPr>
            </w:r>
            <w:r>
              <w:rPr>
                <w:noProof/>
                <w:webHidden/>
              </w:rPr>
              <w:fldChar w:fldCharType="separate"/>
            </w:r>
            <w:r>
              <w:rPr>
                <w:noProof/>
                <w:webHidden/>
              </w:rPr>
              <w:t>42</w:t>
            </w:r>
            <w:r>
              <w:rPr>
                <w:noProof/>
                <w:webHidden/>
              </w:rPr>
              <w:fldChar w:fldCharType="end"/>
            </w:r>
          </w:hyperlink>
        </w:p>
        <w:p w14:paraId="597867D2" w14:textId="0FBCC882"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33" w:history="1">
            <w:r w:rsidRPr="00572396">
              <w:rPr>
                <w:rStyle w:val="Hyperlink"/>
                <w:noProof/>
                <w:lang w:bidi="en-US"/>
              </w:rPr>
              <w:t>7.4</w:t>
            </w:r>
            <w:r>
              <w:rPr>
                <w:rFonts w:asciiTheme="minorHAnsi" w:eastAsiaTheme="minorEastAsia" w:hAnsiTheme="minorHAnsi" w:cstheme="minorBidi"/>
                <w:noProof/>
                <w:sz w:val="22"/>
                <w:szCs w:val="22"/>
                <w:lang w:eastAsia="en-IN"/>
              </w:rPr>
              <w:tab/>
            </w:r>
            <w:r w:rsidRPr="00572396">
              <w:rPr>
                <w:rStyle w:val="Hyperlink"/>
                <w:noProof/>
                <w:lang w:bidi="en-US"/>
              </w:rPr>
              <w:t>OPTIMIZATION TECHNIQUES</w:t>
            </w:r>
            <w:r>
              <w:rPr>
                <w:noProof/>
                <w:webHidden/>
              </w:rPr>
              <w:tab/>
            </w:r>
            <w:r>
              <w:rPr>
                <w:noProof/>
                <w:webHidden/>
              </w:rPr>
              <w:fldChar w:fldCharType="begin"/>
            </w:r>
            <w:r>
              <w:rPr>
                <w:noProof/>
                <w:webHidden/>
              </w:rPr>
              <w:instrText xml:space="preserve"> PAGEREF _Toc182002833 \h </w:instrText>
            </w:r>
            <w:r>
              <w:rPr>
                <w:noProof/>
                <w:webHidden/>
              </w:rPr>
            </w:r>
            <w:r>
              <w:rPr>
                <w:noProof/>
                <w:webHidden/>
              </w:rPr>
              <w:fldChar w:fldCharType="separate"/>
            </w:r>
            <w:r>
              <w:rPr>
                <w:noProof/>
                <w:webHidden/>
              </w:rPr>
              <w:t>44</w:t>
            </w:r>
            <w:r>
              <w:rPr>
                <w:noProof/>
                <w:webHidden/>
              </w:rPr>
              <w:fldChar w:fldCharType="end"/>
            </w:r>
          </w:hyperlink>
        </w:p>
        <w:p w14:paraId="7B33BAA7" w14:textId="3844D34D"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34" w:history="1">
            <w:r w:rsidRPr="00572396">
              <w:rPr>
                <w:rStyle w:val="Hyperlink"/>
                <w:noProof/>
                <w:lang w:bidi="en-US"/>
              </w:rPr>
              <w:t>7.5</w:t>
            </w:r>
            <w:r>
              <w:rPr>
                <w:rFonts w:asciiTheme="minorHAnsi" w:eastAsiaTheme="minorEastAsia" w:hAnsiTheme="minorHAnsi" w:cstheme="minorBidi"/>
                <w:noProof/>
                <w:sz w:val="22"/>
                <w:szCs w:val="22"/>
                <w:lang w:eastAsia="en-IN"/>
              </w:rPr>
              <w:tab/>
            </w:r>
            <w:r w:rsidRPr="00572396">
              <w:rPr>
                <w:rStyle w:val="Hyperlink"/>
                <w:noProof/>
                <w:lang w:bidi="en-US"/>
              </w:rPr>
              <w:t>EVALUATION METRICS AND BENCHMARKING</w:t>
            </w:r>
            <w:r>
              <w:rPr>
                <w:noProof/>
                <w:webHidden/>
              </w:rPr>
              <w:tab/>
            </w:r>
            <w:r>
              <w:rPr>
                <w:noProof/>
                <w:webHidden/>
              </w:rPr>
              <w:fldChar w:fldCharType="begin"/>
            </w:r>
            <w:r>
              <w:rPr>
                <w:noProof/>
                <w:webHidden/>
              </w:rPr>
              <w:instrText xml:space="preserve"> PAGEREF _Toc182002834 \h </w:instrText>
            </w:r>
            <w:r>
              <w:rPr>
                <w:noProof/>
                <w:webHidden/>
              </w:rPr>
            </w:r>
            <w:r>
              <w:rPr>
                <w:noProof/>
                <w:webHidden/>
              </w:rPr>
              <w:fldChar w:fldCharType="separate"/>
            </w:r>
            <w:r>
              <w:rPr>
                <w:noProof/>
                <w:webHidden/>
              </w:rPr>
              <w:t>45</w:t>
            </w:r>
            <w:r>
              <w:rPr>
                <w:noProof/>
                <w:webHidden/>
              </w:rPr>
              <w:fldChar w:fldCharType="end"/>
            </w:r>
          </w:hyperlink>
        </w:p>
        <w:p w14:paraId="0A8C90EE" w14:textId="41DDC09B" w:rsidR="009958F0" w:rsidRDefault="009958F0">
          <w:pPr>
            <w:pStyle w:val="TOC1"/>
            <w:tabs>
              <w:tab w:val="right" w:leader="dot" w:pos="8296"/>
            </w:tabs>
            <w:rPr>
              <w:rFonts w:asciiTheme="minorHAnsi" w:eastAsiaTheme="minorEastAsia" w:hAnsiTheme="minorHAnsi" w:cstheme="minorBidi"/>
              <w:noProof/>
              <w:sz w:val="22"/>
              <w:szCs w:val="22"/>
              <w:lang w:eastAsia="en-IN"/>
            </w:rPr>
          </w:pPr>
          <w:hyperlink w:anchor="_Toc182002835" w:history="1">
            <w:r w:rsidRPr="00572396">
              <w:rPr>
                <w:rStyle w:val="Hyperlink"/>
                <w:noProof/>
              </w:rPr>
              <w:t>Results and Discussion</w:t>
            </w:r>
            <w:r>
              <w:rPr>
                <w:noProof/>
                <w:webHidden/>
              </w:rPr>
              <w:tab/>
            </w:r>
            <w:r>
              <w:rPr>
                <w:noProof/>
                <w:webHidden/>
              </w:rPr>
              <w:fldChar w:fldCharType="begin"/>
            </w:r>
            <w:r>
              <w:rPr>
                <w:noProof/>
                <w:webHidden/>
              </w:rPr>
              <w:instrText xml:space="preserve"> PAGEREF _Toc182002835 \h </w:instrText>
            </w:r>
            <w:r>
              <w:rPr>
                <w:noProof/>
                <w:webHidden/>
              </w:rPr>
            </w:r>
            <w:r>
              <w:rPr>
                <w:noProof/>
                <w:webHidden/>
              </w:rPr>
              <w:fldChar w:fldCharType="separate"/>
            </w:r>
            <w:r>
              <w:rPr>
                <w:noProof/>
                <w:webHidden/>
              </w:rPr>
              <w:t>46</w:t>
            </w:r>
            <w:r>
              <w:rPr>
                <w:noProof/>
                <w:webHidden/>
              </w:rPr>
              <w:fldChar w:fldCharType="end"/>
            </w:r>
          </w:hyperlink>
        </w:p>
        <w:p w14:paraId="4DA0C277" w14:textId="460397EC"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36" w:history="1">
            <w:r w:rsidRPr="00572396">
              <w:rPr>
                <w:rStyle w:val="Hyperlink"/>
                <w:noProof/>
                <w:lang w:bidi="en-US"/>
              </w:rPr>
              <w:t>8.1</w:t>
            </w:r>
            <w:r>
              <w:rPr>
                <w:rFonts w:asciiTheme="minorHAnsi" w:eastAsiaTheme="minorEastAsia" w:hAnsiTheme="minorHAnsi" w:cstheme="minorBidi"/>
                <w:noProof/>
                <w:sz w:val="22"/>
                <w:szCs w:val="22"/>
                <w:lang w:eastAsia="en-IN"/>
              </w:rPr>
              <w:tab/>
            </w:r>
            <w:r w:rsidRPr="00572396">
              <w:rPr>
                <w:rStyle w:val="Hyperlink"/>
                <w:noProof/>
                <w:lang w:bidi="en-US"/>
              </w:rPr>
              <w:t>SUMMARY TABLE OF THE TRAINING AND VALIDATIONS RESULTS</w:t>
            </w:r>
            <w:r>
              <w:rPr>
                <w:noProof/>
                <w:webHidden/>
              </w:rPr>
              <w:tab/>
            </w:r>
            <w:r>
              <w:rPr>
                <w:noProof/>
                <w:webHidden/>
              </w:rPr>
              <w:fldChar w:fldCharType="begin"/>
            </w:r>
            <w:r>
              <w:rPr>
                <w:noProof/>
                <w:webHidden/>
              </w:rPr>
              <w:instrText xml:space="preserve"> PAGEREF _Toc182002836 \h </w:instrText>
            </w:r>
            <w:r>
              <w:rPr>
                <w:noProof/>
                <w:webHidden/>
              </w:rPr>
            </w:r>
            <w:r>
              <w:rPr>
                <w:noProof/>
                <w:webHidden/>
              </w:rPr>
              <w:fldChar w:fldCharType="separate"/>
            </w:r>
            <w:r>
              <w:rPr>
                <w:noProof/>
                <w:webHidden/>
              </w:rPr>
              <w:t>46</w:t>
            </w:r>
            <w:r>
              <w:rPr>
                <w:noProof/>
                <w:webHidden/>
              </w:rPr>
              <w:fldChar w:fldCharType="end"/>
            </w:r>
          </w:hyperlink>
        </w:p>
        <w:p w14:paraId="2B513E6D" w14:textId="38B9FD1A"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37" w:history="1">
            <w:r w:rsidRPr="00572396">
              <w:rPr>
                <w:rStyle w:val="Hyperlink"/>
                <w:noProof/>
                <w:lang w:bidi="en-US"/>
              </w:rPr>
              <w:t>8.2</w:t>
            </w:r>
            <w:r>
              <w:rPr>
                <w:rFonts w:asciiTheme="minorHAnsi" w:eastAsiaTheme="minorEastAsia" w:hAnsiTheme="minorHAnsi" w:cstheme="minorBidi"/>
                <w:noProof/>
                <w:sz w:val="22"/>
                <w:szCs w:val="22"/>
                <w:lang w:eastAsia="en-IN"/>
              </w:rPr>
              <w:tab/>
            </w:r>
            <w:r w:rsidRPr="00572396">
              <w:rPr>
                <w:rStyle w:val="Hyperlink"/>
                <w:noProof/>
                <w:lang w:bidi="en-US"/>
              </w:rPr>
              <w:t>KEY FINDINGS</w:t>
            </w:r>
            <w:r>
              <w:rPr>
                <w:noProof/>
                <w:webHidden/>
              </w:rPr>
              <w:tab/>
            </w:r>
            <w:r>
              <w:rPr>
                <w:noProof/>
                <w:webHidden/>
              </w:rPr>
              <w:fldChar w:fldCharType="begin"/>
            </w:r>
            <w:r>
              <w:rPr>
                <w:noProof/>
                <w:webHidden/>
              </w:rPr>
              <w:instrText xml:space="preserve"> PAGEREF _Toc182002837 \h </w:instrText>
            </w:r>
            <w:r>
              <w:rPr>
                <w:noProof/>
                <w:webHidden/>
              </w:rPr>
            </w:r>
            <w:r>
              <w:rPr>
                <w:noProof/>
                <w:webHidden/>
              </w:rPr>
              <w:fldChar w:fldCharType="separate"/>
            </w:r>
            <w:r>
              <w:rPr>
                <w:noProof/>
                <w:webHidden/>
              </w:rPr>
              <w:t>47</w:t>
            </w:r>
            <w:r>
              <w:rPr>
                <w:noProof/>
                <w:webHidden/>
              </w:rPr>
              <w:fldChar w:fldCharType="end"/>
            </w:r>
          </w:hyperlink>
        </w:p>
        <w:p w14:paraId="66D4A45A" w14:textId="21E54B17" w:rsidR="009958F0" w:rsidRDefault="009958F0">
          <w:pPr>
            <w:pStyle w:val="TOC2"/>
            <w:tabs>
              <w:tab w:val="left" w:pos="880"/>
              <w:tab w:val="right" w:leader="dot" w:pos="8296"/>
            </w:tabs>
            <w:rPr>
              <w:rFonts w:asciiTheme="minorHAnsi" w:eastAsiaTheme="minorEastAsia" w:hAnsiTheme="minorHAnsi" w:cstheme="minorBidi"/>
              <w:noProof/>
              <w:sz w:val="22"/>
              <w:szCs w:val="22"/>
              <w:lang w:eastAsia="en-IN"/>
            </w:rPr>
          </w:pPr>
          <w:hyperlink w:anchor="_Toc182002838" w:history="1">
            <w:r w:rsidRPr="00572396">
              <w:rPr>
                <w:rStyle w:val="Hyperlink"/>
                <w:noProof/>
                <w:lang w:bidi="en-US"/>
              </w:rPr>
              <w:t>8.3</w:t>
            </w:r>
            <w:r>
              <w:rPr>
                <w:rFonts w:asciiTheme="minorHAnsi" w:eastAsiaTheme="minorEastAsia" w:hAnsiTheme="minorHAnsi" w:cstheme="minorBidi"/>
                <w:noProof/>
                <w:sz w:val="22"/>
                <w:szCs w:val="22"/>
                <w:lang w:eastAsia="en-IN"/>
              </w:rPr>
              <w:tab/>
            </w:r>
            <w:r w:rsidRPr="00572396">
              <w:rPr>
                <w:rStyle w:val="Hyperlink"/>
                <w:noProof/>
                <w:lang w:bidi="en-US"/>
              </w:rPr>
              <w:t>INFERENCES</w:t>
            </w:r>
            <w:r>
              <w:rPr>
                <w:noProof/>
                <w:webHidden/>
              </w:rPr>
              <w:tab/>
            </w:r>
            <w:r>
              <w:rPr>
                <w:noProof/>
                <w:webHidden/>
              </w:rPr>
              <w:fldChar w:fldCharType="begin"/>
            </w:r>
            <w:r>
              <w:rPr>
                <w:noProof/>
                <w:webHidden/>
              </w:rPr>
              <w:instrText xml:space="preserve"> PAGEREF _Toc182002838 \h </w:instrText>
            </w:r>
            <w:r>
              <w:rPr>
                <w:noProof/>
                <w:webHidden/>
              </w:rPr>
            </w:r>
            <w:r>
              <w:rPr>
                <w:noProof/>
                <w:webHidden/>
              </w:rPr>
              <w:fldChar w:fldCharType="separate"/>
            </w:r>
            <w:r>
              <w:rPr>
                <w:noProof/>
                <w:webHidden/>
              </w:rPr>
              <w:t>50</w:t>
            </w:r>
            <w:r>
              <w:rPr>
                <w:noProof/>
                <w:webHidden/>
              </w:rPr>
              <w:fldChar w:fldCharType="end"/>
            </w:r>
          </w:hyperlink>
        </w:p>
        <w:p w14:paraId="06B1F8D9" w14:textId="64FACBB0" w:rsidR="009958F0" w:rsidRDefault="009958F0">
          <w:pPr>
            <w:pStyle w:val="TOC1"/>
            <w:tabs>
              <w:tab w:val="right" w:leader="dot" w:pos="8296"/>
            </w:tabs>
            <w:rPr>
              <w:rFonts w:asciiTheme="minorHAnsi" w:eastAsiaTheme="minorEastAsia" w:hAnsiTheme="minorHAnsi" w:cstheme="minorBidi"/>
              <w:noProof/>
              <w:sz w:val="22"/>
              <w:szCs w:val="22"/>
              <w:lang w:eastAsia="en-IN"/>
            </w:rPr>
          </w:pPr>
          <w:hyperlink w:anchor="_Toc182002839" w:history="1">
            <w:r w:rsidRPr="00572396">
              <w:rPr>
                <w:rStyle w:val="Hyperlink"/>
                <w:noProof/>
              </w:rPr>
              <w:t>Conclusion</w:t>
            </w:r>
            <w:r>
              <w:rPr>
                <w:noProof/>
                <w:webHidden/>
              </w:rPr>
              <w:tab/>
            </w:r>
            <w:r>
              <w:rPr>
                <w:noProof/>
                <w:webHidden/>
              </w:rPr>
              <w:fldChar w:fldCharType="begin"/>
            </w:r>
            <w:r>
              <w:rPr>
                <w:noProof/>
                <w:webHidden/>
              </w:rPr>
              <w:instrText xml:space="preserve"> PAGEREF _Toc182002839 \h </w:instrText>
            </w:r>
            <w:r>
              <w:rPr>
                <w:noProof/>
                <w:webHidden/>
              </w:rPr>
            </w:r>
            <w:r>
              <w:rPr>
                <w:noProof/>
                <w:webHidden/>
              </w:rPr>
              <w:fldChar w:fldCharType="separate"/>
            </w:r>
            <w:r>
              <w:rPr>
                <w:noProof/>
                <w:webHidden/>
              </w:rPr>
              <w:t>51</w:t>
            </w:r>
            <w:r>
              <w:rPr>
                <w:noProof/>
                <w:webHidden/>
              </w:rPr>
              <w:fldChar w:fldCharType="end"/>
            </w:r>
          </w:hyperlink>
        </w:p>
        <w:p w14:paraId="74A462BD" w14:textId="5DA32355" w:rsidR="009958F0" w:rsidRDefault="009958F0">
          <w:pPr>
            <w:pStyle w:val="TOC1"/>
            <w:tabs>
              <w:tab w:val="right" w:leader="dot" w:pos="8296"/>
            </w:tabs>
            <w:rPr>
              <w:rFonts w:asciiTheme="minorHAnsi" w:eastAsiaTheme="minorEastAsia" w:hAnsiTheme="minorHAnsi" w:cstheme="minorBidi"/>
              <w:noProof/>
              <w:sz w:val="22"/>
              <w:szCs w:val="22"/>
              <w:lang w:eastAsia="en-IN"/>
            </w:rPr>
          </w:pPr>
          <w:hyperlink w:anchor="_Toc182002840" w:history="1">
            <w:r w:rsidRPr="00572396">
              <w:rPr>
                <w:rStyle w:val="Hyperlink"/>
                <w:noProof/>
              </w:rPr>
              <w:t>References</w:t>
            </w:r>
            <w:r>
              <w:rPr>
                <w:noProof/>
                <w:webHidden/>
              </w:rPr>
              <w:tab/>
            </w:r>
            <w:r>
              <w:rPr>
                <w:noProof/>
                <w:webHidden/>
              </w:rPr>
              <w:fldChar w:fldCharType="begin"/>
            </w:r>
            <w:r>
              <w:rPr>
                <w:noProof/>
                <w:webHidden/>
              </w:rPr>
              <w:instrText xml:space="preserve"> PAGEREF _Toc182002840 \h </w:instrText>
            </w:r>
            <w:r>
              <w:rPr>
                <w:noProof/>
                <w:webHidden/>
              </w:rPr>
            </w:r>
            <w:r>
              <w:rPr>
                <w:noProof/>
                <w:webHidden/>
              </w:rPr>
              <w:fldChar w:fldCharType="separate"/>
            </w:r>
            <w:r>
              <w:rPr>
                <w:noProof/>
                <w:webHidden/>
              </w:rPr>
              <w:t>54</w:t>
            </w:r>
            <w:r>
              <w:rPr>
                <w:noProof/>
                <w:webHidden/>
              </w:rPr>
              <w:fldChar w:fldCharType="end"/>
            </w:r>
          </w:hyperlink>
        </w:p>
        <w:p w14:paraId="0C0795BB" w14:textId="616CD88E" w:rsidR="00144395" w:rsidRDefault="00144395">
          <w:r>
            <w:rPr>
              <w:b/>
              <w:bCs/>
              <w:noProof/>
            </w:rPr>
            <w:fldChar w:fldCharType="end"/>
          </w:r>
        </w:p>
      </w:sdtContent>
    </w:sdt>
    <w:p w14:paraId="296856C6" w14:textId="4B3312FE" w:rsidR="0075582D" w:rsidRDefault="0075582D" w:rsidP="0075582D">
      <w:pPr>
        <w:rPr>
          <w:rFonts w:eastAsia="Times New Roman"/>
          <w:b/>
          <w:bCs/>
          <w:kern w:val="0"/>
          <w:sz w:val="32"/>
          <w:szCs w:val="32"/>
          <w:lang w:val="en-US" w:bidi="en-US"/>
          <w14:ligatures w14:val="none"/>
        </w:rPr>
      </w:pPr>
    </w:p>
    <w:p w14:paraId="7D28F538" w14:textId="77777777" w:rsidR="0075582D" w:rsidRDefault="0075582D" w:rsidP="004843AA">
      <w:pPr>
        <w:jc w:val="center"/>
        <w:rPr>
          <w:rFonts w:eastAsia="Times New Roman"/>
          <w:b/>
          <w:bCs/>
          <w:kern w:val="0"/>
          <w:sz w:val="32"/>
          <w:szCs w:val="32"/>
          <w:lang w:val="en-US" w:bidi="en-US"/>
          <w14:ligatures w14:val="none"/>
        </w:rPr>
      </w:pPr>
    </w:p>
    <w:p w14:paraId="6A920B92" w14:textId="77777777" w:rsidR="0075582D" w:rsidRDefault="0075582D" w:rsidP="004843AA">
      <w:pPr>
        <w:jc w:val="center"/>
        <w:rPr>
          <w:rFonts w:eastAsia="Times New Roman"/>
          <w:b/>
          <w:bCs/>
          <w:kern w:val="0"/>
          <w:sz w:val="32"/>
          <w:szCs w:val="32"/>
          <w:lang w:val="en-US" w:bidi="en-US"/>
          <w14:ligatures w14:val="none"/>
        </w:rPr>
      </w:pPr>
    </w:p>
    <w:p w14:paraId="56A12B53" w14:textId="77777777" w:rsidR="0075582D" w:rsidRDefault="0075582D" w:rsidP="004843AA">
      <w:pPr>
        <w:jc w:val="center"/>
        <w:rPr>
          <w:rFonts w:eastAsia="Times New Roman"/>
          <w:b/>
          <w:bCs/>
          <w:kern w:val="0"/>
          <w:sz w:val="32"/>
          <w:szCs w:val="32"/>
          <w:lang w:val="en-US" w:bidi="en-US"/>
          <w14:ligatures w14:val="none"/>
        </w:rPr>
      </w:pPr>
    </w:p>
    <w:p w14:paraId="4DB844F5" w14:textId="77777777" w:rsidR="0075582D" w:rsidRDefault="0075582D" w:rsidP="004843AA">
      <w:pPr>
        <w:jc w:val="center"/>
        <w:rPr>
          <w:rFonts w:eastAsia="Times New Roman"/>
          <w:b/>
          <w:bCs/>
          <w:kern w:val="0"/>
          <w:sz w:val="32"/>
          <w:szCs w:val="32"/>
          <w:lang w:val="en-US" w:bidi="en-US"/>
          <w14:ligatures w14:val="none"/>
        </w:rPr>
      </w:pPr>
    </w:p>
    <w:p w14:paraId="24F6E031" w14:textId="77777777" w:rsidR="0075582D" w:rsidRDefault="0075582D" w:rsidP="004843AA">
      <w:pPr>
        <w:jc w:val="center"/>
        <w:rPr>
          <w:rFonts w:eastAsia="Times New Roman"/>
          <w:b/>
          <w:bCs/>
          <w:kern w:val="0"/>
          <w:sz w:val="32"/>
          <w:szCs w:val="32"/>
          <w:lang w:val="en-US" w:bidi="en-US"/>
          <w14:ligatures w14:val="none"/>
        </w:rPr>
      </w:pPr>
    </w:p>
    <w:p w14:paraId="56BB377F" w14:textId="77777777" w:rsidR="0075582D" w:rsidRDefault="0075582D" w:rsidP="004843AA">
      <w:pPr>
        <w:jc w:val="center"/>
        <w:rPr>
          <w:rFonts w:eastAsia="Times New Roman"/>
          <w:b/>
          <w:bCs/>
          <w:kern w:val="0"/>
          <w:sz w:val="32"/>
          <w:szCs w:val="32"/>
          <w:lang w:val="en-US" w:bidi="en-US"/>
          <w14:ligatures w14:val="none"/>
        </w:rPr>
      </w:pPr>
    </w:p>
    <w:p w14:paraId="0A58F969" w14:textId="77777777" w:rsidR="0075582D" w:rsidRDefault="0075582D" w:rsidP="004843AA">
      <w:pPr>
        <w:jc w:val="center"/>
        <w:rPr>
          <w:rFonts w:eastAsia="Times New Roman"/>
          <w:b/>
          <w:bCs/>
          <w:kern w:val="0"/>
          <w:sz w:val="32"/>
          <w:szCs w:val="32"/>
          <w:lang w:val="en-US" w:bidi="en-US"/>
          <w14:ligatures w14:val="none"/>
        </w:rPr>
      </w:pPr>
    </w:p>
    <w:p w14:paraId="440AF4C7" w14:textId="77777777" w:rsidR="0075582D" w:rsidRDefault="0075582D" w:rsidP="004843AA">
      <w:pPr>
        <w:jc w:val="center"/>
        <w:rPr>
          <w:rFonts w:eastAsia="Times New Roman"/>
          <w:b/>
          <w:bCs/>
          <w:kern w:val="0"/>
          <w:sz w:val="32"/>
          <w:szCs w:val="32"/>
          <w:lang w:val="en-US" w:bidi="en-US"/>
          <w14:ligatures w14:val="none"/>
        </w:rPr>
      </w:pPr>
    </w:p>
    <w:p w14:paraId="5E8A3201" w14:textId="77777777" w:rsidR="0075582D" w:rsidRDefault="0075582D" w:rsidP="004843AA">
      <w:pPr>
        <w:jc w:val="center"/>
        <w:rPr>
          <w:rFonts w:eastAsia="Times New Roman"/>
          <w:b/>
          <w:bCs/>
          <w:kern w:val="0"/>
          <w:sz w:val="32"/>
          <w:szCs w:val="32"/>
          <w:lang w:val="en-US" w:bidi="en-US"/>
          <w14:ligatures w14:val="none"/>
        </w:rPr>
      </w:pPr>
    </w:p>
    <w:p w14:paraId="6E1BC8D5" w14:textId="77777777" w:rsidR="0075582D" w:rsidRDefault="0075582D" w:rsidP="004843AA">
      <w:pPr>
        <w:jc w:val="center"/>
        <w:rPr>
          <w:rFonts w:eastAsia="Times New Roman"/>
          <w:b/>
          <w:bCs/>
          <w:kern w:val="0"/>
          <w:sz w:val="32"/>
          <w:szCs w:val="32"/>
          <w:lang w:val="en-US" w:bidi="en-US"/>
          <w14:ligatures w14:val="none"/>
        </w:rPr>
      </w:pPr>
    </w:p>
    <w:p w14:paraId="41FD29B9" w14:textId="77777777" w:rsidR="0075582D" w:rsidRDefault="0075582D" w:rsidP="00301697">
      <w:pPr>
        <w:rPr>
          <w:rFonts w:eastAsia="Times New Roman"/>
          <w:b/>
          <w:bCs/>
          <w:kern w:val="0"/>
          <w:sz w:val="32"/>
          <w:szCs w:val="32"/>
          <w:lang w:val="en-US" w:bidi="en-US"/>
          <w14:ligatures w14:val="none"/>
        </w:rPr>
      </w:pPr>
    </w:p>
    <w:p w14:paraId="4DE187EF" w14:textId="6B73A6BC" w:rsidR="0075582D" w:rsidRDefault="009958F0" w:rsidP="004843AA">
      <w:pPr>
        <w:jc w:val="center"/>
        <w:rPr>
          <w:rFonts w:eastAsia="Times New Roman"/>
          <w:b/>
          <w:bCs/>
          <w:kern w:val="0"/>
          <w:sz w:val="32"/>
          <w:szCs w:val="32"/>
          <w:lang w:val="en-US" w:bidi="en-US"/>
          <w14:ligatures w14:val="none"/>
        </w:rPr>
      </w:pPr>
      <w:r>
        <w:rPr>
          <w:rFonts w:eastAsia="Times New Roman"/>
          <w:b/>
          <w:bCs/>
          <w:kern w:val="0"/>
          <w:sz w:val="32"/>
          <w:szCs w:val="32"/>
          <w:lang w:val="en-US" w:bidi="en-US"/>
          <w14:ligatures w14:val="none"/>
        </w:rPr>
        <w:lastRenderedPageBreak/>
        <w:t>List of Figures</w:t>
      </w:r>
    </w:p>
    <w:p w14:paraId="412DCC14" w14:textId="77777777" w:rsidR="000F4690" w:rsidRPr="00FB30D2" w:rsidRDefault="000F4690" w:rsidP="000F4690"/>
    <w:p w14:paraId="4AAEA56B" w14:textId="373C19F3" w:rsidR="009958F0" w:rsidRDefault="009958F0">
      <w:pPr>
        <w:pStyle w:val="TableofFigures"/>
        <w:tabs>
          <w:tab w:val="right" w:leader="dot" w:pos="8296"/>
        </w:tabs>
        <w:rPr>
          <w:noProof/>
        </w:rPr>
      </w:pPr>
      <w:r>
        <w:rPr>
          <w:rFonts w:eastAsia="Times New Roman"/>
          <w:b/>
          <w:bCs/>
          <w:kern w:val="0"/>
          <w:sz w:val="28"/>
          <w:szCs w:val="28"/>
          <w:lang w:val="en-US" w:bidi="en-US"/>
          <w14:ligatures w14:val="none"/>
        </w:rPr>
        <w:fldChar w:fldCharType="begin"/>
      </w:r>
      <w:r>
        <w:rPr>
          <w:rFonts w:eastAsia="Times New Roman"/>
          <w:b/>
          <w:bCs/>
          <w:kern w:val="0"/>
          <w:sz w:val="28"/>
          <w:szCs w:val="28"/>
          <w:lang w:val="en-US" w:bidi="en-US"/>
          <w14:ligatures w14:val="none"/>
        </w:rPr>
        <w:instrText xml:space="preserve"> TOC \h \z \c "Figure" </w:instrText>
      </w:r>
      <w:r>
        <w:rPr>
          <w:rFonts w:eastAsia="Times New Roman"/>
          <w:b/>
          <w:bCs/>
          <w:kern w:val="0"/>
          <w:sz w:val="28"/>
          <w:szCs w:val="28"/>
          <w:lang w:val="en-US" w:bidi="en-US"/>
          <w14:ligatures w14:val="none"/>
        </w:rPr>
        <w:fldChar w:fldCharType="separate"/>
      </w:r>
      <w:hyperlink w:anchor="_Toc182002841" w:history="1">
        <w:r w:rsidRPr="002C182B">
          <w:rPr>
            <w:rStyle w:val="Hyperlink"/>
            <w:noProof/>
          </w:rPr>
          <w:t>Figure 1 LungCT-Diagnosis dataset from Cancer Imaging Archive.</w:t>
        </w:r>
        <w:r>
          <w:rPr>
            <w:noProof/>
            <w:webHidden/>
          </w:rPr>
          <w:tab/>
        </w:r>
        <w:r>
          <w:rPr>
            <w:noProof/>
            <w:webHidden/>
          </w:rPr>
          <w:fldChar w:fldCharType="begin"/>
        </w:r>
        <w:r>
          <w:rPr>
            <w:noProof/>
            <w:webHidden/>
          </w:rPr>
          <w:instrText xml:space="preserve"> PAGEREF _Toc182002841 \h </w:instrText>
        </w:r>
        <w:r>
          <w:rPr>
            <w:noProof/>
            <w:webHidden/>
          </w:rPr>
        </w:r>
        <w:r>
          <w:rPr>
            <w:noProof/>
            <w:webHidden/>
          </w:rPr>
          <w:fldChar w:fldCharType="separate"/>
        </w:r>
        <w:r>
          <w:rPr>
            <w:noProof/>
            <w:webHidden/>
          </w:rPr>
          <w:t>10</w:t>
        </w:r>
        <w:r>
          <w:rPr>
            <w:noProof/>
            <w:webHidden/>
          </w:rPr>
          <w:fldChar w:fldCharType="end"/>
        </w:r>
      </w:hyperlink>
    </w:p>
    <w:p w14:paraId="290CC553" w14:textId="78959D7C" w:rsidR="009958F0" w:rsidRDefault="009958F0">
      <w:pPr>
        <w:pStyle w:val="TableofFigures"/>
        <w:tabs>
          <w:tab w:val="right" w:leader="dot" w:pos="8296"/>
        </w:tabs>
        <w:rPr>
          <w:noProof/>
        </w:rPr>
      </w:pPr>
      <w:hyperlink w:anchor="_Toc182002842" w:history="1">
        <w:r w:rsidRPr="002C182B">
          <w:rPr>
            <w:rStyle w:val="Hyperlink"/>
            <w:noProof/>
          </w:rPr>
          <w:t>Figure 2 Visualization of raw DICOM files of different subjects.</w:t>
        </w:r>
        <w:r>
          <w:rPr>
            <w:noProof/>
            <w:webHidden/>
          </w:rPr>
          <w:tab/>
        </w:r>
        <w:r>
          <w:rPr>
            <w:noProof/>
            <w:webHidden/>
          </w:rPr>
          <w:fldChar w:fldCharType="begin"/>
        </w:r>
        <w:r>
          <w:rPr>
            <w:noProof/>
            <w:webHidden/>
          </w:rPr>
          <w:instrText xml:space="preserve"> PAGEREF _Toc182002842 \h </w:instrText>
        </w:r>
        <w:r>
          <w:rPr>
            <w:noProof/>
            <w:webHidden/>
          </w:rPr>
        </w:r>
        <w:r>
          <w:rPr>
            <w:noProof/>
            <w:webHidden/>
          </w:rPr>
          <w:fldChar w:fldCharType="separate"/>
        </w:r>
        <w:r>
          <w:rPr>
            <w:noProof/>
            <w:webHidden/>
          </w:rPr>
          <w:t>11</w:t>
        </w:r>
        <w:r>
          <w:rPr>
            <w:noProof/>
            <w:webHidden/>
          </w:rPr>
          <w:fldChar w:fldCharType="end"/>
        </w:r>
      </w:hyperlink>
    </w:p>
    <w:p w14:paraId="69FAD79E" w14:textId="53D07262" w:rsidR="009958F0" w:rsidRDefault="009958F0">
      <w:pPr>
        <w:pStyle w:val="TableofFigures"/>
        <w:tabs>
          <w:tab w:val="right" w:leader="dot" w:pos="8296"/>
        </w:tabs>
        <w:rPr>
          <w:noProof/>
        </w:rPr>
      </w:pPr>
      <w:hyperlink w:anchor="_Toc182002843" w:history="1">
        <w:r w:rsidRPr="002C182B">
          <w:rPr>
            <w:rStyle w:val="Hyperlink"/>
            <w:noProof/>
          </w:rPr>
          <w:t>Figure 3 Visualization of a slice of CT scan of the subject R_210 showing raw metadata attached to it.</w:t>
        </w:r>
        <w:r>
          <w:rPr>
            <w:noProof/>
            <w:webHidden/>
          </w:rPr>
          <w:tab/>
        </w:r>
        <w:r>
          <w:rPr>
            <w:noProof/>
            <w:webHidden/>
          </w:rPr>
          <w:fldChar w:fldCharType="begin"/>
        </w:r>
        <w:r>
          <w:rPr>
            <w:noProof/>
            <w:webHidden/>
          </w:rPr>
          <w:instrText xml:space="preserve"> PAGEREF _Toc182002843 \h </w:instrText>
        </w:r>
        <w:r>
          <w:rPr>
            <w:noProof/>
            <w:webHidden/>
          </w:rPr>
        </w:r>
        <w:r>
          <w:rPr>
            <w:noProof/>
            <w:webHidden/>
          </w:rPr>
          <w:fldChar w:fldCharType="separate"/>
        </w:r>
        <w:r>
          <w:rPr>
            <w:noProof/>
            <w:webHidden/>
          </w:rPr>
          <w:t>12</w:t>
        </w:r>
        <w:r>
          <w:rPr>
            <w:noProof/>
            <w:webHidden/>
          </w:rPr>
          <w:fldChar w:fldCharType="end"/>
        </w:r>
      </w:hyperlink>
    </w:p>
    <w:p w14:paraId="572EB9C4" w14:textId="22BB8AE5" w:rsidR="009958F0" w:rsidRDefault="009958F0">
      <w:pPr>
        <w:pStyle w:val="TableofFigures"/>
        <w:tabs>
          <w:tab w:val="right" w:leader="dot" w:pos="8296"/>
        </w:tabs>
        <w:rPr>
          <w:noProof/>
        </w:rPr>
      </w:pPr>
      <w:hyperlink w:anchor="_Toc182002844" w:history="1">
        <w:r w:rsidRPr="002C182B">
          <w:rPr>
            <w:rStyle w:val="Hyperlink"/>
            <w:noProof/>
          </w:rPr>
          <w:t>Figure 4 DICOM Slice visualized without DICOM Viewer using pydicom</w:t>
        </w:r>
        <w:r>
          <w:rPr>
            <w:noProof/>
            <w:webHidden/>
          </w:rPr>
          <w:tab/>
        </w:r>
        <w:r>
          <w:rPr>
            <w:noProof/>
            <w:webHidden/>
          </w:rPr>
          <w:fldChar w:fldCharType="begin"/>
        </w:r>
        <w:r>
          <w:rPr>
            <w:noProof/>
            <w:webHidden/>
          </w:rPr>
          <w:instrText xml:space="preserve"> PAGEREF _Toc182002844 \h </w:instrText>
        </w:r>
        <w:r>
          <w:rPr>
            <w:noProof/>
            <w:webHidden/>
          </w:rPr>
        </w:r>
        <w:r>
          <w:rPr>
            <w:noProof/>
            <w:webHidden/>
          </w:rPr>
          <w:fldChar w:fldCharType="separate"/>
        </w:r>
        <w:r>
          <w:rPr>
            <w:noProof/>
            <w:webHidden/>
          </w:rPr>
          <w:t>13</w:t>
        </w:r>
        <w:r>
          <w:rPr>
            <w:noProof/>
            <w:webHidden/>
          </w:rPr>
          <w:fldChar w:fldCharType="end"/>
        </w:r>
      </w:hyperlink>
    </w:p>
    <w:p w14:paraId="36996739" w14:textId="2DFAD580" w:rsidR="009958F0" w:rsidRDefault="009958F0">
      <w:pPr>
        <w:pStyle w:val="TableofFigures"/>
        <w:tabs>
          <w:tab w:val="right" w:leader="dot" w:pos="8296"/>
        </w:tabs>
        <w:rPr>
          <w:noProof/>
        </w:rPr>
      </w:pPr>
      <w:hyperlink w:anchor="_Toc182002845" w:history="1">
        <w:r w:rsidRPr="002C182B">
          <w:rPr>
            <w:rStyle w:val="Hyperlink"/>
            <w:noProof/>
          </w:rPr>
          <w:t>Figure 5 Data before preprocessing techniques.</w:t>
        </w:r>
        <w:r>
          <w:rPr>
            <w:noProof/>
            <w:webHidden/>
          </w:rPr>
          <w:tab/>
        </w:r>
        <w:r>
          <w:rPr>
            <w:noProof/>
            <w:webHidden/>
          </w:rPr>
          <w:fldChar w:fldCharType="begin"/>
        </w:r>
        <w:r>
          <w:rPr>
            <w:noProof/>
            <w:webHidden/>
          </w:rPr>
          <w:instrText xml:space="preserve"> PAGEREF _Toc182002845 \h </w:instrText>
        </w:r>
        <w:r>
          <w:rPr>
            <w:noProof/>
            <w:webHidden/>
          </w:rPr>
        </w:r>
        <w:r>
          <w:rPr>
            <w:noProof/>
            <w:webHidden/>
          </w:rPr>
          <w:fldChar w:fldCharType="separate"/>
        </w:r>
        <w:r>
          <w:rPr>
            <w:noProof/>
            <w:webHidden/>
          </w:rPr>
          <w:t>13</w:t>
        </w:r>
        <w:r>
          <w:rPr>
            <w:noProof/>
            <w:webHidden/>
          </w:rPr>
          <w:fldChar w:fldCharType="end"/>
        </w:r>
      </w:hyperlink>
    </w:p>
    <w:p w14:paraId="272C89A5" w14:textId="3619D970" w:rsidR="004843AA" w:rsidRPr="00FB30D2" w:rsidRDefault="009958F0" w:rsidP="004843AA">
      <w:pPr>
        <w:jc w:val="center"/>
      </w:pPr>
      <w:r>
        <w:rPr>
          <w:rFonts w:eastAsia="Times New Roman"/>
          <w:b/>
          <w:bCs/>
          <w:kern w:val="0"/>
          <w:sz w:val="28"/>
          <w:szCs w:val="28"/>
          <w:lang w:val="en-US" w:bidi="en-US"/>
          <w14:ligatures w14:val="none"/>
        </w:rPr>
        <w:fldChar w:fldCharType="end"/>
      </w:r>
    </w:p>
    <w:p w14:paraId="3503ADEA" w14:textId="77777777" w:rsidR="004843AA" w:rsidRPr="00FB30D2" w:rsidRDefault="004843AA" w:rsidP="004843AA">
      <w:pPr>
        <w:jc w:val="center"/>
      </w:pPr>
    </w:p>
    <w:p w14:paraId="7DDC9C51" w14:textId="77777777" w:rsidR="004843AA" w:rsidRPr="00FB30D2" w:rsidRDefault="004843AA" w:rsidP="004843AA">
      <w:pPr>
        <w:jc w:val="center"/>
      </w:pPr>
    </w:p>
    <w:p w14:paraId="43232D83" w14:textId="77777777" w:rsidR="004843AA" w:rsidRPr="00FB30D2" w:rsidRDefault="004843AA" w:rsidP="004843AA">
      <w:pPr>
        <w:jc w:val="center"/>
      </w:pPr>
    </w:p>
    <w:p w14:paraId="0A456EA9" w14:textId="77777777" w:rsidR="004843AA" w:rsidRPr="00FB30D2" w:rsidRDefault="004843AA" w:rsidP="004843AA">
      <w:pPr>
        <w:jc w:val="center"/>
      </w:pPr>
    </w:p>
    <w:p w14:paraId="0495866B" w14:textId="77777777" w:rsidR="004843AA" w:rsidRPr="00FB30D2" w:rsidRDefault="004843AA" w:rsidP="004843AA">
      <w:pPr>
        <w:jc w:val="center"/>
      </w:pPr>
    </w:p>
    <w:p w14:paraId="2D0669B1" w14:textId="77777777" w:rsidR="004843AA" w:rsidRPr="00FB30D2" w:rsidRDefault="004843AA" w:rsidP="004843AA">
      <w:pPr>
        <w:jc w:val="center"/>
      </w:pPr>
    </w:p>
    <w:p w14:paraId="3933F588" w14:textId="77777777" w:rsidR="004843AA" w:rsidRPr="00FB30D2" w:rsidRDefault="004843AA" w:rsidP="004843AA">
      <w:pPr>
        <w:jc w:val="center"/>
      </w:pPr>
    </w:p>
    <w:p w14:paraId="75AE0D85" w14:textId="77777777" w:rsidR="004843AA" w:rsidRPr="00FB30D2" w:rsidRDefault="004843AA" w:rsidP="004843AA">
      <w:pPr>
        <w:jc w:val="center"/>
      </w:pPr>
    </w:p>
    <w:p w14:paraId="726A2286" w14:textId="77777777" w:rsidR="004843AA" w:rsidRPr="00FB30D2" w:rsidRDefault="004843AA" w:rsidP="004843AA">
      <w:pPr>
        <w:jc w:val="center"/>
      </w:pPr>
    </w:p>
    <w:p w14:paraId="6E0F8078" w14:textId="77777777" w:rsidR="004843AA" w:rsidRPr="00FB30D2" w:rsidRDefault="004843AA" w:rsidP="004843AA">
      <w:pPr>
        <w:jc w:val="center"/>
      </w:pPr>
    </w:p>
    <w:p w14:paraId="67F8AE45" w14:textId="77777777" w:rsidR="004843AA" w:rsidRPr="00FB30D2" w:rsidRDefault="004843AA" w:rsidP="004843AA">
      <w:pPr>
        <w:jc w:val="center"/>
      </w:pPr>
    </w:p>
    <w:p w14:paraId="75DF057C" w14:textId="77777777" w:rsidR="004843AA" w:rsidRPr="00FB30D2" w:rsidRDefault="004843AA" w:rsidP="004843AA">
      <w:pPr>
        <w:jc w:val="center"/>
      </w:pPr>
    </w:p>
    <w:p w14:paraId="1411D012" w14:textId="77777777" w:rsidR="004843AA" w:rsidRPr="00FB30D2" w:rsidRDefault="004843AA" w:rsidP="004843AA">
      <w:pPr>
        <w:jc w:val="center"/>
      </w:pPr>
    </w:p>
    <w:p w14:paraId="5307D599" w14:textId="77777777" w:rsidR="004843AA" w:rsidRPr="00FB30D2" w:rsidRDefault="004843AA" w:rsidP="004843AA">
      <w:pPr>
        <w:jc w:val="center"/>
      </w:pPr>
    </w:p>
    <w:p w14:paraId="29B7784C" w14:textId="77777777" w:rsidR="004843AA" w:rsidRPr="00FB30D2" w:rsidRDefault="004843AA" w:rsidP="004843AA">
      <w:pPr>
        <w:jc w:val="center"/>
      </w:pPr>
    </w:p>
    <w:p w14:paraId="4751FD73" w14:textId="77777777" w:rsidR="004843AA" w:rsidRPr="00FB30D2" w:rsidRDefault="004843AA" w:rsidP="004843AA">
      <w:pPr>
        <w:jc w:val="center"/>
      </w:pPr>
    </w:p>
    <w:p w14:paraId="38F3A711" w14:textId="77777777" w:rsidR="004843AA" w:rsidRPr="00FB30D2" w:rsidRDefault="004843AA" w:rsidP="004843AA">
      <w:pPr>
        <w:jc w:val="center"/>
      </w:pPr>
    </w:p>
    <w:p w14:paraId="6BC453BA" w14:textId="77777777" w:rsidR="004843AA" w:rsidRPr="00FB30D2" w:rsidRDefault="004843AA" w:rsidP="004843AA">
      <w:pPr>
        <w:jc w:val="center"/>
      </w:pPr>
    </w:p>
    <w:p w14:paraId="01B857A7" w14:textId="77777777" w:rsidR="004843AA" w:rsidRPr="00FB30D2" w:rsidRDefault="004843AA" w:rsidP="004843AA">
      <w:pPr>
        <w:jc w:val="center"/>
      </w:pPr>
    </w:p>
    <w:p w14:paraId="6A96F26B" w14:textId="77777777" w:rsidR="004843AA" w:rsidRPr="00FB30D2" w:rsidRDefault="004843AA" w:rsidP="004843AA">
      <w:pPr>
        <w:jc w:val="center"/>
      </w:pPr>
    </w:p>
    <w:p w14:paraId="6FFB15C8" w14:textId="77777777" w:rsidR="004843AA" w:rsidRPr="00FB30D2" w:rsidRDefault="004843AA" w:rsidP="004843AA">
      <w:pPr>
        <w:jc w:val="center"/>
      </w:pPr>
    </w:p>
    <w:p w14:paraId="50A01A45" w14:textId="77777777" w:rsidR="004843AA" w:rsidRPr="00FB30D2" w:rsidRDefault="004843AA" w:rsidP="004843AA">
      <w:pPr>
        <w:jc w:val="center"/>
      </w:pPr>
    </w:p>
    <w:p w14:paraId="4D9C2DAE" w14:textId="77777777" w:rsidR="004843AA" w:rsidRPr="00FB30D2" w:rsidRDefault="004843AA" w:rsidP="004843AA">
      <w:pPr>
        <w:jc w:val="center"/>
      </w:pPr>
    </w:p>
    <w:p w14:paraId="1238AFDE" w14:textId="77777777" w:rsidR="004843AA" w:rsidRPr="00FB30D2" w:rsidRDefault="004843AA" w:rsidP="004843AA">
      <w:pPr>
        <w:jc w:val="center"/>
      </w:pPr>
    </w:p>
    <w:p w14:paraId="4D44C3B9" w14:textId="77777777" w:rsidR="004843AA" w:rsidRPr="00FB30D2" w:rsidRDefault="004843AA" w:rsidP="00144395">
      <w:pPr>
        <w:pStyle w:val="Heading3"/>
      </w:pPr>
      <w:bookmarkStart w:id="1" w:name="_Toc182002797"/>
      <w:r w:rsidRPr="00FB30D2">
        <w:t>LIST OF TABLES</w:t>
      </w:r>
      <w:bookmarkEnd w:id="1"/>
    </w:p>
    <w:p w14:paraId="62157343" w14:textId="77777777" w:rsidR="004843AA" w:rsidRPr="00FB30D2" w:rsidRDefault="004843AA" w:rsidP="004843AA">
      <w:pPr>
        <w:tabs>
          <w:tab w:val="right" w:leader="dot" w:pos="8967"/>
        </w:tabs>
        <w:spacing w:before="236"/>
        <w:ind w:left="460"/>
      </w:pPr>
      <w:r w:rsidRPr="00FB30D2">
        <w:t>2.1 MULTIPATH ROUTING PROTOCOLSIN AMNETS</w:t>
      </w:r>
      <w:r w:rsidRPr="00FB30D2">
        <w:tab/>
        <w:t>22</w:t>
      </w:r>
    </w:p>
    <w:p w14:paraId="6BF3B01F" w14:textId="77777777" w:rsidR="004843AA" w:rsidRPr="00FB30D2" w:rsidRDefault="004843AA" w:rsidP="004843AA">
      <w:pPr>
        <w:pStyle w:val="ListParagraph"/>
        <w:numPr>
          <w:ilvl w:val="1"/>
          <w:numId w:val="4"/>
        </w:numPr>
        <w:tabs>
          <w:tab w:val="left" w:pos="821"/>
          <w:tab w:val="right" w:leader="dot" w:pos="8967"/>
        </w:tabs>
        <w:spacing w:before="240"/>
        <w:ind w:hanging="361"/>
        <w:rPr>
          <w:sz w:val="24"/>
        </w:rPr>
      </w:pPr>
      <w:r w:rsidRPr="00FB30D2">
        <w:rPr>
          <w:sz w:val="24"/>
        </w:rPr>
        <w:t>SIMULATIONPARAMETERS</w:t>
      </w:r>
      <w:r w:rsidRPr="00FB30D2">
        <w:rPr>
          <w:sz w:val="24"/>
        </w:rPr>
        <w:tab/>
        <w:t>48</w:t>
      </w:r>
    </w:p>
    <w:p w14:paraId="7EB88CD8" w14:textId="77777777" w:rsidR="004843AA" w:rsidRDefault="004843AA" w:rsidP="004843AA">
      <w:pPr>
        <w:pStyle w:val="BodyText"/>
        <w:rPr>
          <w:sz w:val="26"/>
        </w:rPr>
      </w:pPr>
    </w:p>
    <w:p w14:paraId="080F47DE" w14:textId="77777777" w:rsidR="004843AA" w:rsidRDefault="004843AA" w:rsidP="004843AA">
      <w:pPr>
        <w:jc w:val="center"/>
      </w:pPr>
    </w:p>
    <w:p w14:paraId="15BA9ED1" w14:textId="77777777" w:rsidR="004843AA" w:rsidRDefault="004843AA" w:rsidP="004843AA">
      <w:pPr>
        <w:jc w:val="center"/>
      </w:pPr>
    </w:p>
    <w:p w14:paraId="3F1A7104" w14:textId="77777777" w:rsidR="004843AA" w:rsidRDefault="004843AA" w:rsidP="004843AA">
      <w:pPr>
        <w:jc w:val="center"/>
      </w:pPr>
    </w:p>
    <w:p w14:paraId="4D95D66B" w14:textId="77777777" w:rsidR="004843AA" w:rsidRDefault="004843AA" w:rsidP="004843AA">
      <w:pPr>
        <w:jc w:val="center"/>
      </w:pPr>
    </w:p>
    <w:p w14:paraId="7317294D" w14:textId="77777777" w:rsidR="004843AA" w:rsidRDefault="004843AA" w:rsidP="004843AA">
      <w:pPr>
        <w:jc w:val="center"/>
      </w:pPr>
    </w:p>
    <w:p w14:paraId="24AEA5F1" w14:textId="77777777" w:rsidR="004843AA" w:rsidRDefault="004843AA" w:rsidP="004843AA">
      <w:pPr>
        <w:jc w:val="center"/>
      </w:pPr>
    </w:p>
    <w:p w14:paraId="15D114E9" w14:textId="77777777" w:rsidR="004843AA" w:rsidRDefault="004843AA" w:rsidP="004843AA">
      <w:pPr>
        <w:jc w:val="center"/>
      </w:pPr>
    </w:p>
    <w:p w14:paraId="798D0517" w14:textId="77777777" w:rsidR="004843AA" w:rsidRDefault="004843AA" w:rsidP="004843AA">
      <w:pPr>
        <w:jc w:val="center"/>
      </w:pPr>
    </w:p>
    <w:p w14:paraId="25FC12F2" w14:textId="77777777" w:rsidR="004843AA" w:rsidRDefault="004843AA" w:rsidP="004843AA">
      <w:pPr>
        <w:jc w:val="center"/>
      </w:pPr>
    </w:p>
    <w:p w14:paraId="1DB7A8FD" w14:textId="77777777" w:rsidR="004843AA" w:rsidRDefault="004843AA" w:rsidP="004843AA">
      <w:pPr>
        <w:jc w:val="center"/>
      </w:pPr>
    </w:p>
    <w:p w14:paraId="484347E1" w14:textId="77777777" w:rsidR="004843AA" w:rsidRDefault="004843AA" w:rsidP="004843AA">
      <w:pPr>
        <w:jc w:val="center"/>
      </w:pPr>
    </w:p>
    <w:p w14:paraId="48A2EAFA" w14:textId="77777777" w:rsidR="004843AA" w:rsidRDefault="004843AA" w:rsidP="004843AA">
      <w:pPr>
        <w:jc w:val="center"/>
      </w:pPr>
    </w:p>
    <w:p w14:paraId="591E4D62" w14:textId="77777777" w:rsidR="004843AA" w:rsidRDefault="004843AA" w:rsidP="004843AA">
      <w:pPr>
        <w:jc w:val="center"/>
      </w:pPr>
    </w:p>
    <w:p w14:paraId="587EF389" w14:textId="77777777" w:rsidR="004843AA" w:rsidRDefault="004843AA" w:rsidP="004843AA">
      <w:pPr>
        <w:jc w:val="center"/>
      </w:pPr>
    </w:p>
    <w:p w14:paraId="6F47DD1D" w14:textId="77777777" w:rsidR="004843AA" w:rsidRDefault="004843AA" w:rsidP="004843AA">
      <w:pPr>
        <w:jc w:val="center"/>
      </w:pPr>
    </w:p>
    <w:p w14:paraId="5272348C" w14:textId="77777777" w:rsidR="004843AA" w:rsidRDefault="004843AA" w:rsidP="004843AA">
      <w:pPr>
        <w:jc w:val="center"/>
      </w:pPr>
    </w:p>
    <w:p w14:paraId="545D182C" w14:textId="77777777" w:rsidR="004843AA" w:rsidRDefault="004843AA" w:rsidP="004843AA">
      <w:pPr>
        <w:jc w:val="center"/>
      </w:pPr>
    </w:p>
    <w:p w14:paraId="3522BD32" w14:textId="77777777" w:rsidR="004843AA" w:rsidRDefault="004843AA" w:rsidP="004843AA">
      <w:pPr>
        <w:jc w:val="center"/>
      </w:pPr>
    </w:p>
    <w:p w14:paraId="585E88E1" w14:textId="77777777" w:rsidR="004843AA" w:rsidRDefault="004843AA" w:rsidP="004843AA">
      <w:pPr>
        <w:jc w:val="center"/>
      </w:pPr>
    </w:p>
    <w:p w14:paraId="08937BAF" w14:textId="77777777" w:rsidR="004843AA" w:rsidRDefault="004843AA" w:rsidP="004843AA">
      <w:pPr>
        <w:jc w:val="center"/>
      </w:pPr>
    </w:p>
    <w:p w14:paraId="22013023" w14:textId="77777777" w:rsidR="004843AA" w:rsidRDefault="004843AA" w:rsidP="004843AA">
      <w:pPr>
        <w:jc w:val="center"/>
      </w:pPr>
    </w:p>
    <w:p w14:paraId="02561043" w14:textId="77777777" w:rsidR="004843AA" w:rsidRDefault="004843AA" w:rsidP="004843AA">
      <w:pPr>
        <w:jc w:val="center"/>
      </w:pPr>
    </w:p>
    <w:p w14:paraId="24747EDB" w14:textId="77777777" w:rsidR="004843AA" w:rsidRDefault="004843AA" w:rsidP="004843AA">
      <w:pPr>
        <w:jc w:val="center"/>
      </w:pPr>
    </w:p>
    <w:p w14:paraId="63E2CF9D" w14:textId="77777777" w:rsidR="004843AA" w:rsidRDefault="004843AA" w:rsidP="004843AA">
      <w:pPr>
        <w:jc w:val="center"/>
      </w:pPr>
    </w:p>
    <w:p w14:paraId="31A9063A" w14:textId="77777777" w:rsidR="004843AA" w:rsidRDefault="004843AA" w:rsidP="004843AA">
      <w:pPr>
        <w:jc w:val="center"/>
      </w:pPr>
    </w:p>
    <w:p w14:paraId="5F0831C8" w14:textId="77777777" w:rsidR="004843AA" w:rsidRPr="00C17798" w:rsidRDefault="004843AA" w:rsidP="004843AA">
      <w:pPr>
        <w:spacing w:before="76"/>
        <w:ind w:left="460"/>
        <w:rPr>
          <w:b/>
          <w:highlight w:val="yellow"/>
        </w:rPr>
      </w:pPr>
      <w:r w:rsidRPr="00C17798">
        <w:rPr>
          <w:b/>
          <w:highlight w:val="yellow"/>
        </w:rPr>
        <w:t>LIST OF ACRONYMS</w:t>
      </w:r>
    </w:p>
    <w:p w14:paraId="586AC076" w14:textId="77777777" w:rsidR="004843AA" w:rsidRPr="00C17798" w:rsidRDefault="004843AA" w:rsidP="004843AA">
      <w:pPr>
        <w:pStyle w:val="BodyText"/>
        <w:rPr>
          <w:b/>
          <w:sz w:val="26"/>
          <w:highlight w:val="yellow"/>
        </w:rPr>
      </w:pPr>
    </w:p>
    <w:p w14:paraId="126663E9" w14:textId="77777777" w:rsidR="004843AA" w:rsidRPr="00C17798" w:rsidRDefault="004843AA" w:rsidP="004843AA">
      <w:pPr>
        <w:pStyle w:val="BodyText"/>
        <w:rPr>
          <w:b/>
          <w:sz w:val="26"/>
          <w:highlight w:val="yellow"/>
        </w:rPr>
      </w:pPr>
    </w:p>
    <w:p w14:paraId="5F962AFA" w14:textId="55F71888" w:rsidR="00C65B20" w:rsidRDefault="004843AA" w:rsidP="00301697">
      <w:pPr>
        <w:tabs>
          <w:tab w:val="left" w:pos="1900"/>
        </w:tabs>
        <w:spacing w:before="154" w:line="448" w:lineRule="auto"/>
        <w:ind w:left="460" w:right="6007"/>
        <w:sectPr w:rsidR="00C65B20" w:rsidSect="00C65B20">
          <w:type w:val="continuous"/>
          <w:pgSz w:w="11906" w:h="16838"/>
          <w:pgMar w:top="1440" w:right="1440" w:bottom="1440" w:left="2160" w:header="709" w:footer="709" w:gutter="0"/>
          <w:cols w:space="708"/>
          <w:titlePg/>
          <w:docGrid w:linePitch="360"/>
        </w:sectPr>
      </w:pPr>
      <w:r w:rsidRPr="00C17798">
        <w:rPr>
          <w:noProof/>
          <w:highlight w:val="yellow"/>
          <w:lang w:eastAsia="en-IN"/>
        </w:rPr>
        <w:drawing>
          <wp:anchor distT="0" distB="0" distL="0" distR="0" simplePos="0" relativeHeight="251659264" behindDoc="1" locked="0" layoutInCell="1" allowOverlap="1" wp14:anchorId="71B46A4C" wp14:editId="13CD8CF3">
            <wp:simplePos x="0" y="0"/>
            <wp:positionH relativeFrom="page">
              <wp:posOffset>798195</wp:posOffset>
            </wp:positionH>
            <wp:positionV relativeFrom="paragraph">
              <wp:posOffset>675640</wp:posOffset>
            </wp:positionV>
            <wp:extent cx="342900" cy="6739255"/>
            <wp:effectExtent l="0" t="0" r="0" b="0"/>
            <wp:wrapNone/>
            <wp:docPr id="31"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4.png"/>
                    <pic:cNvPicPr>
                      <a:picLocks noChangeAspect="1"/>
                    </pic:cNvPicPr>
                  </pic:nvPicPr>
                  <pic:blipFill>
                    <a:blip r:embed="rId11" cstate="print"/>
                    <a:stretch>
                      <a:fillRect/>
                    </a:stretch>
                  </pic:blipFill>
                  <pic:spPr>
                    <a:xfrm>
                      <a:off x="0" y="0"/>
                      <a:ext cx="342899" cy="6739128"/>
                    </a:xfrm>
                    <a:prstGeom prst="rect">
                      <a:avLst/>
                    </a:prstGeom>
                  </pic:spPr>
                </pic:pic>
              </a:graphicData>
            </a:graphic>
          </wp:anchor>
        </w:drawing>
      </w:r>
      <w:r w:rsidRPr="00C17798">
        <w:rPr>
          <w:highlight w:val="yellow"/>
        </w:rPr>
        <w:t>MANET</w:t>
      </w:r>
      <w:r w:rsidRPr="00C17798">
        <w:rPr>
          <w:highlight w:val="yellow"/>
        </w:rPr>
        <w:tab/>
        <w:t xml:space="preserve">Mobile Ad hoc </w:t>
      </w:r>
      <w:r w:rsidRPr="00C17798">
        <w:rPr>
          <w:spacing w:val="-4"/>
          <w:highlight w:val="yellow"/>
        </w:rPr>
        <w:t xml:space="preserve">Network </w:t>
      </w:r>
      <w:r w:rsidRPr="00C17798">
        <w:rPr>
          <w:highlight w:val="yellow"/>
        </w:rPr>
        <w:t>WAP</w:t>
      </w:r>
      <w:r w:rsidRPr="00C17798">
        <w:rPr>
          <w:highlight w:val="yellow"/>
        </w:rPr>
        <w:tab/>
        <w:t xml:space="preserve">Wireless </w:t>
      </w:r>
      <w:proofErr w:type="spellStart"/>
      <w:r w:rsidRPr="00C17798">
        <w:rPr>
          <w:highlight w:val="yellow"/>
        </w:rPr>
        <w:t>AccessPoint</w:t>
      </w:r>
      <w:proofErr w:type="spellEnd"/>
    </w:p>
    <w:p w14:paraId="438A62E7" w14:textId="77777777" w:rsidR="00091F59" w:rsidRDefault="00091F59" w:rsidP="0075582D"/>
    <w:p w14:paraId="3CC3769D" w14:textId="445F4442" w:rsidR="004843AA" w:rsidRDefault="00594312" w:rsidP="004843AA">
      <w:pPr>
        <w:jc w:val="center"/>
        <w:rPr>
          <w:b/>
          <w:bCs/>
        </w:rPr>
      </w:pPr>
      <w:r w:rsidRPr="00594312">
        <w:rPr>
          <w:b/>
          <w:bCs/>
        </w:rPr>
        <w:t>Chapter 1</w:t>
      </w:r>
    </w:p>
    <w:p w14:paraId="11693D04" w14:textId="1C35D3C4" w:rsidR="00594312" w:rsidRDefault="00594312" w:rsidP="00144395">
      <w:pPr>
        <w:pStyle w:val="Heading1"/>
      </w:pPr>
      <w:bookmarkStart w:id="2" w:name="_Toc182002798"/>
      <w:r w:rsidRPr="00594312">
        <w:t>Introduction</w:t>
      </w:r>
      <w:bookmarkEnd w:id="2"/>
    </w:p>
    <w:p w14:paraId="57C23949" w14:textId="77777777" w:rsidR="002520CF" w:rsidRPr="002520CF" w:rsidRDefault="002520CF" w:rsidP="002520CF">
      <w:pPr>
        <w:spacing w:line="276" w:lineRule="auto"/>
        <w:jc w:val="both"/>
      </w:pPr>
      <w:r w:rsidRPr="002520CF">
        <w:t xml:space="preserve">Lung cancer stands as one of the leading causes of cancer-related deaths worldwide, with lung adenocarcinoma representing the most prevalent and aggressive subtype. Due to its high recurrence rate and complex growth patterns, lung adenocarcinoma presents significant challenges for early diagnosis and prognosis, critical factors for improving patient survival. Despite advancements in imaging technology, current diagnostic approaches—primarily two-dimensional (2D) computed tomography (CT) scans—fall short in capturing the intricate structural and density-based details of these </w:t>
      </w:r>
      <w:proofErr w:type="spellStart"/>
      <w:r w:rsidRPr="002520CF">
        <w:t>tumors</w:t>
      </w:r>
      <w:proofErr w:type="spellEnd"/>
      <w:r w:rsidRPr="002520CF">
        <w:t xml:space="preserve">. The limitations inherent in 2D imaging, including a lack of spatial depth and difficulty in detecting intratumor heterogeneity, can lead to misinterpretation of </w:t>
      </w:r>
      <w:proofErr w:type="spellStart"/>
      <w:r w:rsidRPr="002520CF">
        <w:t>tumor</w:t>
      </w:r>
      <w:proofErr w:type="spellEnd"/>
      <w:r w:rsidRPr="002520CF">
        <w:t xml:space="preserve"> characteristics and suboptimal treatment decisions.</w:t>
      </w:r>
    </w:p>
    <w:p w14:paraId="511C88F3" w14:textId="77777777" w:rsidR="002520CF" w:rsidRPr="002520CF" w:rsidRDefault="002520CF" w:rsidP="002520CF">
      <w:pPr>
        <w:spacing w:line="276" w:lineRule="auto"/>
        <w:jc w:val="both"/>
      </w:pPr>
      <w:r w:rsidRPr="002520CF">
        <w:t xml:space="preserve">A major obstacle in diagnosing lung adenocarcinoma effectively is its morphological complexity and internal density variability. Traditional imaging techniques struggle to accurately represent these characteristics, which are crucial indicators for prognosis and therapy planning. </w:t>
      </w:r>
      <w:proofErr w:type="spellStart"/>
      <w:r w:rsidRPr="002520CF">
        <w:t>Tumor</w:t>
      </w:r>
      <w:proofErr w:type="spellEnd"/>
      <w:r w:rsidRPr="002520CF">
        <w:t xml:space="preserve"> shape complexity and density fluctuations, for example, have been associated with patient outcomes and disease progression. However, 2D CT scans provide minimal information on these dimensions, making it difficult for clinicians to evaluate the full extent of </w:t>
      </w:r>
      <w:proofErr w:type="spellStart"/>
      <w:r w:rsidRPr="002520CF">
        <w:t>tumor</w:t>
      </w:r>
      <w:proofErr w:type="spellEnd"/>
      <w:r w:rsidRPr="002520CF">
        <w:t xml:space="preserve"> aggressiveness and inform personalized treatment approaches.</w:t>
      </w:r>
    </w:p>
    <w:p w14:paraId="4EBEAD8A" w14:textId="77777777" w:rsidR="002520CF" w:rsidRPr="002520CF" w:rsidRDefault="002520CF" w:rsidP="002520CF">
      <w:pPr>
        <w:spacing w:line="276" w:lineRule="auto"/>
        <w:jc w:val="both"/>
      </w:pPr>
      <w:r w:rsidRPr="002520CF">
        <w:t>This paper introduces </w:t>
      </w:r>
      <w:proofErr w:type="spellStart"/>
      <w:r w:rsidRPr="002520CF">
        <w:rPr>
          <w:b/>
          <w:bCs/>
        </w:rPr>
        <w:t>LungCraft</w:t>
      </w:r>
      <w:proofErr w:type="spellEnd"/>
      <w:r w:rsidRPr="002520CF">
        <w:t xml:space="preserve">, an innovative framework designed to bridge these diagnostic gaps by offering three-dimensional (3D) </w:t>
      </w:r>
      <w:proofErr w:type="spellStart"/>
      <w:r w:rsidRPr="002520CF">
        <w:t>modeling</w:t>
      </w:r>
      <w:proofErr w:type="spellEnd"/>
      <w:r w:rsidRPr="002520CF">
        <w:t xml:space="preserve"> and interactive visualization capabilities for lung </w:t>
      </w:r>
      <w:proofErr w:type="spellStart"/>
      <w:r w:rsidRPr="002520CF">
        <w:t>tumors</w:t>
      </w:r>
      <w:proofErr w:type="spellEnd"/>
      <w:r w:rsidRPr="002520CF">
        <w:t xml:space="preserve">. </w:t>
      </w:r>
      <w:proofErr w:type="spellStart"/>
      <w:r w:rsidRPr="002520CF">
        <w:t>LungCraft</w:t>
      </w:r>
      <w:proofErr w:type="spellEnd"/>
      <w:r w:rsidRPr="002520CF">
        <w:t xml:space="preserve"> leverages data from The Cancer Imaging Archive (TCIA), specifically the </w:t>
      </w:r>
      <w:proofErr w:type="spellStart"/>
      <w:r w:rsidRPr="002520CF">
        <w:t>LungCT</w:t>
      </w:r>
      <w:proofErr w:type="spellEnd"/>
      <w:r w:rsidRPr="002520CF">
        <w:t xml:space="preserve">-Diagnosis collection, which includes CT scans from 61 patients with associated clinical metadata. This dataset enables comprehensive feature extraction, including </w:t>
      </w:r>
      <w:proofErr w:type="spellStart"/>
      <w:r w:rsidRPr="002520CF">
        <w:t>tumor</w:t>
      </w:r>
      <w:proofErr w:type="spellEnd"/>
      <w:r w:rsidRPr="002520CF">
        <w:t xml:space="preserve"> shape and density variations, providing a solid foundation for prognostic evaluation. By transforming CT scan data into high-resolution 3D models, </w:t>
      </w:r>
      <w:proofErr w:type="spellStart"/>
      <w:r w:rsidRPr="002520CF">
        <w:t>LungCraft</w:t>
      </w:r>
      <w:proofErr w:type="spellEnd"/>
      <w:r w:rsidRPr="002520CF">
        <w:t xml:space="preserve"> allows clinicians to examine </w:t>
      </w:r>
      <w:proofErr w:type="spellStart"/>
      <w:r w:rsidRPr="002520CF">
        <w:t>tumors</w:t>
      </w:r>
      <w:proofErr w:type="spellEnd"/>
      <w:r w:rsidRPr="002520CF">
        <w:t xml:space="preserve"> from multiple angles, thereby gaining deeper insights into morphological and density-based complexities that may influence clinical outcomes.</w:t>
      </w:r>
    </w:p>
    <w:p w14:paraId="04146A1E" w14:textId="77777777" w:rsidR="002520CF" w:rsidRDefault="002520CF" w:rsidP="002520CF">
      <w:pPr>
        <w:spacing w:line="276" w:lineRule="auto"/>
        <w:jc w:val="both"/>
      </w:pPr>
      <w:proofErr w:type="spellStart"/>
      <w:r w:rsidRPr="002520CF">
        <w:t>LungCraft</w:t>
      </w:r>
      <w:proofErr w:type="spellEnd"/>
      <w:r w:rsidRPr="002520CF">
        <w:t xml:space="preserve"> aims to complement and extend traditional diagnostic tools by offering a dynamic and intuitive approach to lung cancer imaging, enabling improved accuracy in diagnosis and prognosis. Through interactive 3D visualization combined with quantitative feature scoring, </w:t>
      </w:r>
      <w:proofErr w:type="spellStart"/>
      <w:r w:rsidRPr="002520CF">
        <w:t>LungCraft</w:t>
      </w:r>
      <w:proofErr w:type="spellEnd"/>
      <w:r w:rsidRPr="002520CF">
        <w:t xml:space="preserve"> serves as a powerful tool for enhancing understanding of </w:t>
      </w:r>
      <w:proofErr w:type="spellStart"/>
      <w:r w:rsidRPr="002520CF">
        <w:t>tumor</w:t>
      </w:r>
      <w:proofErr w:type="spellEnd"/>
      <w:r w:rsidRPr="002520CF">
        <w:t xml:space="preserve"> </w:t>
      </w:r>
      <w:proofErr w:type="spellStart"/>
      <w:r w:rsidRPr="002520CF">
        <w:t>behavior</w:t>
      </w:r>
      <w:proofErr w:type="spellEnd"/>
      <w:r w:rsidRPr="002520CF">
        <w:t>, potentially improving personalized treatment strategies for lung cancer patients.</w:t>
      </w:r>
    </w:p>
    <w:p w14:paraId="5C00E100" w14:textId="77777777" w:rsidR="002520CF" w:rsidRPr="002520CF" w:rsidRDefault="002520CF" w:rsidP="002520CF">
      <w:pPr>
        <w:spacing w:line="276" w:lineRule="auto"/>
        <w:jc w:val="both"/>
      </w:pPr>
    </w:p>
    <w:p w14:paraId="386E3693" w14:textId="77777777" w:rsidR="002520CF" w:rsidRPr="002520CF" w:rsidRDefault="002520CF" w:rsidP="002520CF"/>
    <w:p w14:paraId="3613479F" w14:textId="346BADEC" w:rsidR="00A50867" w:rsidRPr="00A50867" w:rsidRDefault="002520CF" w:rsidP="00FB30D2">
      <w:pPr>
        <w:pStyle w:val="Style1"/>
      </w:pPr>
      <w:bookmarkStart w:id="3" w:name="_Hlk181972531"/>
      <w:r w:rsidRPr="002520CF">
        <w:lastRenderedPageBreak/>
        <w:t>GLOBAL BURDEN OF LUNG CANCER AND THE NEED FOR IMPROVED DIAGNOSTIC TOOLS</w:t>
      </w:r>
    </w:p>
    <w:bookmarkEnd w:id="3"/>
    <w:p w14:paraId="78C5C275" w14:textId="78842AD6" w:rsidR="002520CF" w:rsidRDefault="002520CF" w:rsidP="002520CF">
      <w:pPr>
        <w:pStyle w:val="NormalWeb"/>
        <w:jc w:val="both"/>
      </w:pPr>
      <w:r w:rsidRPr="002520CF">
        <w:t xml:space="preserve">Lung cancer is one of the leading causes of cancer-related deaths worldwide, accounting for more deaths than colon, breast, and prostate cancers combined. Among the different types of lung cancer, adenocarcinoma is particularly lethal due to its high recurrence rates and complex growth patterns. Early detection and precise diagnosis are crucial for improving patient survival; however, these goals are difficult to achieve with the current standard of care. While advances in imaging technology have enhanced lung cancer detection rates, accurate diagnostic methods that offer detailed insights into </w:t>
      </w:r>
      <w:proofErr w:type="spellStart"/>
      <w:r w:rsidRPr="002520CF">
        <w:t>tumor</w:t>
      </w:r>
      <w:proofErr w:type="spellEnd"/>
      <w:r w:rsidRPr="002520CF">
        <w:t xml:space="preserve"> morphology and density are still lacking. This underscores the need for innovative tools that can provide a more comprehensive understanding of lung </w:t>
      </w:r>
      <w:proofErr w:type="spellStart"/>
      <w:r w:rsidRPr="002520CF">
        <w:t>tumors</w:t>
      </w:r>
      <w:proofErr w:type="spellEnd"/>
      <w:r w:rsidRPr="002520CF">
        <w:t>, thereby enabling personalized and effective treatment plans.</w:t>
      </w:r>
    </w:p>
    <w:p w14:paraId="1D8992B2" w14:textId="77777777" w:rsidR="00A50867" w:rsidRDefault="00A50867" w:rsidP="00A50867">
      <w:pPr>
        <w:pStyle w:val="H1ListNoSpace"/>
        <w:numPr>
          <w:ilvl w:val="0"/>
          <w:numId w:val="0"/>
        </w:numPr>
        <w:ind w:left="360" w:hanging="360"/>
        <w:jc w:val="both"/>
        <w:rPr>
          <w:rFonts w:ascii="Times New Roman" w:hAnsi="Times New Roman" w:cs="Times New Roman"/>
          <w:b w:val="0"/>
          <w:bCs w:val="0"/>
          <w:color w:val="auto"/>
          <w:sz w:val="24"/>
          <w:szCs w:val="24"/>
          <w:lang w:val="en-IN" w:eastAsia="en-IN"/>
        </w:rPr>
      </w:pPr>
    </w:p>
    <w:p w14:paraId="4EE0E71D" w14:textId="5D5E2456" w:rsidR="007C63A5" w:rsidRDefault="002520CF" w:rsidP="002F1467">
      <w:pPr>
        <w:pStyle w:val="Heading2"/>
        <w:rPr>
          <w:b/>
          <w:bCs/>
          <w:sz w:val="24"/>
          <w:szCs w:val="24"/>
        </w:rPr>
      </w:pPr>
      <w:bookmarkStart w:id="4" w:name="_Toc182002799"/>
      <w:r w:rsidRPr="002520CF">
        <w:t>CHALLENGES IN DIAGNOSING LUNG ADENOCARCINOMA</w:t>
      </w:r>
      <w:bookmarkEnd w:id="4"/>
    </w:p>
    <w:p w14:paraId="2C6E08BE" w14:textId="77777777" w:rsidR="007C63A5" w:rsidRPr="007C63A5" w:rsidRDefault="007C63A5" w:rsidP="007C63A5">
      <w:pPr>
        <w:pStyle w:val="H1ListNoSpace"/>
        <w:numPr>
          <w:ilvl w:val="0"/>
          <w:numId w:val="0"/>
        </w:numPr>
        <w:jc w:val="both"/>
        <w:rPr>
          <w:rFonts w:ascii="Times New Roman" w:hAnsi="Times New Roman" w:cs="Times New Roman"/>
          <w:b w:val="0"/>
          <w:bCs w:val="0"/>
          <w:color w:val="auto"/>
          <w:sz w:val="24"/>
          <w:szCs w:val="24"/>
          <w:lang w:val="en-IN" w:eastAsia="en-IN"/>
        </w:rPr>
      </w:pPr>
    </w:p>
    <w:p w14:paraId="6224CD7E" w14:textId="77777777" w:rsidR="002520CF" w:rsidRDefault="002520CF" w:rsidP="002520CF">
      <w:pPr>
        <w:pStyle w:val="H1ListNoSpace"/>
        <w:numPr>
          <w:ilvl w:val="0"/>
          <w:numId w:val="0"/>
        </w:numPr>
        <w:ind w:left="360" w:hanging="360"/>
        <w:jc w:val="both"/>
        <w:rPr>
          <w:rFonts w:ascii="Times New Roman" w:hAnsi="Times New Roman" w:cs="Times New Roman"/>
          <w:b w:val="0"/>
          <w:bCs w:val="0"/>
          <w:color w:val="auto"/>
          <w:sz w:val="24"/>
          <w:szCs w:val="24"/>
          <w:lang w:val="en-IN" w:eastAsia="en-IN"/>
        </w:rPr>
      </w:pPr>
    </w:p>
    <w:p w14:paraId="594675B9" w14:textId="4DDAB1AB" w:rsidR="002520CF" w:rsidRDefault="002520CF" w:rsidP="002520CF">
      <w:pPr>
        <w:pStyle w:val="H1ListNoSpace"/>
        <w:numPr>
          <w:ilvl w:val="0"/>
          <w:numId w:val="0"/>
        </w:numPr>
        <w:ind w:firstLine="426"/>
        <w:jc w:val="both"/>
        <w:rPr>
          <w:rFonts w:ascii="Times New Roman" w:hAnsi="Times New Roman" w:cs="Times New Roman"/>
          <w:b w:val="0"/>
          <w:bCs w:val="0"/>
          <w:color w:val="auto"/>
          <w:sz w:val="24"/>
          <w:szCs w:val="24"/>
          <w:lang w:val="en-IN" w:eastAsia="en-IN"/>
        </w:rPr>
      </w:pPr>
      <w:r w:rsidRPr="002520CF">
        <w:rPr>
          <w:rFonts w:ascii="Times New Roman" w:hAnsi="Times New Roman" w:cs="Times New Roman"/>
          <w:b w:val="0"/>
          <w:bCs w:val="0"/>
          <w:color w:val="auto"/>
          <w:sz w:val="24"/>
          <w:szCs w:val="24"/>
          <w:lang w:val="en-IN" w:eastAsia="en-IN"/>
        </w:rPr>
        <w:t xml:space="preserve">Lung adenocarcinoma poses unique diagnostic challenges due to its heterogeneous nature. </w:t>
      </w:r>
      <w:proofErr w:type="spellStart"/>
      <w:r w:rsidRPr="002520CF">
        <w:rPr>
          <w:rFonts w:ascii="Times New Roman" w:hAnsi="Times New Roman" w:cs="Times New Roman"/>
          <w:b w:val="0"/>
          <w:bCs w:val="0"/>
          <w:color w:val="auto"/>
          <w:sz w:val="24"/>
          <w:szCs w:val="24"/>
          <w:lang w:val="en-IN" w:eastAsia="en-IN"/>
        </w:rPr>
        <w:t>Tumors</w:t>
      </w:r>
      <w:proofErr w:type="spellEnd"/>
      <w:r w:rsidRPr="002520CF">
        <w:rPr>
          <w:rFonts w:ascii="Times New Roman" w:hAnsi="Times New Roman" w:cs="Times New Roman"/>
          <w:b w:val="0"/>
          <w:bCs w:val="0"/>
          <w:color w:val="auto"/>
          <w:sz w:val="24"/>
          <w:szCs w:val="24"/>
          <w:lang w:val="en-IN" w:eastAsia="en-IN"/>
        </w:rPr>
        <w:t xml:space="preserve"> often exhibit a high degree of morphological and density variation, which complicates efforts to classify them accurately and assess their malignancy. The variations within </w:t>
      </w:r>
      <w:proofErr w:type="spellStart"/>
      <w:r w:rsidRPr="002520CF">
        <w:rPr>
          <w:rFonts w:ascii="Times New Roman" w:hAnsi="Times New Roman" w:cs="Times New Roman"/>
          <w:b w:val="0"/>
          <w:bCs w:val="0"/>
          <w:color w:val="auto"/>
          <w:sz w:val="24"/>
          <w:szCs w:val="24"/>
          <w:lang w:val="en-IN" w:eastAsia="en-IN"/>
        </w:rPr>
        <w:t>tumors</w:t>
      </w:r>
      <w:proofErr w:type="spellEnd"/>
      <w:r w:rsidRPr="002520CF">
        <w:rPr>
          <w:rFonts w:ascii="Times New Roman" w:hAnsi="Times New Roman" w:cs="Times New Roman"/>
          <w:b w:val="0"/>
          <w:bCs w:val="0"/>
          <w:color w:val="auto"/>
          <w:sz w:val="24"/>
          <w:szCs w:val="24"/>
          <w:lang w:val="en-IN" w:eastAsia="en-IN"/>
        </w:rPr>
        <w:t xml:space="preserve"> are clinically significant, as they correlate with patient outcomes, aggressiveness of the disease, and response to treatment. Without a thorough understanding of these features, clinicians are limited in their ability to accurately predict disease progression and tailor treatment plans accordingly. Addressing these challenges requires diagnostic tools that can capture and </w:t>
      </w:r>
      <w:proofErr w:type="spellStart"/>
      <w:r w:rsidRPr="002520CF">
        <w:rPr>
          <w:rFonts w:ascii="Times New Roman" w:hAnsi="Times New Roman" w:cs="Times New Roman"/>
          <w:b w:val="0"/>
          <w:bCs w:val="0"/>
          <w:color w:val="auto"/>
          <w:sz w:val="24"/>
          <w:szCs w:val="24"/>
          <w:lang w:val="en-IN" w:eastAsia="en-IN"/>
        </w:rPr>
        <w:t>analyze</w:t>
      </w:r>
      <w:proofErr w:type="spellEnd"/>
      <w:r w:rsidRPr="002520CF">
        <w:rPr>
          <w:rFonts w:ascii="Times New Roman" w:hAnsi="Times New Roman" w:cs="Times New Roman"/>
          <w:b w:val="0"/>
          <w:bCs w:val="0"/>
          <w:color w:val="auto"/>
          <w:sz w:val="24"/>
          <w:szCs w:val="24"/>
          <w:lang w:val="en-IN" w:eastAsia="en-IN"/>
        </w:rPr>
        <w:t xml:space="preserve"> the intricate structures within </w:t>
      </w:r>
      <w:proofErr w:type="spellStart"/>
      <w:r w:rsidRPr="002520CF">
        <w:rPr>
          <w:rFonts w:ascii="Times New Roman" w:hAnsi="Times New Roman" w:cs="Times New Roman"/>
          <w:b w:val="0"/>
          <w:bCs w:val="0"/>
          <w:color w:val="auto"/>
          <w:sz w:val="24"/>
          <w:szCs w:val="24"/>
          <w:lang w:val="en-IN" w:eastAsia="en-IN"/>
        </w:rPr>
        <w:t>tumors</w:t>
      </w:r>
      <w:proofErr w:type="spellEnd"/>
      <w:r w:rsidRPr="002520CF">
        <w:rPr>
          <w:rFonts w:ascii="Times New Roman" w:hAnsi="Times New Roman" w:cs="Times New Roman"/>
          <w:b w:val="0"/>
          <w:bCs w:val="0"/>
          <w:color w:val="auto"/>
          <w:sz w:val="24"/>
          <w:szCs w:val="24"/>
          <w:lang w:val="en-IN" w:eastAsia="en-IN"/>
        </w:rPr>
        <w:t>.</w:t>
      </w:r>
    </w:p>
    <w:p w14:paraId="2CE0790D" w14:textId="77777777" w:rsidR="007C63A5" w:rsidRPr="007C63A5" w:rsidRDefault="007C63A5" w:rsidP="007C63A5">
      <w:pPr>
        <w:pStyle w:val="H1ListNoSpace"/>
        <w:numPr>
          <w:ilvl w:val="0"/>
          <w:numId w:val="0"/>
        </w:numPr>
        <w:ind w:firstLine="420"/>
        <w:jc w:val="both"/>
        <w:rPr>
          <w:rFonts w:ascii="Times New Roman" w:hAnsi="Times New Roman" w:cs="Times New Roman"/>
          <w:b w:val="0"/>
          <w:bCs w:val="0"/>
          <w:color w:val="auto"/>
          <w:sz w:val="24"/>
          <w:szCs w:val="24"/>
          <w:lang w:val="en-IN" w:eastAsia="en-IN"/>
        </w:rPr>
      </w:pPr>
    </w:p>
    <w:p w14:paraId="54D0C49F" w14:textId="77777777" w:rsidR="006E419D" w:rsidRDefault="006E419D" w:rsidP="006E419D">
      <w:pPr>
        <w:pStyle w:val="H1ListNoSpace"/>
        <w:numPr>
          <w:ilvl w:val="0"/>
          <w:numId w:val="0"/>
        </w:numPr>
        <w:ind w:left="360" w:hanging="360"/>
        <w:jc w:val="both"/>
        <w:rPr>
          <w:rFonts w:ascii="Times New Roman" w:hAnsi="Times New Roman" w:cs="Times New Roman"/>
          <w:b w:val="0"/>
          <w:bCs w:val="0"/>
          <w:color w:val="auto"/>
          <w:sz w:val="24"/>
          <w:szCs w:val="24"/>
          <w:lang w:val="en-IN" w:eastAsia="en-IN"/>
        </w:rPr>
      </w:pPr>
    </w:p>
    <w:p w14:paraId="5ADC609E" w14:textId="218A0D0D" w:rsidR="0086247A" w:rsidRPr="002F1467" w:rsidRDefault="002520CF" w:rsidP="002F1467">
      <w:pPr>
        <w:pStyle w:val="Heading2"/>
        <w:rPr>
          <w:b/>
          <w:bCs/>
        </w:rPr>
      </w:pPr>
      <w:bookmarkStart w:id="5" w:name="_Hlk181972752"/>
      <w:bookmarkStart w:id="6" w:name="_Toc182002800"/>
      <w:r w:rsidRPr="002520CF">
        <w:t>LIMITATIONS OF TRADITIONAL 2D IMAGING IN LUNG CANCER DIAGNOSIS</w:t>
      </w:r>
      <w:bookmarkEnd w:id="5"/>
      <w:bookmarkEnd w:id="6"/>
    </w:p>
    <w:p w14:paraId="1E28F0A7" w14:textId="19F7371E" w:rsidR="002F1467" w:rsidRDefault="002F1467" w:rsidP="0086247A">
      <w:pPr>
        <w:pStyle w:val="NormalWeb"/>
        <w:ind w:firstLine="420"/>
        <w:jc w:val="both"/>
      </w:pPr>
      <w:r w:rsidRPr="002F1467">
        <w:t xml:space="preserve">Most routine diagnostics for lung cancer rely on two-dimensional (2D) computed tomography (CT) scans, which have several limitations. While 2D CT imaging provides a cross-sectional view of the lung, it fails to capture the full three-dimensional (3D) complexity of </w:t>
      </w:r>
      <w:proofErr w:type="spellStart"/>
      <w:r w:rsidRPr="002F1467">
        <w:t>tumors</w:t>
      </w:r>
      <w:proofErr w:type="spellEnd"/>
      <w:r w:rsidRPr="002F1467">
        <w:t xml:space="preserve">. This lack of spatial depth can obscure critical features such as shape irregularities and subtle density variations within the </w:t>
      </w:r>
      <w:proofErr w:type="spellStart"/>
      <w:r w:rsidRPr="002F1467">
        <w:t>tumor</w:t>
      </w:r>
      <w:proofErr w:type="spellEnd"/>
      <w:r w:rsidRPr="002F1467">
        <w:t xml:space="preserve">. These features are essential for accurate diagnosis and prognosis but are often missed in 2D imaging, leading to potential misinterpretation of the </w:t>
      </w:r>
      <w:proofErr w:type="spellStart"/>
      <w:r w:rsidRPr="002F1467">
        <w:t>tumor’s</w:t>
      </w:r>
      <w:proofErr w:type="spellEnd"/>
      <w:r w:rsidRPr="002F1467">
        <w:t xml:space="preserve"> true characteristics. As a result, traditional imaging techniques may not provide the detail needed to support accurate prognostic assessments and optimal treatment strategies.</w:t>
      </w:r>
    </w:p>
    <w:p w14:paraId="613C4712" w14:textId="1137E9D2" w:rsidR="0093563F" w:rsidRPr="002F1467" w:rsidRDefault="002F1467" w:rsidP="002F1467">
      <w:pPr>
        <w:pStyle w:val="Heading2"/>
      </w:pPr>
      <w:bookmarkStart w:id="7" w:name="_Toc182002801"/>
      <w:r w:rsidRPr="002F1467">
        <w:t>THE ROLE OF TUMOR MORPHOLOGY AND DENSITY IN PROGNOSIS</w:t>
      </w:r>
      <w:bookmarkEnd w:id="7"/>
    </w:p>
    <w:p w14:paraId="2EDAEF1C" w14:textId="02900D59" w:rsidR="0061067C" w:rsidRDefault="002F1467" w:rsidP="002F1467">
      <w:pPr>
        <w:pStyle w:val="NormalWeb"/>
        <w:ind w:firstLine="420"/>
        <w:jc w:val="both"/>
      </w:pPr>
      <w:proofErr w:type="spellStart"/>
      <w:r w:rsidRPr="002F1467">
        <w:t>Tumor</w:t>
      </w:r>
      <w:proofErr w:type="spellEnd"/>
      <w:r w:rsidRPr="002F1467">
        <w:t xml:space="preserve"> morphology (shape complexity) and intratumor density variations are crucial biomarkers in lung adenocarcinoma. Studies have shown that </w:t>
      </w:r>
      <w:proofErr w:type="spellStart"/>
      <w:r w:rsidRPr="002F1467">
        <w:t>tumors</w:t>
      </w:r>
      <w:proofErr w:type="spellEnd"/>
      <w:r w:rsidRPr="002F1467">
        <w:t xml:space="preserve"> with irregular shapes or heterogeneous densities are more likely to be aggressive and associated with poorer patient outcomes. Shape complexity may reflect </w:t>
      </w:r>
      <w:proofErr w:type="spellStart"/>
      <w:r w:rsidRPr="002F1467">
        <w:t>tumor</w:t>
      </w:r>
      <w:proofErr w:type="spellEnd"/>
      <w:r w:rsidRPr="002F1467">
        <w:t xml:space="preserve"> </w:t>
      </w:r>
      <w:r w:rsidRPr="002F1467">
        <w:lastRenderedPageBreak/>
        <w:t xml:space="preserve">invasiveness, while density variations may indicate areas of differing cellular composition, necrosis, or increased malignancy. These features provide valuable information for staging the disease, forecasting survival rates, and tailoring therapy. However, the inability of 2D imaging to accurately capture these attributes limits clinicians’ capacity to make well-informed prognoses, creating a demand for a more sophisticated approach that can </w:t>
      </w:r>
      <w:proofErr w:type="spellStart"/>
      <w:r w:rsidRPr="002F1467">
        <w:t>analyze</w:t>
      </w:r>
      <w:proofErr w:type="spellEnd"/>
      <w:r w:rsidRPr="002F1467">
        <w:t xml:space="preserve"> these parameters in three dimensions.</w:t>
      </w:r>
    </w:p>
    <w:p w14:paraId="62ACBE32" w14:textId="28193B19" w:rsidR="00FA6AA4" w:rsidRDefault="002F1467" w:rsidP="00FB30D2">
      <w:pPr>
        <w:pStyle w:val="Style1"/>
      </w:pPr>
      <w:r w:rsidRPr="002F1467">
        <w:t>INTRODUCING LUNGCRAFT: A 3D MODELING AND VISUALIZATION FRAMEWORK</w:t>
      </w:r>
    </w:p>
    <w:p w14:paraId="064E4F9F" w14:textId="740689C3" w:rsidR="002F1467" w:rsidRDefault="002F1467" w:rsidP="00FA6AA4">
      <w:pPr>
        <w:pStyle w:val="NormalWeb"/>
        <w:ind w:firstLine="420"/>
        <w:jc w:val="both"/>
      </w:pPr>
      <w:r w:rsidRPr="002F1467">
        <w:t>This paper introduces </w:t>
      </w:r>
      <w:proofErr w:type="spellStart"/>
      <w:r w:rsidRPr="002F1467">
        <w:rPr>
          <w:b/>
          <w:bCs/>
        </w:rPr>
        <w:t>LungCraft</w:t>
      </w:r>
      <w:proofErr w:type="spellEnd"/>
      <w:r w:rsidRPr="002F1467">
        <w:t xml:space="preserve">, a novel framework designed to overcome the limitations of traditional 2D CT imaging. </w:t>
      </w:r>
      <w:proofErr w:type="spellStart"/>
      <w:r w:rsidRPr="002F1467">
        <w:t>LungCraft</w:t>
      </w:r>
      <w:proofErr w:type="spellEnd"/>
      <w:r w:rsidRPr="002F1467">
        <w:t xml:space="preserve"> provides 3D </w:t>
      </w:r>
      <w:proofErr w:type="spellStart"/>
      <w:r w:rsidRPr="002F1467">
        <w:t>modeling</w:t>
      </w:r>
      <w:proofErr w:type="spellEnd"/>
      <w:r w:rsidRPr="002F1467">
        <w:t xml:space="preserve"> and interactive visualization capabilities that enable clinicians to observe lung </w:t>
      </w:r>
      <w:proofErr w:type="spellStart"/>
      <w:r w:rsidRPr="002F1467">
        <w:t>tumors</w:t>
      </w:r>
      <w:proofErr w:type="spellEnd"/>
      <w:r w:rsidRPr="002F1467">
        <w:t xml:space="preserve"> from multiple perspectives. By reconstructing </w:t>
      </w:r>
      <w:proofErr w:type="spellStart"/>
      <w:r w:rsidRPr="002F1467">
        <w:t>tumor</w:t>
      </w:r>
      <w:proofErr w:type="spellEnd"/>
      <w:r w:rsidRPr="002F1467">
        <w:t xml:space="preserve"> features in 3D, </w:t>
      </w:r>
      <w:proofErr w:type="spellStart"/>
      <w:r w:rsidRPr="002F1467">
        <w:t>LungCraft</w:t>
      </w:r>
      <w:proofErr w:type="spellEnd"/>
      <w:r w:rsidRPr="002F1467">
        <w:t xml:space="preserve"> enhances clinicians' ability to assess the morphological and density-based complexities of lung </w:t>
      </w:r>
      <w:proofErr w:type="spellStart"/>
      <w:r w:rsidRPr="002F1467">
        <w:t>tumors</w:t>
      </w:r>
      <w:proofErr w:type="spellEnd"/>
      <w:r w:rsidRPr="002F1467">
        <w:t xml:space="preserve"> with greater accuracy. This advanced framework offers a more intuitive and comprehensive approach to lung cancer diagnostics, supporting early and precise detection while facilitating more informed treatment planning.</w:t>
      </w:r>
    </w:p>
    <w:p w14:paraId="2087B28F" w14:textId="62D222B7" w:rsidR="00290270" w:rsidRDefault="00290270" w:rsidP="00290270">
      <w:pPr>
        <w:pStyle w:val="Heading2"/>
      </w:pPr>
      <w:bookmarkStart w:id="8" w:name="_Toc182002802"/>
      <w:r w:rsidRPr="00290270">
        <w:t>AIMS OF LUNGCRAFT IN ADVANCING DIAGNOSTIC PRECISION AND PERSONALIZED TREATMENT</w:t>
      </w:r>
      <w:bookmarkEnd w:id="8"/>
    </w:p>
    <w:p w14:paraId="0C129182" w14:textId="7F3A408E" w:rsidR="00290270" w:rsidRPr="00290270" w:rsidRDefault="00290270" w:rsidP="00290270">
      <w:pPr>
        <w:ind w:firstLine="426"/>
        <w:jc w:val="both"/>
        <w:rPr>
          <w:lang w:eastAsia="en-IN" w:bidi="en-US"/>
        </w:rPr>
      </w:pPr>
      <w:proofErr w:type="spellStart"/>
      <w:r w:rsidRPr="00290270">
        <w:rPr>
          <w:lang w:eastAsia="en-IN" w:bidi="en-US"/>
        </w:rPr>
        <w:t>LungCraft’s</w:t>
      </w:r>
      <w:proofErr w:type="spellEnd"/>
      <w:r w:rsidRPr="00290270">
        <w:rPr>
          <w:lang w:eastAsia="en-IN" w:bidi="en-US"/>
        </w:rPr>
        <w:t xml:space="preserve"> primary goal is to enhance diagnostic accuracy and prognostic assessments in lung cancer through advanced 3D imaging and interactive visualization. By creating high-resolution 3D models, </w:t>
      </w:r>
      <w:proofErr w:type="spellStart"/>
      <w:r w:rsidRPr="00290270">
        <w:rPr>
          <w:lang w:eastAsia="en-IN" w:bidi="en-US"/>
        </w:rPr>
        <w:t>LungCraft</w:t>
      </w:r>
      <w:proofErr w:type="spellEnd"/>
      <w:r w:rsidRPr="00290270">
        <w:rPr>
          <w:lang w:eastAsia="en-IN" w:bidi="en-US"/>
        </w:rPr>
        <w:t xml:space="preserve"> provides a dynamic and intuitive approach to understanding </w:t>
      </w:r>
      <w:proofErr w:type="spellStart"/>
      <w:r w:rsidRPr="00290270">
        <w:rPr>
          <w:lang w:eastAsia="en-IN" w:bidi="en-US"/>
        </w:rPr>
        <w:t>tumor</w:t>
      </w:r>
      <w:proofErr w:type="spellEnd"/>
      <w:r w:rsidRPr="00290270">
        <w:rPr>
          <w:lang w:eastAsia="en-IN" w:bidi="en-US"/>
        </w:rPr>
        <w:t xml:space="preserve"> morphology and internal variations. The framework also integrates quantitative scoring based on </w:t>
      </w:r>
      <w:proofErr w:type="spellStart"/>
      <w:r w:rsidRPr="00290270">
        <w:rPr>
          <w:lang w:eastAsia="en-IN" w:bidi="en-US"/>
        </w:rPr>
        <w:t>tumor</w:t>
      </w:r>
      <w:proofErr w:type="spellEnd"/>
      <w:r w:rsidRPr="00290270">
        <w:rPr>
          <w:lang w:eastAsia="en-IN" w:bidi="en-US"/>
        </w:rPr>
        <w:t xml:space="preserve"> shape and density characteristics, which aids in classifying </w:t>
      </w:r>
      <w:proofErr w:type="spellStart"/>
      <w:r w:rsidRPr="00290270">
        <w:rPr>
          <w:lang w:eastAsia="en-IN" w:bidi="en-US"/>
        </w:rPr>
        <w:t>tumors</w:t>
      </w:r>
      <w:proofErr w:type="spellEnd"/>
      <w:r w:rsidRPr="00290270">
        <w:rPr>
          <w:lang w:eastAsia="en-IN" w:bidi="en-US"/>
        </w:rPr>
        <w:t xml:space="preserve"> by imaging phenotype and informing clinical decisions. Through this hybrid approach, </w:t>
      </w:r>
      <w:proofErr w:type="spellStart"/>
      <w:r w:rsidRPr="00290270">
        <w:rPr>
          <w:lang w:eastAsia="en-IN" w:bidi="en-US"/>
        </w:rPr>
        <w:t>LungCraft</w:t>
      </w:r>
      <w:proofErr w:type="spellEnd"/>
      <w:r w:rsidRPr="00290270">
        <w:rPr>
          <w:lang w:eastAsia="en-IN" w:bidi="en-US"/>
        </w:rPr>
        <w:t xml:space="preserve"> serves as a valuable tool for clinicians, helping them to tailor treatment plans based on a detailed understanding of each patient’s </w:t>
      </w:r>
      <w:proofErr w:type="spellStart"/>
      <w:r w:rsidRPr="00290270">
        <w:rPr>
          <w:lang w:eastAsia="en-IN" w:bidi="en-US"/>
        </w:rPr>
        <w:t>tumor</w:t>
      </w:r>
      <w:proofErr w:type="spellEnd"/>
      <w:r w:rsidRPr="00290270">
        <w:rPr>
          <w:lang w:eastAsia="en-IN" w:bidi="en-US"/>
        </w:rPr>
        <w:t xml:space="preserve"> profile, ultimately advancing the goals of personalized medicine.</w:t>
      </w:r>
    </w:p>
    <w:p w14:paraId="296FDC01" w14:textId="77777777" w:rsidR="005C1381" w:rsidRDefault="005C1381" w:rsidP="005C1381">
      <w:pPr>
        <w:pStyle w:val="NormalWeb"/>
        <w:jc w:val="both"/>
      </w:pPr>
    </w:p>
    <w:p w14:paraId="61AEFF62" w14:textId="77777777" w:rsidR="002F1467" w:rsidRDefault="002F1467" w:rsidP="005C1381">
      <w:pPr>
        <w:pStyle w:val="NormalWeb"/>
        <w:jc w:val="both"/>
      </w:pPr>
    </w:p>
    <w:p w14:paraId="33737650" w14:textId="77777777" w:rsidR="002F1467" w:rsidRDefault="002F1467" w:rsidP="005C1381">
      <w:pPr>
        <w:pStyle w:val="NormalWeb"/>
        <w:jc w:val="both"/>
      </w:pPr>
    </w:p>
    <w:p w14:paraId="513A6E07" w14:textId="77777777" w:rsidR="002F1467" w:rsidRDefault="002F1467" w:rsidP="005C1381">
      <w:pPr>
        <w:pStyle w:val="NormalWeb"/>
        <w:jc w:val="both"/>
      </w:pPr>
    </w:p>
    <w:p w14:paraId="7D8494B3" w14:textId="77777777" w:rsidR="002F1467" w:rsidRDefault="002F1467" w:rsidP="005C1381">
      <w:pPr>
        <w:pStyle w:val="NormalWeb"/>
        <w:jc w:val="both"/>
      </w:pPr>
    </w:p>
    <w:p w14:paraId="39CEA01E" w14:textId="77777777" w:rsidR="002F1467" w:rsidRDefault="002F1467" w:rsidP="005C1381">
      <w:pPr>
        <w:pStyle w:val="NormalWeb"/>
        <w:jc w:val="both"/>
      </w:pPr>
    </w:p>
    <w:p w14:paraId="1C921525" w14:textId="77777777" w:rsidR="005C1381" w:rsidRDefault="005C1381" w:rsidP="005C1381">
      <w:pPr>
        <w:pStyle w:val="NormalWeb"/>
        <w:jc w:val="both"/>
      </w:pPr>
    </w:p>
    <w:p w14:paraId="6D05F730" w14:textId="77777777" w:rsidR="00290270" w:rsidRDefault="00290270" w:rsidP="005C1381">
      <w:pPr>
        <w:pStyle w:val="NormalWeb"/>
        <w:jc w:val="both"/>
      </w:pPr>
    </w:p>
    <w:p w14:paraId="30C80501" w14:textId="27DAACA9" w:rsidR="005C1381" w:rsidRDefault="005C1381" w:rsidP="005C1381">
      <w:pPr>
        <w:pStyle w:val="NormalWeb"/>
        <w:jc w:val="both"/>
      </w:pPr>
    </w:p>
    <w:p w14:paraId="0BD61FC1" w14:textId="2D1C5059" w:rsidR="005C1381" w:rsidRDefault="005C1381" w:rsidP="005C1381">
      <w:pPr>
        <w:jc w:val="center"/>
        <w:rPr>
          <w:b/>
          <w:bCs/>
        </w:rPr>
      </w:pPr>
      <w:r w:rsidRPr="00594312">
        <w:rPr>
          <w:b/>
          <w:bCs/>
        </w:rPr>
        <w:lastRenderedPageBreak/>
        <w:t xml:space="preserve">Chapter </w:t>
      </w:r>
      <w:r>
        <w:rPr>
          <w:b/>
          <w:bCs/>
        </w:rPr>
        <w:t>2</w:t>
      </w:r>
    </w:p>
    <w:p w14:paraId="21451FB4" w14:textId="25112045" w:rsidR="004C0951" w:rsidRDefault="004C0951" w:rsidP="00144395">
      <w:pPr>
        <w:pStyle w:val="Heading1"/>
      </w:pPr>
      <w:bookmarkStart w:id="9" w:name="_Toc182002803"/>
      <w:r>
        <w:t>Related Work</w:t>
      </w:r>
      <w:bookmarkEnd w:id="9"/>
    </w:p>
    <w:p w14:paraId="289954EE" w14:textId="2B90F560" w:rsidR="00BB2327" w:rsidRDefault="00BB2327" w:rsidP="00BB2327">
      <w:pPr>
        <w:ind w:firstLine="720"/>
        <w:jc w:val="both"/>
      </w:pPr>
      <w:r>
        <w:t xml:space="preserve">Gerckens et al. (2019) developed 3D lung tissue cultures (3D- LTCs) from precision-cut lung slices (PCLS) to model human lung diseases more effectively. Their work emphasizes the importance of preserving tissue architecture, biomechanics, and cellular diversity to closely resemble in situ lung conditions. The 3D-LTCs enable detailed analysis of drug responses and disease mechanisms, particularly in fibrosis research, offering personalized insights through patient- derived tissue. While their focus lies on ex vivo </w:t>
      </w:r>
      <w:proofErr w:type="spellStart"/>
      <w:r>
        <w:t>modeling</w:t>
      </w:r>
      <w:proofErr w:type="spellEnd"/>
      <w:r>
        <w:t xml:space="preserve"> for biochemical studies, our research diverges by using non- invasive CT-based 3D models to visualize </w:t>
      </w:r>
      <w:proofErr w:type="spellStart"/>
      <w:r>
        <w:t>tumor</w:t>
      </w:r>
      <w:proofErr w:type="spellEnd"/>
      <w:r>
        <w:t xml:space="preserve"> structures and predict patient outcomes. Both studies contribute to</w:t>
      </w:r>
      <w:r>
        <w:t xml:space="preserve"> </w:t>
      </w:r>
      <w:r>
        <w:t>advancing personalized medicine, with Gerckens et al. providing tissue-level insights and our work focusing on diagnostic imaging for improved lung cancer prognosis [1].</w:t>
      </w:r>
    </w:p>
    <w:p w14:paraId="1D5BED41" w14:textId="77777777" w:rsidR="00BB2327" w:rsidRDefault="00BB2327" w:rsidP="00BB2327">
      <w:pPr>
        <w:ind w:firstLine="720"/>
        <w:jc w:val="both"/>
      </w:pPr>
    </w:p>
    <w:p w14:paraId="6AA99254" w14:textId="77777777" w:rsidR="00BB2327" w:rsidRDefault="00BB2327" w:rsidP="00BB2327">
      <w:pPr>
        <w:ind w:firstLine="720"/>
        <w:jc w:val="both"/>
      </w:pPr>
      <w:proofErr w:type="spellStart"/>
      <w:r>
        <w:t>Alakwaa</w:t>
      </w:r>
      <w:proofErr w:type="spellEnd"/>
      <w:r>
        <w:t xml:space="preserve"> et al. (2017) introduced a computer-aided diagnosis (CAD) system leveraging 3D convolutional neural networks (3D-CNNs) for lung cancer detection using CT scans. Their approach focuses on automating the segmentation, detection, and classification processes by integrating a modified U-Net and 3D-CNNs. Although the use of deep learning in their work yields a high classification accuracy of 86.6%, it also highlights the challenges of false positives during nodule detection. While their research </w:t>
      </w:r>
      <w:proofErr w:type="spellStart"/>
      <w:r>
        <w:t>centers</w:t>
      </w:r>
      <w:proofErr w:type="spellEnd"/>
      <w:r>
        <w:t xml:space="preserve"> on the application of machine learning models to automate cancer diagnosis, our work shifts toward enhancing diagnostic visualization through interactive 3D models of CT scans. Both studies aim to improve lung cancer management, but ours focuses on combining imaging phenotypes and survival analysis to offer a more interpretable, non-invasive approach for clinical applications [2].</w:t>
      </w:r>
    </w:p>
    <w:p w14:paraId="065F97CE" w14:textId="77777777" w:rsidR="00BB2327" w:rsidRDefault="00BB2327" w:rsidP="00BB2327">
      <w:pPr>
        <w:ind w:firstLine="720"/>
        <w:jc w:val="both"/>
      </w:pPr>
    </w:p>
    <w:p w14:paraId="1C4F73E8" w14:textId="77777777" w:rsidR="00BB2327" w:rsidRDefault="00BB2327" w:rsidP="00BB2327">
      <w:pPr>
        <w:ind w:firstLine="720"/>
        <w:jc w:val="both"/>
      </w:pPr>
      <w:r>
        <w:t xml:space="preserve">Cunniff et al. (2021) explored the development and visualization of lung organoids, emphasizing the importance of maintaining the 3D architecture of lung tissue for accurate biological </w:t>
      </w:r>
      <w:proofErr w:type="spellStart"/>
      <w:r>
        <w:t>modeling</w:t>
      </w:r>
      <w:proofErr w:type="spellEnd"/>
      <w:r>
        <w:t xml:space="preserve">. Their work highlights how conventional 2D culture systems fail to capture the complexity of lung structures, which is essential for understanding disease mechanisms. By leveraging high-resolution microscopy, they demonstrate how lung organoids can replicate in vivo conditions, offering insights into both healthy and diseased states of the lung. While their research focuses on 3D tissue cultures for experimental manipulation, our study extends the idea of 3D </w:t>
      </w:r>
      <w:proofErr w:type="spellStart"/>
      <w:r>
        <w:t>modeling</w:t>
      </w:r>
      <w:proofErr w:type="spellEnd"/>
      <w:r>
        <w:t xml:space="preserve"> by applying it directly to diagnostic CT scans, enabling clinicians to visualize </w:t>
      </w:r>
      <w:proofErr w:type="spellStart"/>
      <w:r>
        <w:t>tumor</w:t>
      </w:r>
      <w:proofErr w:type="spellEnd"/>
      <w:r>
        <w:t xml:space="preserve"> heterogeneity and shape complexity interactively. Both efforts underscore the critical role of 3D visualization in advancing lung disease research and treatment strategies [3].</w:t>
      </w:r>
    </w:p>
    <w:p w14:paraId="2F1E5C5B" w14:textId="77777777" w:rsidR="00BB2327" w:rsidRDefault="00BB2327" w:rsidP="00BB2327">
      <w:pPr>
        <w:ind w:firstLine="720"/>
        <w:jc w:val="both"/>
      </w:pPr>
    </w:p>
    <w:p w14:paraId="3AC9D711" w14:textId="77777777" w:rsidR="00BB2327" w:rsidRDefault="00BB2327" w:rsidP="00BB2327">
      <w:pPr>
        <w:ind w:firstLine="720"/>
        <w:jc w:val="both"/>
      </w:pPr>
      <w:r>
        <w:lastRenderedPageBreak/>
        <w:t xml:space="preserve">Uhl et al. (2015) developed and validated patient-derived 3D lung tissue cultures (LTCs) to investigate </w:t>
      </w:r>
      <w:proofErr w:type="spellStart"/>
      <w:r>
        <w:t>Wnt</w:t>
      </w:r>
      <w:proofErr w:type="spellEnd"/>
      <w:r>
        <w:t xml:space="preserve">/β-catenin </w:t>
      </w:r>
      <w:proofErr w:type="spellStart"/>
      <w:r>
        <w:t>signaling</w:t>
      </w:r>
      <w:proofErr w:type="spellEnd"/>
      <w:r>
        <w:t xml:space="preserve"> for lung tissue repair, focusing on chronic obstructive pulmonary disease (COPD). Their work emphasizes the importance of mimicking the native lung microenvironment through 3D models, which allow for detailed molecular analysis and high-resolution imaging. They demonstrated the activation of </w:t>
      </w:r>
      <w:proofErr w:type="spellStart"/>
      <w:r>
        <w:t>Wnt</w:t>
      </w:r>
      <w:proofErr w:type="spellEnd"/>
      <w:r>
        <w:t xml:space="preserve">/β-catenin </w:t>
      </w:r>
      <w:proofErr w:type="spellStart"/>
      <w:r>
        <w:t>signaling</w:t>
      </w:r>
      <w:proofErr w:type="spellEnd"/>
      <w:r>
        <w:t xml:space="preserve"> pathways in patient-derived tissues, showing promising therapeutic potential through enhanced epithelial cell regeneration and reduced tissue degradation. While their study focuses on preclinical therapeutic validation for COPD, it aligns with our work’s goal of leveraging 3D visualization for diagnostic and therapeutic advancements. Both approaches highlight the utility of 3D models in advancing personalized healthcare by closely replicating patient- specific lung environments [4].</w:t>
      </w:r>
    </w:p>
    <w:p w14:paraId="6C4C7001" w14:textId="77777777" w:rsidR="00BB2327" w:rsidRDefault="00BB2327" w:rsidP="00BB2327">
      <w:pPr>
        <w:ind w:firstLine="720"/>
        <w:jc w:val="both"/>
      </w:pPr>
    </w:p>
    <w:p w14:paraId="521AA285" w14:textId="10C9BE0A" w:rsidR="00BB2327" w:rsidRDefault="00BB2327" w:rsidP="00BB2327">
      <w:pPr>
        <w:ind w:firstLine="720"/>
        <w:jc w:val="both"/>
      </w:pPr>
      <w:r>
        <w:t>Tan and Liu (2021) introduced a novel framework that combines 3D CNNs with BERT for the automatic diagnosis of COVID-19 from CT scan images. Their approach involves preprocessing CT slices by segmenting lung regions and filtering out irrelevant backgrounds. A resampling method</w:t>
      </w:r>
      <w:r>
        <w:t xml:space="preserve"> </w:t>
      </w:r>
      <w:r>
        <w:t>ensures consistent input size by selecting a fixed number of slice images for training and validation. The framework uses a 3D CNN to extract spatial features, integrated with BERT to enhance contextual understanding of the images. The extracted features are aggregated into a feature vector and fed into a multi-layer perceptron (MLP) for final classification. Their model achieved high performance, with an F1 score of 0.9261 on validation and 0.8822 on test datasets. This work demonstrates the effectiveness of combining deep learning models with language models for image-based medical diagnosis, which aligns with our use of 3D data but emphasizes COVID-19 detection. The framework showcases the potential of 3D models for diagnostic applications, further motivating our exploration of 3D visualization for lung cancer analysis [5].</w:t>
      </w:r>
    </w:p>
    <w:p w14:paraId="62D9B017" w14:textId="77777777" w:rsidR="00BB2327" w:rsidRDefault="00BB2327" w:rsidP="00BB2327">
      <w:pPr>
        <w:ind w:firstLine="720"/>
        <w:jc w:val="both"/>
      </w:pPr>
    </w:p>
    <w:p w14:paraId="54455226" w14:textId="77777777" w:rsidR="00BB2327" w:rsidRDefault="00BB2327" w:rsidP="00BB2327">
      <w:pPr>
        <w:ind w:firstLine="720"/>
        <w:jc w:val="both"/>
      </w:pPr>
      <w:r>
        <w:t xml:space="preserve">Ikeda et al. (2013) highlighted the value of three-dimensional (3D) computed tomography (CT) lung </w:t>
      </w:r>
      <w:proofErr w:type="spellStart"/>
      <w:r>
        <w:t>modeling</w:t>
      </w:r>
      <w:proofErr w:type="spellEnd"/>
      <w:r>
        <w:t xml:space="preserve"> in enhancing the precision and safety of lung cancer surgeries. With the rise of minimally invasive procedures, such as video-assisted thoracoscopic surgery (VATS) lobectomy and segmentectomy, understanding the complex anatomy of pulmonary vessels and bronchi is critical for successful operations. The use of multi-detector CT (MDCT) allows surgeons to generate detailed 3D images of lung structures, enabling preoperative simulations and real-time navigation during surgery. This technology provides surgeons with a comprehensive view of vascular and bronchial pathways, enhancing both the accuracy of dissections and patient safety. Advances in imaging software have further improved the visualization of small vessels, supporting more precise segmentectomy procedures. Ikeda et al. emphasize that 3D </w:t>
      </w:r>
      <w:proofErr w:type="spellStart"/>
      <w:r>
        <w:t>modeling</w:t>
      </w:r>
      <w:proofErr w:type="spellEnd"/>
      <w:r>
        <w:t xml:space="preserve"> not only facilitates safer surgeries but also serves as a valuable tool for training junior surgeons and boosting operator confidence. This approach aligns with </w:t>
      </w:r>
      <w:r>
        <w:lastRenderedPageBreak/>
        <w:t xml:space="preserve">our focus on leveraging 3D visualization to provide more detailed insights into lung structures, reinforcing the potential for improved medical interventions through advanced </w:t>
      </w:r>
      <w:proofErr w:type="spellStart"/>
      <w:r>
        <w:t>modeling</w:t>
      </w:r>
      <w:proofErr w:type="spellEnd"/>
      <w:r>
        <w:t xml:space="preserve"> techniques [6].</w:t>
      </w:r>
    </w:p>
    <w:p w14:paraId="026D55F3" w14:textId="77777777" w:rsidR="00BB2327" w:rsidRDefault="00BB2327" w:rsidP="00BB2327">
      <w:pPr>
        <w:ind w:firstLine="720"/>
        <w:jc w:val="both"/>
      </w:pPr>
    </w:p>
    <w:p w14:paraId="2D6927A3" w14:textId="40CEA435" w:rsidR="00BB2327" w:rsidRDefault="00BB2327" w:rsidP="00BB2327">
      <w:pPr>
        <w:ind w:firstLine="720"/>
        <w:jc w:val="both"/>
      </w:pPr>
      <w:r>
        <w:t xml:space="preserve">Cheng et al. (2016) explored the transformative impact of three-dimensional (3D) printing and 3D slicer technology in understanding and treating structural lung diseases. As the 3D printing industry advances, clinicians have begun to leverage these technologies for various applications, including pre- procedural planning, biomedical tissue </w:t>
      </w:r>
      <w:proofErr w:type="spellStart"/>
      <w:r>
        <w:t>modeling</w:t>
      </w:r>
      <w:proofErr w:type="spellEnd"/>
      <w:r>
        <w:t>, and the production of custom implantable devices. However, the authors note that despite the growing adoption of rapid prototyping and additive manufacturing techniques in healthcare, many physicians still lack the necessary technical skills to utilize these innovative tools effectively. They discuss the rapid growth of the 3D printing sector, which introduces a multitude of 3D printers and materials, emphasizing the need for clinicians to remain informed about these developments to fully exploit their potential benefits. The paper reviews the history of 3D printing and its recent biomedical applications while addressing the significant barriers to its widespread adoption in the medical field. Cheng et al. also provide a guide for clinicians on designing personalized airway prostheses using 3D Slicer, aiming to facilitate greater participation in the 3D printing sector. This</w:t>
      </w:r>
      <w:r>
        <w:t xml:space="preserve"> </w:t>
      </w:r>
      <w:r>
        <w:t xml:space="preserve">work underscores the importance of integrating advanced technologies into clinical practice, aligning with our objective of enhancing lung cancer diagnosis through innovative </w:t>
      </w:r>
      <w:proofErr w:type="spellStart"/>
      <w:r>
        <w:t>modeling</w:t>
      </w:r>
      <w:proofErr w:type="spellEnd"/>
      <w:r>
        <w:t xml:space="preserve"> and visualization techniques [7].</w:t>
      </w:r>
    </w:p>
    <w:p w14:paraId="3622732E" w14:textId="77777777" w:rsidR="00BB2327" w:rsidRDefault="00BB2327" w:rsidP="00BB2327">
      <w:pPr>
        <w:ind w:firstLine="720"/>
        <w:jc w:val="both"/>
      </w:pPr>
    </w:p>
    <w:p w14:paraId="19A6A43B" w14:textId="571B35FB" w:rsidR="00BB2327" w:rsidRDefault="00BB2327" w:rsidP="00BB2327">
      <w:pPr>
        <w:ind w:firstLine="720"/>
        <w:jc w:val="both"/>
      </w:pPr>
      <w:r>
        <w:t xml:space="preserve">Dillavou et al. (2003) conducted a study to evaluate the accuracy of aortic diameter measurements using two- dimensional (2D) versus three-dimensional (3D) computed tomography (CT) scans. The research involved two independent, blinded observers who measured the aortic neck and sac diameters from 40 2.5-mm 2D CT scans of 31 patients using electronic </w:t>
      </w:r>
      <w:proofErr w:type="spellStart"/>
      <w:r>
        <w:t>calipers</w:t>
      </w:r>
      <w:proofErr w:type="spellEnd"/>
      <w:r>
        <w:t xml:space="preserve"> and a circular tool for 3D reconstructions. The measurements were obtained at specified anatomical landmarks, with data </w:t>
      </w:r>
      <w:proofErr w:type="spellStart"/>
      <w:r>
        <w:t>analyzed</w:t>
      </w:r>
      <w:proofErr w:type="spellEnd"/>
      <w:r>
        <w:t xml:space="preserve"> through intraclass correlation coefficients (ICC), Bland-Altman variation assessments, and absolute differences. The results indicated a high correlation between 2D minor axis measurements and 3D measurements, with the ICC values for the neck and sac demonstrating strong reliability (</w:t>
      </w:r>
      <w:proofErr w:type="spellStart"/>
      <w:r>
        <w:t>neck</w:t>
      </w:r>
      <w:proofErr w:type="spellEnd"/>
      <w:r>
        <w:t xml:space="preserve"> ICC</w:t>
      </w:r>
      <w:r>
        <w:t xml:space="preserve"> </w:t>
      </w:r>
      <w:r>
        <w:t xml:space="preserve">= 0.9282; sac ICC = 0.8956). While the correlation for the major axis was lower, the average absolute difference between 3D and 2D minor axis diameters was just 1.01 mm, compared to 2.61 mm for the major axis. The authors concluded that minor axis measurements derived from 2D scans are generally sufficient for clinical applications, suggesting that 3D reconstructions may not be necessary for routine aortic diameter assessments. This study highlights the potential for simpler imaging techniques in clinical practice while also setting a foundation for the exploration of more advanced imaging methods, such as 3D </w:t>
      </w:r>
      <w:proofErr w:type="spellStart"/>
      <w:r>
        <w:t>modeling</w:t>
      </w:r>
      <w:proofErr w:type="spellEnd"/>
      <w:r>
        <w:t>, in lung cancer diagnosis [8].</w:t>
      </w:r>
    </w:p>
    <w:p w14:paraId="28F718EB" w14:textId="77777777" w:rsidR="00BB2327" w:rsidRDefault="00BB2327" w:rsidP="00BB2327">
      <w:pPr>
        <w:ind w:firstLine="720"/>
        <w:jc w:val="both"/>
      </w:pPr>
      <w:r>
        <w:lastRenderedPageBreak/>
        <w:t xml:space="preserve">Kumar and Vijai (2012) discuss advancements in 3D reconstruction techniques of the human face from 2D CT scan images, emphasizing their applications in craniofacial surgery. The authors propose a software tool designed to aid surgeons in planning and executing facial reconstruction procedures. They </w:t>
      </w:r>
      <w:proofErr w:type="spellStart"/>
      <w:r>
        <w:t>analyze</w:t>
      </w:r>
      <w:proofErr w:type="spellEnd"/>
      <w:r>
        <w:t xml:space="preserve"> various existing approaches for 3D reconstruction, which range from applications in visualizing real-world scenarios to </w:t>
      </w:r>
      <w:proofErr w:type="spellStart"/>
      <w:r>
        <w:t>modeling</w:t>
      </w:r>
      <w:proofErr w:type="spellEnd"/>
      <w:r>
        <w:t xml:space="preserve"> anatomical structures. The paper evaluates different algorithms, highlighting their suitability for reconstructing various regions of the face, including soft tissues and hard bones. The survey concludes by assessing the effectiveness of each method and recommending the most appropriate approaches for specific medical applications, underscoring the importance of precise </w:t>
      </w:r>
      <w:proofErr w:type="spellStart"/>
      <w:r>
        <w:t>modeling</w:t>
      </w:r>
      <w:proofErr w:type="spellEnd"/>
      <w:r>
        <w:t xml:space="preserve"> in improving surgical outcomes. This work contributes to the growing field of 3D imaging and </w:t>
      </w:r>
      <w:proofErr w:type="spellStart"/>
      <w:r>
        <w:t>modeling</w:t>
      </w:r>
      <w:proofErr w:type="spellEnd"/>
      <w:r>
        <w:t xml:space="preserve"> in medicine, which has significant implications for surgical planning and patient care [9].</w:t>
      </w:r>
    </w:p>
    <w:p w14:paraId="2A83ACAA" w14:textId="77777777" w:rsidR="00BB2327" w:rsidRDefault="00BB2327" w:rsidP="00BB2327">
      <w:pPr>
        <w:ind w:firstLine="720"/>
        <w:jc w:val="both"/>
      </w:pPr>
    </w:p>
    <w:p w14:paraId="16E0FC67" w14:textId="3825FE76" w:rsidR="00BB2327" w:rsidRDefault="00BB2327" w:rsidP="001917AF">
      <w:pPr>
        <w:ind w:firstLine="720"/>
        <w:jc w:val="both"/>
      </w:pPr>
      <w:r>
        <w:t>Duquette et al. (2012) developed a semi-automatic method for 3D segmentation of the abdominal aorta, focusing on the aneurismal sac of abdominal aortic aneurysms (AAAs) from both CT and MR images. Utilizing graph cut theory, the method minimizes human intervention while effectively segmenting the lumen interface and aortic wall. Tested on a dataset of 44 patients and 10 synthetic images, the segmentation results were compared to manual tracings from four experts, demonstrating that the semi-automatic method achieved similar variability to human operators. This</w:t>
      </w:r>
      <w:r w:rsidR="001917AF">
        <w:t xml:space="preserve"> </w:t>
      </w:r>
      <w:r>
        <w:t>approach provides reliable and reproducible evaluations of the abdominal aorta, enhancing diagnostic accuracy and treatment planning for AAAs [10].</w:t>
      </w:r>
    </w:p>
    <w:p w14:paraId="503FC632" w14:textId="77777777" w:rsidR="00BB2327" w:rsidRDefault="00BB2327" w:rsidP="00BB2327">
      <w:pPr>
        <w:ind w:firstLine="720"/>
        <w:jc w:val="both"/>
      </w:pPr>
    </w:p>
    <w:p w14:paraId="39A350A5" w14:textId="77777777" w:rsidR="00BB2327" w:rsidRDefault="00BB2327" w:rsidP="00BB2327">
      <w:pPr>
        <w:ind w:firstLine="720"/>
        <w:jc w:val="both"/>
      </w:pPr>
      <w:proofErr w:type="spellStart"/>
      <w:r>
        <w:t>Kabadi</w:t>
      </w:r>
      <w:proofErr w:type="spellEnd"/>
      <w:r>
        <w:t xml:space="preserve"> et al. (2019) developed a novel 3D lung microtissue model to study nanoparticle-induced alterations in cell- matrix interactions, particularly focusing on multi-walled carbon nanotubes (MWCNTs). Traditional toxicity testing methods rely heavily on 2D in vitro assays and in vivo animal studies, which often yield conflicting results. In contrast, this study co-cultured human lung fibroblasts and epithelial cells with macrophages to form scaffold-free 3D microtissues, which more accurately mimic human physiology. After exposing these microtissues to MWCNTs, carbon black nanoparticles, and crocidolite asbestos </w:t>
      </w:r>
      <w:proofErr w:type="spellStart"/>
      <w:r>
        <w:t>fibers</w:t>
      </w:r>
      <w:proofErr w:type="spellEnd"/>
      <w:r>
        <w:t xml:space="preserve">, the researchers evaluated microtissue viability, morphology, and gene expression associated with inflammation and extracellular matrix </w:t>
      </w:r>
      <w:proofErr w:type="spellStart"/>
      <w:r>
        <w:t>remodeling</w:t>
      </w:r>
      <w:proofErr w:type="spellEnd"/>
      <w:r>
        <w:t>. The findings indicate that 3D lung microtissues can effectively predict chronic pulmonary endpoints and provide a more relevant alternative for nanomaterial toxicity testing, enhancing understanding of toxicity pathways and potential health hazards from nanoparticle exposure [11].</w:t>
      </w:r>
    </w:p>
    <w:p w14:paraId="495993AC" w14:textId="77777777" w:rsidR="00BB2327" w:rsidRDefault="00BB2327" w:rsidP="00BB2327">
      <w:pPr>
        <w:ind w:firstLine="720"/>
        <w:jc w:val="both"/>
      </w:pPr>
    </w:p>
    <w:p w14:paraId="1835DE6A" w14:textId="057650D6" w:rsidR="00BB2327" w:rsidRDefault="00BB2327" w:rsidP="00353A08">
      <w:pPr>
        <w:ind w:firstLine="720"/>
        <w:jc w:val="both"/>
      </w:pPr>
      <w:proofErr w:type="spellStart"/>
      <w:r>
        <w:t>Subburaj</w:t>
      </w:r>
      <w:proofErr w:type="spellEnd"/>
      <w:r>
        <w:t xml:space="preserve">, Ravi, and Agarwal (2009) present a novel computer graphics-based method for the automated identification of anatomical landmarks on 3D bone models </w:t>
      </w:r>
      <w:r>
        <w:lastRenderedPageBreak/>
        <w:t xml:space="preserve">reconstructed from CT scan images. The accurate localization of these landmarks is critical for patient-specific preoperative planning, such as </w:t>
      </w:r>
      <w:proofErr w:type="spellStart"/>
      <w:r>
        <w:t>tumor</w:t>
      </w:r>
      <w:proofErr w:type="spellEnd"/>
      <w:r>
        <w:t xml:space="preserve"> referencing and implant alignment, as well as for intra-operative navigation. The authors’ method segments the bone model's surface into different landmark regions—peak, ridge, pit, and ravine—based on surface curvature, and employs an iterative process using a spatial adjacency relationship matrix to label these regions automatically. The performance of the automated system was evaluated against manual landmark identification by three experienced </w:t>
      </w:r>
      <w:proofErr w:type="spellStart"/>
      <w:r>
        <w:t>orthopedic</w:t>
      </w:r>
      <w:proofErr w:type="spellEnd"/>
      <w:r>
        <w:t xml:space="preserve"> surgeons on three 3D bone models, revealing variability in landmark location ranging from 2.15–5.98 mm for the manual method and 1.92–4.88 mm for the automated approach. The results indicate that the automated methodology performed comparably or better than manual identification, demonstrating reproducibility and potential for various applications in surgical planning and navigation [12].</w:t>
      </w:r>
    </w:p>
    <w:p w14:paraId="65A252E9" w14:textId="77777777" w:rsidR="00BB2327" w:rsidRDefault="00BB2327" w:rsidP="00BB2327">
      <w:pPr>
        <w:ind w:firstLine="720"/>
        <w:jc w:val="both"/>
      </w:pPr>
    </w:p>
    <w:p w14:paraId="43212592" w14:textId="0F42F5DD" w:rsidR="00BB2327" w:rsidRDefault="00BB2327" w:rsidP="00353A08">
      <w:pPr>
        <w:ind w:firstLine="720"/>
        <w:jc w:val="both"/>
      </w:pPr>
      <w:r>
        <w:t xml:space="preserve">El-Baz et al. (2013) present a novel algorithm for the automatic detection of lung nodules in chest spiral low-dose CT (LDCT) scans, addressing a significant challenge in the computer analysis of chest radiographs. The proposed method involves three main steps: first, it isolates lung nodules, arteries, veins, bronchi, and bronchioles from surrounding anatomical structures. The second step utilizes deformable 2D and 3D templates that characterize the typical geometry and </w:t>
      </w:r>
      <w:proofErr w:type="spellStart"/>
      <w:r>
        <w:t>gray</w:t>
      </w:r>
      <w:proofErr w:type="spellEnd"/>
      <w:r>
        <w:t>-level distribution of lung nodules for detection. This detection process combines normalized cross- correlation template matching with a genetic optimization algorithm to enhance accuracy. In the final step, the algorithm reduces false positives by applying three robust features to distinguish true lung nodules. Testing on 200 CT datasets demonstrates that the proposed algorithm achieves results comparable to those of expert radiologists, highlighting its</w:t>
      </w:r>
      <w:r w:rsidR="00353A08">
        <w:t xml:space="preserve"> </w:t>
      </w:r>
      <w:r>
        <w:t>potential utility in clinical practice for improving lung nodule detection accuracy [13].</w:t>
      </w:r>
    </w:p>
    <w:p w14:paraId="69AB1A58" w14:textId="77777777" w:rsidR="00BB2327" w:rsidRDefault="00BB2327" w:rsidP="00BB2327">
      <w:pPr>
        <w:ind w:firstLine="720"/>
        <w:jc w:val="both"/>
      </w:pPr>
      <w:r>
        <w:t xml:space="preserve">Anwar (2021) discusses an innovative approach to diagnosing COVID-19 using </w:t>
      </w:r>
      <w:proofErr w:type="spellStart"/>
      <w:r>
        <w:t>AutoML</w:t>
      </w:r>
      <w:proofErr w:type="spellEnd"/>
      <w:r>
        <w:t xml:space="preserve"> techniques applied to 3D CT scans. The study highlights the limitations of polymerase chain reaction (PCR) tests, which have a high false-negative rate, necessitating alternative diagnostic methods. CT scans provide detailed insights into the chest but typically involve </w:t>
      </w:r>
      <w:proofErr w:type="spellStart"/>
      <w:r>
        <w:t>analyzing</w:t>
      </w:r>
      <w:proofErr w:type="spellEnd"/>
      <w:r>
        <w:t xml:space="preserve"> hundreds of slices, making manual diagnosis by radiologists and pulmonologists time- consuming. To address this, the author proposes an automated AI-based method that leverages </w:t>
      </w:r>
      <w:proofErr w:type="spellStart"/>
      <w:r>
        <w:t>AutoML</w:t>
      </w:r>
      <w:proofErr w:type="spellEnd"/>
      <w:r>
        <w:t xml:space="preserve"> for efficient diagnosis. The model is trained on 2D slices of CT scans rather than 3D scans, with predictions aggregated to label the overall 3D CT scan based on the most frequently occurring diagnosis among the slices. By employing different thresholds, the model classifies scans as COVID-positive or negative. The approach achieved an impressive accuracy of 89% and an F1-score of 88%, demonstrating its potential as a reliable diagnostic tool. The implementation is publicly available, contributing to further research and application in the clinical setting [14].</w:t>
      </w:r>
    </w:p>
    <w:p w14:paraId="641E86AC" w14:textId="77777777" w:rsidR="00BB2327" w:rsidRDefault="00BB2327" w:rsidP="00BB2327">
      <w:pPr>
        <w:ind w:firstLine="720"/>
        <w:jc w:val="both"/>
      </w:pPr>
    </w:p>
    <w:p w14:paraId="7FF9D155" w14:textId="0221531F" w:rsidR="00BB2327" w:rsidRPr="004C0951" w:rsidRDefault="00BB2327" w:rsidP="00BB2327">
      <w:pPr>
        <w:ind w:firstLine="720"/>
        <w:jc w:val="both"/>
      </w:pPr>
      <w:r>
        <w:t>Serte and Demirel (2021) present a deep learning approach for diagnosing COVID-19 using 3D CT scans, addressing the urgent need for efficient detection methods in hospitals. With the rapid spread of COVID-19 and its associated mortality, timely isolation of infected individuals is crucial. CT scans serve as valuable diagnostic tools, but the extensive number of slices in each scan can cause delays in diagnosis. To overcome this challenge, the authors propose an AI-based methodology utilizing the ResNet-50 deep learning model to classify CT images as either COVID-19 positive or normal. The model processes individual images from the 3D CT scans and aggregates these image-level predictions to provide a comprehensive diagnosis for the entire volume. The results indicate that this deep learning approach achieves an impressive area under the curve (AUC) value of 96%, demonstrating its potential effectiveness in rapid and accurate detection of COVID-19 from CT imaging [15].</w:t>
      </w:r>
    </w:p>
    <w:p w14:paraId="7FC04920" w14:textId="77777777" w:rsidR="004C0951" w:rsidRDefault="004C0951" w:rsidP="004C0951">
      <w:pPr>
        <w:jc w:val="center"/>
        <w:rPr>
          <w:b/>
          <w:bCs/>
          <w:sz w:val="32"/>
          <w:szCs w:val="32"/>
        </w:rPr>
      </w:pPr>
    </w:p>
    <w:p w14:paraId="7B78648D" w14:textId="77777777" w:rsidR="002B7D81" w:rsidRDefault="002B7D81" w:rsidP="004C0951">
      <w:pPr>
        <w:jc w:val="center"/>
        <w:rPr>
          <w:b/>
          <w:bCs/>
          <w:sz w:val="32"/>
          <w:szCs w:val="32"/>
        </w:rPr>
      </w:pPr>
    </w:p>
    <w:p w14:paraId="73540FEA" w14:textId="77777777" w:rsidR="002B7D81" w:rsidRDefault="002B7D81" w:rsidP="004C0951">
      <w:pPr>
        <w:jc w:val="center"/>
        <w:rPr>
          <w:b/>
          <w:bCs/>
          <w:sz w:val="32"/>
          <w:szCs w:val="32"/>
        </w:rPr>
      </w:pPr>
    </w:p>
    <w:p w14:paraId="6B603A92" w14:textId="77777777" w:rsidR="002B7D81" w:rsidRDefault="002B7D81" w:rsidP="004C0951">
      <w:pPr>
        <w:jc w:val="center"/>
        <w:rPr>
          <w:b/>
          <w:bCs/>
          <w:sz w:val="32"/>
          <w:szCs w:val="32"/>
        </w:rPr>
      </w:pPr>
    </w:p>
    <w:p w14:paraId="420074DC" w14:textId="77777777" w:rsidR="002B7D81" w:rsidRDefault="002B7D81" w:rsidP="004C0951">
      <w:pPr>
        <w:jc w:val="center"/>
        <w:rPr>
          <w:b/>
          <w:bCs/>
          <w:sz w:val="32"/>
          <w:szCs w:val="32"/>
        </w:rPr>
      </w:pPr>
    </w:p>
    <w:p w14:paraId="7D8A7189" w14:textId="77777777" w:rsidR="00353A08" w:rsidRDefault="00353A08" w:rsidP="004C0951">
      <w:pPr>
        <w:jc w:val="center"/>
        <w:rPr>
          <w:b/>
          <w:bCs/>
          <w:sz w:val="32"/>
          <w:szCs w:val="32"/>
        </w:rPr>
      </w:pPr>
    </w:p>
    <w:p w14:paraId="03C3E614" w14:textId="77777777" w:rsidR="00353A08" w:rsidRDefault="00353A08" w:rsidP="004C0951">
      <w:pPr>
        <w:jc w:val="center"/>
        <w:rPr>
          <w:b/>
          <w:bCs/>
          <w:sz w:val="32"/>
          <w:szCs w:val="32"/>
        </w:rPr>
      </w:pPr>
    </w:p>
    <w:p w14:paraId="71264A61" w14:textId="77777777" w:rsidR="00353A08" w:rsidRDefault="00353A08" w:rsidP="004C0951">
      <w:pPr>
        <w:jc w:val="center"/>
        <w:rPr>
          <w:b/>
          <w:bCs/>
          <w:sz w:val="32"/>
          <w:szCs w:val="32"/>
        </w:rPr>
      </w:pPr>
    </w:p>
    <w:p w14:paraId="582A2DA2" w14:textId="77777777" w:rsidR="00353A08" w:rsidRDefault="00353A08" w:rsidP="004C0951">
      <w:pPr>
        <w:jc w:val="center"/>
        <w:rPr>
          <w:b/>
          <w:bCs/>
          <w:sz w:val="32"/>
          <w:szCs w:val="32"/>
        </w:rPr>
      </w:pPr>
    </w:p>
    <w:p w14:paraId="6A6F64D3" w14:textId="77777777" w:rsidR="00353A08" w:rsidRDefault="00353A08" w:rsidP="004C0951">
      <w:pPr>
        <w:jc w:val="center"/>
        <w:rPr>
          <w:b/>
          <w:bCs/>
          <w:sz w:val="32"/>
          <w:szCs w:val="32"/>
        </w:rPr>
      </w:pPr>
    </w:p>
    <w:p w14:paraId="7FA5A0D4" w14:textId="77777777" w:rsidR="00353A08" w:rsidRDefault="00353A08" w:rsidP="004C0951">
      <w:pPr>
        <w:jc w:val="center"/>
        <w:rPr>
          <w:b/>
          <w:bCs/>
          <w:sz w:val="32"/>
          <w:szCs w:val="32"/>
        </w:rPr>
      </w:pPr>
    </w:p>
    <w:p w14:paraId="7A8F3A1F" w14:textId="77777777" w:rsidR="002B7D81" w:rsidRDefault="002B7D81" w:rsidP="004C0951">
      <w:pPr>
        <w:jc w:val="center"/>
        <w:rPr>
          <w:b/>
          <w:bCs/>
          <w:sz w:val="32"/>
          <w:szCs w:val="32"/>
        </w:rPr>
      </w:pPr>
    </w:p>
    <w:p w14:paraId="2C93EF97" w14:textId="77777777" w:rsidR="000F4690" w:rsidRDefault="000F4690" w:rsidP="004C0951">
      <w:pPr>
        <w:jc w:val="center"/>
        <w:rPr>
          <w:b/>
          <w:bCs/>
          <w:sz w:val="32"/>
          <w:szCs w:val="32"/>
        </w:rPr>
      </w:pPr>
    </w:p>
    <w:p w14:paraId="41B26F01" w14:textId="77777777" w:rsidR="000F4690" w:rsidRDefault="000F4690" w:rsidP="004C0951">
      <w:pPr>
        <w:jc w:val="center"/>
        <w:rPr>
          <w:b/>
          <w:bCs/>
          <w:sz w:val="32"/>
          <w:szCs w:val="32"/>
        </w:rPr>
      </w:pPr>
    </w:p>
    <w:p w14:paraId="4E06F97F" w14:textId="77777777" w:rsidR="002B7D81" w:rsidRDefault="002B7D81" w:rsidP="004C0951">
      <w:pPr>
        <w:jc w:val="center"/>
        <w:rPr>
          <w:b/>
          <w:bCs/>
          <w:sz w:val="32"/>
          <w:szCs w:val="32"/>
        </w:rPr>
      </w:pPr>
    </w:p>
    <w:p w14:paraId="6184261A" w14:textId="77777777" w:rsidR="002B7D81" w:rsidRDefault="002B7D81" w:rsidP="004C0951">
      <w:pPr>
        <w:jc w:val="center"/>
        <w:rPr>
          <w:b/>
          <w:bCs/>
          <w:sz w:val="32"/>
          <w:szCs w:val="32"/>
        </w:rPr>
      </w:pPr>
    </w:p>
    <w:p w14:paraId="783D2B72" w14:textId="0EA029A2" w:rsidR="002B7D81" w:rsidRDefault="002B7D81" w:rsidP="002B7D81">
      <w:pPr>
        <w:jc w:val="center"/>
        <w:rPr>
          <w:b/>
          <w:bCs/>
        </w:rPr>
      </w:pPr>
      <w:r w:rsidRPr="00594312">
        <w:rPr>
          <w:b/>
          <w:bCs/>
        </w:rPr>
        <w:lastRenderedPageBreak/>
        <w:t xml:space="preserve">Chapter </w:t>
      </w:r>
      <w:r>
        <w:rPr>
          <w:b/>
          <w:bCs/>
        </w:rPr>
        <w:t>3</w:t>
      </w:r>
    </w:p>
    <w:p w14:paraId="360142CE" w14:textId="2EAFC1A7" w:rsidR="002B7D81" w:rsidRDefault="00887E53" w:rsidP="000F4690">
      <w:pPr>
        <w:pStyle w:val="Heading1"/>
      </w:pPr>
      <w:bookmarkStart w:id="10" w:name="_Toc182002804"/>
      <w:r>
        <w:t>Dataset</w:t>
      </w:r>
      <w:bookmarkEnd w:id="10"/>
    </w:p>
    <w:p w14:paraId="12F52200" w14:textId="0E2C0774" w:rsidR="00F157A6" w:rsidRDefault="00F157A6" w:rsidP="002B7D81">
      <w:pPr>
        <w:jc w:val="both"/>
      </w:pPr>
      <w:r w:rsidRPr="00F157A6">
        <w:t>In this study, we utilized a comprehensive dataset from </w:t>
      </w:r>
      <w:r w:rsidRPr="00F157A6">
        <w:rPr>
          <w:b/>
          <w:bCs/>
        </w:rPr>
        <w:t>The Cancer Imaging Archive (TCIA)</w:t>
      </w:r>
      <w:r w:rsidRPr="00F157A6">
        <w:t>, as illustrated in Fig. 1. The dataset specifically comprises the </w:t>
      </w:r>
      <w:proofErr w:type="spellStart"/>
      <w:r w:rsidRPr="00F157A6">
        <w:rPr>
          <w:b/>
          <w:bCs/>
        </w:rPr>
        <w:t>LungCT</w:t>
      </w:r>
      <w:proofErr w:type="spellEnd"/>
      <w:r w:rsidRPr="00F157A6">
        <w:rPr>
          <w:b/>
          <w:bCs/>
        </w:rPr>
        <w:t>-Diagnosis collection</w:t>
      </w:r>
      <w:r w:rsidRPr="00F157A6">
        <w:t xml:space="preserve">, a well-curated repository of diagnostic, contrast-enhanced CT scans of lung adenocarcinoma patients. This dataset underpins the development and evaluation of our AI-driven diagnostic tools, facilitating in-depth analysis of lung </w:t>
      </w:r>
      <w:proofErr w:type="spellStart"/>
      <w:r w:rsidRPr="00F157A6">
        <w:t>tumors</w:t>
      </w:r>
      <w:proofErr w:type="spellEnd"/>
      <w:r w:rsidRPr="00F157A6">
        <w:t xml:space="preserve"> for improved prognostic accuracy.</w:t>
      </w:r>
    </w:p>
    <w:p w14:paraId="438B7961" w14:textId="5599BA8A" w:rsidR="00F157A6" w:rsidRDefault="00F157A6" w:rsidP="002B7D81">
      <w:pPr>
        <w:jc w:val="both"/>
      </w:pPr>
      <w:r>
        <w:rPr>
          <w:noProof/>
        </w:rPr>
        <w:drawing>
          <wp:inline distT="0" distB="0" distL="0" distR="0" wp14:anchorId="05963134" wp14:editId="1C7EE39D">
            <wp:extent cx="5274310" cy="2315164"/>
            <wp:effectExtent l="0" t="0" r="2540" b="9525"/>
            <wp:docPr id="5" name="Image 5" descr="P74#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descr="P74#yIS1"/>
                    <pic:cNvPicPr/>
                  </pic:nvPicPr>
                  <pic:blipFill>
                    <a:blip r:embed="rId12" cstate="print"/>
                    <a:stretch>
                      <a:fillRect/>
                    </a:stretch>
                  </pic:blipFill>
                  <pic:spPr>
                    <a:xfrm>
                      <a:off x="0" y="0"/>
                      <a:ext cx="5274310" cy="2315164"/>
                    </a:xfrm>
                    <a:prstGeom prst="rect">
                      <a:avLst/>
                    </a:prstGeom>
                  </pic:spPr>
                </pic:pic>
              </a:graphicData>
            </a:graphic>
          </wp:inline>
        </w:drawing>
      </w:r>
    </w:p>
    <w:p w14:paraId="46051342" w14:textId="3422094A" w:rsidR="00F157A6" w:rsidRPr="00F157A6" w:rsidRDefault="00F157A6" w:rsidP="00F157A6">
      <w:pPr>
        <w:pStyle w:val="Caption"/>
        <w:rPr>
          <w:color w:val="auto"/>
        </w:rPr>
      </w:pPr>
      <w:bookmarkStart w:id="11" w:name="_Toc182002841"/>
      <w:r w:rsidRPr="00F157A6">
        <w:rPr>
          <w:color w:val="auto"/>
        </w:rPr>
        <w:t xml:space="preserve">Figure </w:t>
      </w:r>
      <w:r w:rsidRPr="00F157A6">
        <w:rPr>
          <w:color w:val="auto"/>
        </w:rPr>
        <w:fldChar w:fldCharType="begin"/>
      </w:r>
      <w:r w:rsidRPr="00F157A6">
        <w:rPr>
          <w:color w:val="auto"/>
        </w:rPr>
        <w:instrText xml:space="preserve"> SEQ Figure \* ARABIC </w:instrText>
      </w:r>
      <w:r w:rsidRPr="00F157A6">
        <w:rPr>
          <w:color w:val="auto"/>
        </w:rPr>
        <w:fldChar w:fldCharType="separate"/>
      </w:r>
      <w:r w:rsidR="009958F0">
        <w:rPr>
          <w:noProof/>
          <w:color w:val="auto"/>
        </w:rPr>
        <w:t>1</w:t>
      </w:r>
      <w:r w:rsidRPr="00F157A6">
        <w:rPr>
          <w:color w:val="auto"/>
        </w:rPr>
        <w:fldChar w:fldCharType="end"/>
      </w:r>
      <w:r w:rsidRPr="00F157A6">
        <w:rPr>
          <w:color w:val="auto"/>
        </w:rPr>
        <w:t xml:space="preserve"> </w:t>
      </w:r>
      <w:proofErr w:type="spellStart"/>
      <w:r w:rsidRPr="00F157A6">
        <w:rPr>
          <w:color w:val="auto"/>
        </w:rPr>
        <w:t>LungCT</w:t>
      </w:r>
      <w:proofErr w:type="spellEnd"/>
      <w:r w:rsidRPr="00F157A6">
        <w:rPr>
          <w:color w:val="auto"/>
        </w:rPr>
        <w:t>-Diagnosis dataset from Cancer Imaging Archive.</w:t>
      </w:r>
      <w:bookmarkEnd w:id="11"/>
    </w:p>
    <w:p w14:paraId="112F3096" w14:textId="77777777" w:rsidR="00FB30D2" w:rsidRPr="00FB30D2" w:rsidRDefault="00FB30D2" w:rsidP="00FB30D2">
      <w:pPr>
        <w:pStyle w:val="ListParagraph"/>
        <w:numPr>
          <w:ilvl w:val="0"/>
          <w:numId w:val="5"/>
        </w:numPr>
        <w:jc w:val="both"/>
        <w:rPr>
          <w:vanish/>
          <w:sz w:val="28"/>
          <w:szCs w:val="28"/>
        </w:rPr>
      </w:pPr>
    </w:p>
    <w:p w14:paraId="5499DF76" w14:textId="77777777" w:rsidR="00FB30D2" w:rsidRPr="00FB30D2" w:rsidRDefault="00FB30D2" w:rsidP="00FB30D2">
      <w:pPr>
        <w:pStyle w:val="ListParagraph"/>
        <w:numPr>
          <w:ilvl w:val="0"/>
          <w:numId w:val="5"/>
        </w:numPr>
        <w:jc w:val="both"/>
        <w:rPr>
          <w:vanish/>
          <w:sz w:val="28"/>
          <w:szCs w:val="28"/>
        </w:rPr>
      </w:pPr>
    </w:p>
    <w:p w14:paraId="0E6AA148" w14:textId="66E949B1" w:rsidR="002B7D81" w:rsidRDefault="00F157A6" w:rsidP="00F157A6">
      <w:pPr>
        <w:pStyle w:val="Heading2"/>
      </w:pPr>
      <w:bookmarkStart w:id="12" w:name="_Toc182002805"/>
      <w:r w:rsidRPr="00F157A6">
        <w:t>DATA OVERVIEW</w:t>
      </w:r>
      <w:bookmarkEnd w:id="12"/>
    </w:p>
    <w:p w14:paraId="6600B7FD" w14:textId="77777777" w:rsidR="00F157A6" w:rsidRDefault="00F157A6" w:rsidP="00F157A6">
      <w:pPr>
        <w:jc w:val="both"/>
      </w:pPr>
      <w:r>
        <w:t xml:space="preserve">Title: Quantitative Computed Tomographic Descriptors Associate </w:t>
      </w:r>
      <w:proofErr w:type="spellStart"/>
      <w:r>
        <w:t>Tumor</w:t>
      </w:r>
      <w:proofErr w:type="spellEnd"/>
      <w:r>
        <w:t xml:space="preserve"> Shape Complexity and Intratumor Heterogeneity with Prognosis in Lung Adenocarcinoma</w:t>
      </w:r>
    </w:p>
    <w:p w14:paraId="449F62F1" w14:textId="77777777" w:rsidR="00F157A6" w:rsidRDefault="00F157A6" w:rsidP="00F157A6">
      <w:pPr>
        <w:jc w:val="both"/>
      </w:pPr>
      <w:r>
        <w:t>DOI: 10.7937/K9/TCIA.2015.A6V7JIWX</w:t>
      </w:r>
    </w:p>
    <w:p w14:paraId="31A37EF5" w14:textId="77777777" w:rsidR="00F157A6" w:rsidRDefault="00F157A6" w:rsidP="00F157A6">
      <w:pPr>
        <w:jc w:val="both"/>
      </w:pPr>
      <w:r>
        <w:t>Location: Lung</w:t>
      </w:r>
    </w:p>
    <w:p w14:paraId="684A5AD0" w14:textId="77777777" w:rsidR="00F157A6" w:rsidRDefault="00F157A6" w:rsidP="00F157A6">
      <w:pPr>
        <w:jc w:val="both"/>
      </w:pPr>
      <w:r>
        <w:t>Species: Human</w:t>
      </w:r>
    </w:p>
    <w:p w14:paraId="078AC74A" w14:textId="77777777" w:rsidR="00F157A6" w:rsidRDefault="00F157A6" w:rsidP="00F157A6">
      <w:pPr>
        <w:jc w:val="both"/>
      </w:pPr>
      <w:r>
        <w:t>Subjects: 61 patients</w:t>
      </w:r>
    </w:p>
    <w:p w14:paraId="720C20AC" w14:textId="77777777" w:rsidR="00F157A6" w:rsidRDefault="00F157A6" w:rsidP="00F157A6">
      <w:pPr>
        <w:jc w:val="both"/>
      </w:pPr>
      <w:r>
        <w:t>Data Types: CT images and supporting clinical data</w:t>
      </w:r>
    </w:p>
    <w:p w14:paraId="564E4891" w14:textId="77777777" w:rsidR="00F157A6" w:rsidRDefault="00F157A6" w:rsidP="00F157A6">
      <w:pPr>
        <w:jc w:val="both"/>
      </w:pPr>
      <w:r>
        <w:t>Cancer Types: Lung Cancer</w:t>
      </w:r>
    </w:p>
    <w:p w14:paraId="1442B3AD" w14:textId="77777777" w:rsidR="00F157A6" w:rsidRDefault="00F157A6" w:rsidP="00F157A6">
      <w:pPr>
        <w:jc w:val="both"/>
      </w:pPr>
      <w:r>
        <w:t>Size: 2.47 GB</w:t>
      </w:r>
    </w:p>
    <w:p w14:paraId="5DF3B4E2" w14:textId="77777777" w:rsidR="00F157A6" w:rsidRDefault="00F157A6" w:rsidP="00F157A6">
      <w:pPr>
        <w:jc w:val="both"/>
      </w:pPr>
      <w:r>
        <w:t>Status: Public, Complete</w:t>
      </w:r>
    </w:p>
    <w:p w14:paraId="696F356A" w14:textId="77777777" w:rsidR="00F157A6" w:rsidRDefault="00F157A6" w:rsidP="00F157A6">
      <w:pPr>
        <w:jc w:val="both"/>
      </w:pPr>
    </w:p>
    <w:p w14:paraId="7A9F50BF" w14:textId="4624C74C" w:rsidR="00C94E1F" w:rsidRPr="00C94E1F" w:rsidRDefault="00F157A6" w:rsidP="00C94E1F">
      <w:pPr>
        <w:jc w:val="both"/>
      </w:pPr>
      <w:r>
        <w:t xml:space="preserve">This dataset serves as a valuable resource for extracting imaging biomarkers related to </w:t>
      </w:r>
      <w:proofErr w:type="spellStart"/>
      <w:r>
        <w:t>tumor</w:t>
      </w:r>
      <w:proofErr w:type="spellEnd"/>
      <w:r>
        <w:t xml:space="preserve"> morphology and density variation. As lung adenocarcinoma has unique structural </w:t>
      </w:r>
      <w:r>
        <w:lastRenderedPageBreak/>
        <w:t xml:space="preserve">and density characteristics that correlate with prognosis, this data enables the development of robust, quantitative tools for </w:t>
      </w:r>
      <w:proofErr w:type="spellStart"/>
      <w:r>
        <w:t>tumor</w:t>
      </w:r>
      <w:proofErr w:type="spellEnd"/>
      <w:r>
        <w:t xml:space="preserve"> analysis and survival prediction.</w:t>
      </w:r>
    </w:p>
    <w:p w14:paraId="10753847" w14:textId="0105B9C7" w:rsidR="002B7D81" w:rsidRDefault="00F157A6" w:rsidP="00F157A6">
      <w:pPr>
        <w:pStyle w:val="Heading2"/>
      </w:pPr>
      <w:bookmarkStart w:id="13" w:name="_Toc182002806"/>
      <w:r w:rsidRPr="00F157A6">
        <w:t>DATASET SUMMARY</w:t>
      </w:r>
      <w:bookmarkEnd w:id="13"/>
    </w:p>
    <w:p w14:paraId="7E48A43A" w14:textId="77777777" w:rsidR="00F157A6" w:rsidRPr="00F157A6" w:rsidRDefault="00F157A6" w:rsidP="00286D2F">
      <w:pPr>
        <w:jc w:val="both"/>
      </w:pPr>
      <w:r w:rsidRPr="00F157A6">
        <w:t>The </w:t>
      </w:r>
      <w:proofErr w:type="spellStart"/>
      <w:r w:rsidRPr="00F157A6">
        <w:rPr>
          <w:b/>
          <w:bCs/>
        </w:rPr>
        <w:t>LungCT</w:t>
      </w:r>
      <w:proofErr w:type="spellEnd"/>
      <w:r w:rsidRPr="00F157A6">
        <w:rPr>
          <w:b/>
          <w:bCs/>
        </w:rPr>
        <w:t>-Diagnosis collection</w:t>
      </w:r>
      <w:r w:rsidRPr="00F157A6">
        <w:t> contains a total of </w:t>
      </w:r>
      <w:r w:rsidRPr="00F157A6">
        <w:rPr>
          <w:b/>
          <w:bCs/>
        </w:rPr>
        <w:t>4,682 diagnostic contrast-enhanced CT images</w:t>
      </w:r>
      <w:r w:rsidRPr="00F157A6">
        <w:t> (see Fig. 2) obtained retrospectively. Each CT scan was acquired with slice thicknesses between </w:t>
      </w:r>
      <w:r w:rsidRPr="00F157A6">
        <w:rPr>
          <w:b/>
          <w:bCs/>
        </w:rPr>
        <w:t>3 mm and 6 mm</w:t>
      </w:r>
      <w:r w:rsidRPr="00F157A6">
        <w:t>, standard for clinical imaging protocols. The images were retrospectively collected to ensure that patients had adequate follow-up before surgical intervention, allowing for a more accurate assessment of long-term survival outcomes.</w:t>
      </w:r>
    </w:p>
    <w:p w14:paraId="43D1425A" w14:textId="77777777" w:rsidR="00F157A6" w:rsidRPr="00F157A6" w:rsidRDefault="00F157A6" w:rsidP="00286D2F">
      <w:pPr>
        <w:jc w:val="both"/>
      </w:pPr>
      <w:r w:rsidRPr="00F157A6">
        <w:t>The dataset's main purpose is to enable </w:t>
      </w:r>
      <w:r w:rsidRPr="00F157A6">
        <w:rPr>
          <w:b/>
          <w:bCs/>
        </w:rPr>
        <w:t>prognostic feature extraction</w:t>
      </w:r>
      <w:r w:rsidRPr="00F157A6">
        <w:t>, focusing on the identification and quantification of imaging markers that describe lung adenocarcinoma. Two essential quantitative features were developed:</w:t>
      </w:r>
    </w:p>
    <w:p w14:paraId="4DEB50AF" w14:textId="77777777" w:rsidR="00F157A6" w:rsidRPr="00F157A6" w:rsidRDefault="00F157A6" w:rsidP="00286D2F">
      <w:pPr>
        <w:numPr>
          <w:ilvl w:val="0"/>
          <w:numId w:val="96"/>
        </w:numPr>
        <w:jc w:val="both"/>
      </w:pPr>
      <w:proofErr w:type="spellStart"/>
      <w:r w:rsidRPr="00F157A6">
        <w:rPr>
          <w:b/>
          <w:bCs/>
        </w:rPr>
        <w:t>Tumor</w:t>
      </w:r>
      <w:proofErr w:type="spellEnd"/>
      <w:r w:rsidRPr="00F157A6">
        <w:rPr>
          <w:b/>
          <w:bCs/>
        </w:rPr>
        <w:t xml:space="preserve"> Shape Complexity</w:t>
      </w:r>
      <w:r w:rsidRPr="00F157A6">
        <w:t xml:space="preserve">: Evaluates the irregularities in </w:t>
      </w:r>
      <w:proofErr w:type="spellStart"/>
      <w:r w:rsidRPr="00F157A6">
        <w:t>tumor</w:t>
      </w:r>
      <w:proofErr w:type="spellEnd"/>
      <w:r w:rsidRPr="00F157A6">
        <w:t xml:space="preserve"> contours and volume.</w:t>
      </w:r>
    </w:p>
    <w:p w14:paraId="5783292E" w14:textId="77777777" w:rsidR="00F157A6" w:rsidRPr="00F157A6" w:rsidRDefault="00F157A6" w:rsidP="00286D2F">
      <w:pPr>
        <w:numPr>
          <w:ilvl w:val="0"/>
          <w:numId w:val="96"/>
        </w:numPr>
        <w:jc w:val="both"/>
      </w:pPr>
      <w:r w:rsidRPr="00F157A6">
        <w:rPr>
          <w:b/>
          <w:bCs/>
        </w:rPr>
        <w:t>Intratumor Density Variation</w:t>
      </w:r>
      <w:r w:rsidRPr="00F157A6">
        <w:t xml:space="preserve">: Measures the fluctuations in density within the </w:t>
      </w:r>
      <w:proofErr w:type="spellStart"/>
      <w:r w:rsidRPr="00F157A6">
        <w:t>tumor</w:t>
      </w:r>
      <w:proofErr w:type="spellEnd"/>
      <w:r w:rsidRPr="00F157A6">
        <w:t>, reflecting heterogeneity in cellular structure.</w:t>
      </w:r>
    </w:p>
    <w:p w14:paraId="5DCFC138" w14:textId="1EA275F5" w:rsidR="00F157A6" w:rsidRDefault="00286D2F" w:rsidP="00286D2F">
      <w:pPr>
        <w:jc w:val="both"/>
      </w:pPr>
      <w:r>
        <w:rPr>
          <w:noProof/>
        </w:rPr>
        <w:drawing>
          <wp:anchor distT="0" distB="0" distL="0" distR="0" simplePos="0" relativeHeight="251661312" behindDoc="1" locked="0" layoutInCell="1" allowOverlap="1" wp14:anchorId="589ED7E0" wp14:editId="4FA4F242">
            <wp:simplePos x="0" y="0"/>
            <wp:positionH relativeFrom="page">
              <wp:posOffset>1329002</wp:posOffset>
            </wp:positionH>
            <wp:positionV relativeFrom="paragraph">
              <wp:posOffset>922063</wp:posOffset>
            </wp:positionV>
            <wp:extent cx="5716905" cy="2159000"/>
            <wp:effectExtent l="0" t="0" r="0" b="0"/>
            <wp:wrapTopAndBottom/>
            <wp:docPr id="6" name="Image 6" descr="P77#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descr="P77#yIS1"/>
                    <pic:cNvPicPr/>
                  </pic:nvPicPr>
                  <pic:blipFill>
                    <a:blip r:embed="rId13" cstate="print"/>
                    <a:stretch>
                      <a:fillRect/>
                    </a:stretch>
                  </pic:blipFill>
                  <pic:spPr>
                    <a:xfrm>
                      <a:off x="0" y="0"/>
                      <a:ext cx="5716905" cy="2159000"/>
                    </a:xfrm>
                    <a:prstGeom prst="rect">
                      <a:avLst/>
                    </a:prstGeom>
                  </pic:spPr>
                </pic:pic>
              </a:graphicData>
            </a:graphic>
            <wp14:sizeRelH relativeFrom="margin">
              <wp14:pctWidth>0</wp14:pctWidth>
            </wp14:sizeRelH>
            <wp14:sizeRelV relativeFrom="margin">
              <wp14:pctHeight>0</wp14:pctHeight>
            </wp14:sizeRelV>
          </wp:anchor>
        </w:drawing>
      </w:r>
      <w:r w:rsidR="00F157A6" w:rsidRPr="00F157A6">
        <w:t>Both features are reproducible and show robustness across various clinical imaging protocols. Their stability despite differences in image acquisition parameters suggests that they could be integrated into routine diagnostic workflows for lung cancer management, providing valuable insights into patient outcomes.</w:t>
      </w:r>
    </w:p>
    <w:p w14:paraId="5AE5FB58" w14:textId="525ECDB9" w:rsidR="00286D2F" w:rsidRPr="00F157A6" w:rsidRDefault="00286D2F" w:rsidP="00286D2F">
      <w:pPr>
        <w:pStyle w:val="Caption"/>
        <w:jc w:val="both"/>
      </w:pPr>
      <w:bookmarkStart w:id="14" w:name="_Toc182002842"/>
      <w:r>
        <w:t xml:space="preserve">Figure </w:t>
      </w:r>
      <w:r>
        <w:fldChar w:fldCharType="begin"/>
      </w:r>
      <w:r>
        <w:instrText xml:space="preserve"> SEQ Figure \* ARABIC </w:instrText>
      </w:r>
      <w:r>
        <w:fldChar w:fldCharType="separate"/>
      </w:r>
      <w:r w:rsidR="009958F0">
        <w:rPr>
          <w:noProof/>
        </w:rPr>
        <w:t>2</w:t>
      </w:r>
      <w:r>
        <w:fldChar w:fldCharType="end"/>
      </w:r>
      <w:r>
        <w:t xml:space="preserve"> </w:t>
      </w:r>
      <w:r w:rsidRPr="000E03E3">
        <w:t>Visualization of raw DICOM files of different subjects.</w:t>
      </w:r>
      <w:bookmarkEnd w:id="14"/>
    </w:p>
    <w:p w14:paraId="15ADC856" w14:textId="19539FEA" w:rsidR="005359DC" w:rsidRDefault="00286D2F" w:rsidP="00286D2F">
      <w:pPr>
        <w:pStyle w:val="Heading2"/>
      </w:pPr>
      <w:bookmarkStart w:id="15" w:name="_Toc182002807"/>
      <w:r w:rsidRPr="00286D2F">
        <w:t>DATA ACCESS</w:t>
      </w:r>
      <w:bookmarkEnd w:id="15"/>
    </w:p>
    <w:p w14:paraId="60B261F3" w14:textId="77777777" w:rsidR="00286D2F" w:rsidRPr="00286D2F" w:rsidRDefault="00286D2F" w:rsidP="00286D2F">
      <w:pPr>
        <w:jc w:val="both"/>
        <w:rPr>
          <w:lang w:eastAsia="en-IN" w:bidi="en-US"/>
        </w:rPr>
      </w:pPr>
      <w:r w:rsidRPr="00286D2F">
        <w:rPr>
          <w:lang w:eastAsia="en-IN" w:bidi="en-US"/>
        </w:rPr>
        <w:t>The </w:t>
      </w:r>
      <w:proofErr w:type="spellStart"/>
      <w:r w:rsidRPr="00286D2F">
        <w:rPr>
          <w:b/>
          <w:bCs/>
          <w:lang w:eastAsia="en-IN" w:bidi="en-US"/>
        </w:rPr>
        <w:t>LungCT</w:t>
      </w:r>
      <w:proofErr w:type="spellEnd"/>
      <w:r w:rsidRPr="00286D2F">
        <w:rPr>
          <w:b/>
          <w:bCs/>
          <w:lang w:eastAsia="en-IN" w:bidi="en-US"/>
        </w:rPr>
        <w:t>-Diagnosis dataset</w:t>
      </w:r>
      <w:r w:rsidRPr="00286D2F">
        <w:rPr>
          <w:lang w:eastAsia="en-IN" w:bidi="en-US"/>
        </w:rPr>
        <w:t> is publicly accessible via the TCIA platform. The data includes:</w:t>
      </w:r>
    </w:p>
    <w:p w14:paraId="36649439" w14:textId="77777777" w:rsidR="00286D2F" w:rsidRPr="00286D2F" w:rsidRDefault="00286D2F" w:rsidP="00286D2F">
      <w:pPr>
        <w:numPr>
          <w:ilvl w:val="0"/>
          <w:numId w:val="97"/>
        </w:numPr>
        <w:jc w:val="both"/>
        <w:rPr>
          <w:lang w:eastAsia="en-IN" w:bidi="en-US"/>
        </w:rPr>
      </w:pPr>
      <w:r w:rsidRPr="00286D2F">
        <w:rPr>
          <w:b/>
          <w:bCs/>
          <w:lang w:eastAsia="en-IN" w:bidi="en-US"/>
        </w:rPr>
        <w:t>CT Images</w:t>
      </w:r>
      <w:r w:rsidRPr="00286D2F">
        <w:rPr>
          <w:lang w:eastAsia="en-IN" w:bidi="en-US"/>
        </w:rPr>
        <w:t>: Available in DICOM format (2.47 GB).</w:t>
      </w:r>
    </w:p>
    <w:p w14:paraId="4B972C98" w14:textId="77777777" w:rsidR="00286D2F" w:rsidRPr="00286D2F" w:rsidRDefault="00286D2F" w:rsidP="00286D2F">
      <w:pPr>
        <w:numPr>
          <w:ilvl w:val="0"/>
          <w:numId w:val="97"/>
        </w:numPr>
        <w:jc w:val="both"/>
        <w:rPr>
          <w:lang w:eastAsia="en-IN" w:bidi="en-US"/>
        </w:rPr>
      </w:pPr>
      <w:r w:rsidRPr="00286D2F">
        <w:rPr>
          <w:b/>
          <w:bCs/>
          <w:lang w:eastAsia="en-IN" w:bidi="en-US"/>
        </w:rPr>
        <w:t>DICOM Metadata Digest</w:t>
      </w:r>
      <w:r w:rsidRPr="00286D2F">
        <w:rPr>
          <w:lang w:eastAsia="en-IN" w:bidi="en-US"/>
        </w:rPr>
        <w:t>: Provided in CSV format for easy reference.</w:t>
      </w:r>
    </w:p>
    <w:p w14:paraId="01968D8D" w14:textId="77777777" w:rsidR="00286D2F" w:rsidRPr="00286D2F" w:rsidRDefault="00286D2F" w:rsidP="00286D2F">
      <w:pPr>
        <w:numPr>
          <w:ilvl w:val="0"/>
          <w:numId w:val="97"/>
        </w:numPr>
        <w:jc w:val="both"/>
        <w:rPr>
          <w:lang w:eastAsia="en-IN" w:bidi="en-US"/>
        </w:rPr>
      </w:pPr>
      <w:r w:rsidRPr="00286D2F">
        <w:rPr>
          <w:b/>
          <w:bCs/>
          <w:lang w:eastAsia="en-IN" w:bidi="en-US"/>
        </w:rPr>
        <w:t xml:space="preserve">Representative </w:t>
      </w:r>
      <w:proofErr w:type="spellStart"/>
      <w:r w:rsidRPr="00286D2F">
        <w:rPr>
          <w:b/>
          <w:bCs/>
          <w:lang w:eastAsia="en-IN" w:bidi="en-US"/>
        </w:rPr>
        <w:t>Tumor</w:t>
      </w:r>
      <w:proofErr w:type="spellEnd"/>
      <w:r w:rsidRPr="00286D2F">
        <w:rPr>
          <w:b/>
          <w:bCs/>
          <w:lang w:eastAsia="en-IN" w:bidi="en-US"/>
        </w:rPr>
        <w:t xml:space="preserve"> Slices</w:t>
      </w:r>
      <w:r w:rsidRPr="00286D2F">
        <w:rPr>
          <w:lang w:eastAsia="en-IN" w:bidi="en-US"/>
        </w:rPr>
        <w:t>: Offered in XLS format to streamline analysis.</w:t>
      </w:r>
    </w:p>
    <w:p w14:paraId="07C114E5" w14:textId="77777777" w:rsidR="00286D2F" w:rsidRPr="00286D2F" w:rsidRDefault="00286D2F" w:rsidP="00286D2F">
      <w:pPr>
        <w:numPr>
          <w:ilvl w:val="0"/>
          <w:numId w:val="97"/>
        </w:numPr>
        <w:jc w:val="both"/>
        <w:rPr>
          <w:lang w:eastAsia="en-IN" w:bidi="en-US"/>
        </w:rPr>
      </w:pPr>
      <w:r w:rsidRPr="00286D2F">
        <w:rPr>
          <w:b/>
          <w:bCs/>
          <w:lang w:eastAsia="en-IN" w:bidi="en-US"/>
        </w:rPr>
        <w:lastRenderedPageBreak/>
        <w:t>Clinical Data</w:t>
      </w:r>
      <w:r w:rsidRPr="00286D2F">
        <w:rPr>
          <w:lang w:eastAsia="en-IN" w:bidi="en-US"/>
        </w:rPr>
        <w:t>: Available in DOC format for comprehensive patient profiles.</w:t>
      </w:r>
    </w:p>
    <w:p w14:paraId="154B514A" w14:textId="77777777" w:rsidR="00286D2F" w:rsidRPr="00286D2F" w:rsidRDefault="00286D2F" w:rsidP="00286D2F">
      <w:pPr>
        <w:jc w:val="both"/>
        <w:rPr>
          <w:lang w:eastAsia="en-IN" w:bidi="en-US"/>
        </w:rPr>
      </w:pPr>
      <w:r w:rsidRPr="00286D2F">
        <w:rPr>
          <w:lang w:eastAsia="en-IN" w:bidi="en-US"/>
        </w:rPr>
        <w:t>Access to this data requires the </w:t>
      </w:r>
      <w:r w:rsidRPr="00286D2F">
        <w:rPr>
          <w:b/>
          <w:bCs/>
          <w:lang w:eastAsia="en-IN" w:bidi="en-US"/>
        </w:rPr>
        <w:t>NBIA Data Retriever</w:t>
      </w:r>
      <w:r w:rsidRPr="00286D2F">
        <w:rPr>
          <w:lang w:eastAsia="en-IN" w:bidi="en-US"/>
        </w:rPr>
        <w:t> tool, which facilitates the downloading of large DICOM datasets from TCIA. Researchers must adhere to the </w:t>
      </w:r>
      <w:r w:rsidRPr="00286D2F">
        <w:rPr>
          <w:b/>
          <w:bCs/>
          <w:lang w:eastAsia="en-IN" w:bidi="en-US"/>
        </w:rPr>
        <w:t>TCIA Data Usage Policy</w:t>
      </w:r>
      <w:r w:rsidRPr="00286D2F">
        <w:rPr>
          <w:lang w:eastAsia="en-IN" w:bidi="en-US"/>
        </w:rPr>
        <w:t>, ensuring appropriate citation and compliance with data-sharing protocols.</w:t>
      </w:r>
    </w:p>
    <w:p w14:paraId="07216ECC" w14:textId="13447B6C" w:rsidR="00BC2EB1" w:rsidRDefault="00286D2F" w:rsidP="00286D2F">
      <w:pPr>
        <w:pStyle w:val="Heading2"/>
      </w:pPr>
      <w:bookmarkStart w:id="16" w:name="_Toc182002808"/>
      <w:r w:rsidRPr="00286D2F">
        <w:t>DICOM FORMAT AND HOUNSFIELD UNITS</w:t>
      </w:r>
      <w:bookmarkEnd w:id="16"/>
    </w:p>
    <w:p w14:paraId="58B51F42" w14:textId="56665D72" w:rsidR="00286D2F" w:rsidRDefault="00286D2F" w:rsidP="00286D2F">
      <w:pPr>
        <w:jc w:val="both"/>
        <w:rPr>
          <w:lang w:eastAsia="en-IN" w:bidi="en-US"/>
        </w:rPr>
      </w:pPr>
      <w:r>
        <w:rPr>
          <w:lang w:eastAsia="en-IN" w:bidi="en-US"/>
        </w:rPr>
        <w:t>The DICOM (Digital Imaging and Communications in Medicine) format is the universal standard for storing, managing, and transferring medical imaging data, supporting interoperability across various imaging devices and software. Each DICOM file contains a series of cross-sectional slices of the patient’s anatomy, with metadata detailing patient demographics and imaging parameters.</w:t>
      </w:r>
    </w:p>
    <w:p w14:paraId="5477E25C" w14:textId="301BD46D" w:rsidR="00286D2F" w:rsidRDefault="00286D2F" w:rsidP="00286D2F">
      <w:pPr>
        <w:jc w:val="both"/>
        <w:rPr>
          <w:lang w:eastAsia="en-IN" w:bidi="en-US"/>
        </w:rPr>
      </w:pPr>
      <w:r>
        <w:rPr>
          <w:lang w:eastAsia="en-IN" w:bidi="en-US"/>
        </w:rPr>
        <w:t xml:space="preserve">Within DICOM files, Hounsfield Units (HU) are employed to represent tissue density values. Calculated based on X-ray attenuation, HU values allow clinicians to differentiate between various tissues and structures. For instance, </w:t>
      </w:r>
      <w:proofErr w:type="spellStart"/>
      <w:r>
        <w:rPr>
          <w:lang w:eastAsia="en-IN" w:bidi="en-US"/>
        </w:rPr>
        <w:t>tumors</w:t>
      </w:r>
      <w:proofErr w:type="spellEnd"/>
      <w:r>
        <w:rPr>
          <w:lang w:eastAsia="en-IN" w:bidi="en-US"/>
        </w:rPr>
        <w:t xml:space="preserve"> display unique HU patterns that can assist in identifying abnormal growths. This dataset uses </w:t>
      </w:r>
      <w:proofErr w:type="gramStart"/>
      <w:r>
        <w:rPr>
          <w:lang w:eastAsia="en-IN" w:bidi="en-US"/>
        </w:rPr>
        <w:t>the .</w:t>
      </w:r>
      <w:proofErr w:type="spellStart"/>
      <w:r>
        <w:rPr>
          <w:lang w:eastAsia="en-IN" w:bidi="en-US"/>
        </w:rPr>
        <w:t>dcm</w:t>
      </w:r>
      <w:proofErr w:type="spellEnd"/>
      <w:proofErr w:type="gramEnd"/>
      <w:r>
        <w:rPr>
          <w:lang w:eastAsia="en-IN" w:bidi="en-US"/>
        </w:rPr>
        <w:t xml:space="preserve"> extension for DICOM files, organizing them within folders named according to patient IDs. Each folder contains multiple CT slices, offering a detailed, multi-angled view of lung structures.</w:t>
      </w:r>
    </w:p>
    <w:p w14:paraId="0B98B357" w14:textId="7C24C953" w:rsidR="00286D2F" w:rsidRDefault="00286D2F" w:rsidP="00286D2F">
      <w:pPr>
        <w:jc w:val="both"/>
        <w:rPr>
          <w:lang w:eastAsia="en-IN" w:bidi="en-US"/>
        </w:rPr>
      </w:pPr>
      <w:r>
        <w:rPr>
          <w:noProof/>
        </w:rPr>
        <w:drawing>
          <wp:inline distT="0" distB="0" distL="0" distR="0" wp14:anchorId="2A4C6240" wp14:editId="493628B0">
            <wp:extent cx="5274310" cy="2565027"/>
            <wp:effectExtent l="0" t="0" r="2540" b="6985"/>
            <wp:docPr id="7" name="Image 7" descr="P94#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descr="P94#yIS1"/>
                    <pic:cNvPicPr/>
                  </pic:nvPicPr>
                  <pic:blipFill>
                    <a:blip r:embed="rId14" cstate="print"/>
                    <a:stretch>
                      <a:fillRect/>
                    </a:stretch>
                  </pic:blipFill>
                  <pic:spPr>
                    <a:xfrm>
                      <a:off x="0" y="0"/>
                      <a:ext cx="5274310" cy="2565027"/>
                    </a:xfrm>
                    <a:prstGeom prst="rect">
                      <a:avLst/>
                    </a:prstGeom>
                  </pic:spPr>
                </pic:pic>
              </a:graphicData>
            </a:graphic>
          </wp:inline>
        </w:drawing>
      </w:r>
    </w:p>
    <w:p w14:paraId="1A7D7A80" w14:textId="13707ABB" w:rsidR="00286D2F" w:rsidRDefault="00286D2F" w:rsidP="00286D2F">
      <w:pPr>
        <w:pStyle w:val="Caption"/>
        <w:rPr>
          <w:lang w:eastAsia="en-IN" w:bidi="en-US"/>
        </w:rPr>
      </w:pPr>
      <w:bookmarkStart w:id="17" w:name="_Toc182002843"/>
      <w:r>
        <w:t xml:space="preserve">Figure </w:t>
      </w:r>
      <w:r>
        <w:fldChar w:fldCharType="begin"/>
      </w:r>
      <w:r>
        <w:instrText xml:space="preserve"> SEQ Figure \* ARABIC </w:instrText>
      </w:r>
      <w:r>
        <w:fldChar w:fldCharType="separate"/>
      </w:r>
      <w:r w:rsidR="009958F0">
        <w:rPr>
          <w:noProof/>
        </w:rPr>
        <w:t>3</w:t>
      </w:r>
      <w:r>
        <w:fldChar w:fldCharType="end"/>
      </w:r>
      <w:r>
        <w:t xml:space="preserve"> </w:t>
      </w:r>
      <w:r w:rsidRPr="007E5BAE">
        <w:t>Visualization of a slice of CT scan of the subject R_210 showing raw metadata attached to it.</w:t>
      </w:r>
      <w:bookmarkEnd w:id="17"/>
    </w:p>
    <w:p w14:paraId="5C210BCB" w14:textId="4A013F08" w:rsidR="00286D2F" w:rsidRDefault="00286D2F" w:rsidP="00286D2F">
      <w:pPr>
        <w:jc w:val="both"/>
        <w:rPr>
          <w:lang w:eastAsia="en-IN" w:bidi="en-US"/>
        </w:rPr>
      </w:pPr>
      <w:r>
        <w:rPr>
          <w:lang w:eastAsia="en-IN" w:bidi="en-US"/>
        </w:rPr>
        <w:t>To simplify analysis, patients are categorized based on survival status—either ALIVE (1) or DEAD (0)—providing a binary classification for outcome prediction. Fig. 3 illustrates a sample DICOM file structure, showing how these files enable precise, layered imaging across varied anatomical perspectives.</w:t>
      </w:r>
    </w:p>
    <w:p w14:paraId="7ACE4628" w14:textId="77777777" w:rsidR="00286D2F" w:rsidRDefault="00286D2F" w:rsidP="00286D2F">
      <w:pPr>
        <w:jc w:val="both"/>
        <w:rPr>
          <w:lang w:eastAsia="en-IN" w:bidi="en-US"/>
        </w:rPr>
      </w:pPr>
      <w:r>
        <w:rPr>
          <w:lang w:eastAsia="en-IN" w:bidi="en-US"/>
        </w:rPr>
        <w:t xml:space="preserve">Due to variation in the number of slices per patient folder, diverse clinical scenarios are captured, reflecting real-world variability in imaging protocols. Tools such as </w:t>
      </w:r>
      <w:proofErr w:type="spellStart"/>
      <w:r>
        <w:rPr>
          <w:lang w:eastAsia="en-IN" w:bidi="en-US"/>
        </w:rPr>
        <w:t>QuPath</w:t>
      </w:r>
      <w:proofErr w:type="spellEnd"/>
      <w:r>
        <w:rPr>
          <w:lang w:eastAsia="en-IN" w:bidi="en-US"/>
        </w:rPr>
        <w:t xml:space="preserve"> and Radiant DICOM Viewer were utilized for visualization and analysis, enhancing our understanding of </w:t>
      </w:r>
      <w:proofErr w:type="spellStart"/>
      <w:r>
        <w:rPr>
          <w:lang w:eastAsia="en-IN" w:bidi="en-US"/>
        </w:rPr>
        <w:t>tumor</w:t>
      </w:r>
      <w:proofErr w:type="spellEnd"/>
      <w:r>
        <w:rPr>
          <w:lang w:eastAsia="en-IN" w:bidi="en-US"/>
        </w:rPr>
        <w:t xml:space="preserve"> morphology and potential pathologies present in the scans.</w:t>
      </w:r>
    </w:p>
    <w:p w14:paraId="47CCAB05" w14:textId="339A6A17" w:rsidR="009958F0" w:rsidRDefault="009958F0" w:rsidP="009958F0">
      <w:pPr>
        <w:pStyle w:val="Caption"/>
        <w:rPr>
          <w:lang w:eastAsia="en-IN" w:bidi="en-US"/>
        </w:rPr>
      </w:pPr>
      <w:bookmarkStart w:id="18" w:name="_Toc182002844"/>
      <w:r>
        <w:lastRenderedPageBreak/>
        <w:t xml:space="preserve">Figure </w:t>
      </w:r>
      <w:r>
        <w:fldChar w:fldCharType="begin"/>
      </w:r>
      <w:r>
        <w:instrText xml:space="preserve"> SEQ Figure \* ARABIC </w:instrText>
      </w:r>
      <w:r>
        <w:fldChar w:fldCharType="separate"/>
      </w:r>
      <w:r>
        <w:rPr>
          <w:noProof/>
        </w:rPr>
        <w:t>4</w:t>
      </w:r>
      <w:r>
        <w:fldChar w:fldCharType="end"/>
      </w:r>
      <w:r>
        <w:t xml:space="preserve"> </w:t>
      </w:r>
      <w:r w:rsidRPr="00CF76F5">
        <w:t xml:space="preserve">DICOM Slice visualized without DICOM Viewer using </w:t>
      </w:r>
      <w:proofErr w:type="spellStart"/>
      <w:r w:rsidRPr="00CF76F5">
        <w:t>pydicom</w:t>
      </w:r>
      <w:proofErr w:type="spellEnd"/>
      <w:r>
        <w:rPr>
          <w:noProof/>
        </w:rPr>
        <w:drawing>
          <wp:anchor distT="0" distB="0" distL="0" distR="0" simplePos="0" relativeHeight="251663360" behindDoc="1" locked="0" layoutInCell="1" allowOverlap="1" wp14:anchorId="01B282BC" wp14:editId="05EEBFB9">
            <wp:simplePos x="0" y="0"/>
            <wp:positionH relativeFrom="page">
              <wp:posOffset>2491740</wp:posOffset>
            </wp:positionH>
            <wp:positionV relativeFrom="paragraph">
              <wp:posOffset>0</wp:posOffset>
            </wp:positionV>
            <wp:extent cx="2618740" cy="2112010"/>
            <wp:effectExtent l="0" t="0" r="0" b="0"/>
            <wp:wrapTopAndBottom/>
            <wp:docPr id="8" name="Image 8" descr="P101#yIS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descr="P101#yIS1"/>
                    <pic:cNvPicPr/>
                  </pic:nvPicPr>
                  <pic:blipFill>
                    <a:blip r:embed="rId15" cstate="print"/>
                    <a:stretch>
                      <a:fillRect/>
                    </a:stretch>
                  </pic:blipFill>
                  <pic:spPr>
                    <a:xfrm>
                      <a:off x="0" y="0"/>
                      <a:ext cx="2618740" cy="2112010"/>
                    </a:xfrm>
                    <a:prstGeom prst="rect">
                      <a:avLst/>
                    </a:prstGeom>
                  </pic:spPr>
                </pic:pic>
              </a:graphicData>
            </a:graphic>
          </wp:anchor>
        </w:drawing>
      </w:r>
      <w:bookmarkEnd w:id="18"/>
    </w:p>
    <w:p w14:paraId="1E56FAC0" w14:textId="009102C5" w:rsidR="00286D2F" w:rsidRDefault="00286D2F" w:rsidP="00286D2F">
      <w:pPr>
        <w:pStyle w:val="Heading2"/>
      </w:pPr>
      <w:bookmarkStart w:id="19" w:name="_Toc182002809"/>
      <w:r w:rsidRPr="00286D2F">
        <w:t>PREPROCESSING PIPELINE</w:t>
      </w:r>
      <w:bookmarkEnd w:id="19"/>
    </w:p>
    <w:p w14:paraId="69D8A2D7" w14:textId="067F9425" w:rsidR="00745A01" w:rsidRPr="00745A01" w:rsidRDefault="00745A01" w:rsidP="00745A01">
      <w:pPr>
        <w:jc w:val="both"/>
        <w:rPr>
          <w:lang w:eastAsia="en-IN" w:bidi="en-US"/>
        </w:rPr>
      </w:pPr>
      <w:r w:rsidRPr="00745A01">
        <w:rPr>
          <w:lang w:eastAsia="en-IN" w:bidi="en-US"/>
        </w:rPr>
        <w:t>To ensure data consistency and enhance model performance, a series of preprocessing steps were implemented:</w:t>
      </w:r>
    </w:p>
    <w:p w14:paraId="36EBF443" w14:textId="1A2A14F7" w:rsidR="00745A01" w:rsidRDefault="00745A01" w:rsidP="00745A01">
      <w:pPr>
        <w:pStyle w:val="ListParagraph"/>
        <w:numPr>
          <w:ilvl w:val="0"/>
          <w:numId w:val="99"/>
        </w:numPr>
        <w:tabs>
          <w:tab w:val="num" w:pos="720"/>
        </w:tabs>
        <w:spacing w:line="276" w:lineRule="auto"/>
        <w:jc w:val="both"/>
        <w:rPr>
          <w:lang w:eastAsia="en-IN"/>
        </w:rPr>
      </w:pPr>
      <w:r w:rsidRPr="00745A01">
        <w:rPr>
          <w:lang w:eastAsia="en-IN"/>
        </w:rPr>
        <w:t>Normalization: Pixel intensity values were normalized across scans (see Fig. 5), creating a standardized range to facilitate consistent analysis. Normalization minimizes the effects of lighting and contrast variations, enabling more accurate feature extraction.</w:t>
      </w:r>
    </w:p>
    <w:p w14:paraId="69D938F9" w14:textId="463E37B4" w:rsidR="00745A01" w:rsidRPr="00745A01" w:rsidRDefault="00745A01" w:rsidP="00745A01">
      <w:pPr>
        <w:pStyle w:val="ListParagraph"/>
        <w:tabs>
          <w:tab w:val="num" w:pos="720"/>
        </w:tabs>
        <w:spacing w:line="276" w:lineRule="auto"/>
        <w:ind w:left="720" w:firstLine="0"/>
        <w:jc w:val="both"/>
        <w:rPr>
          <w:lang w:eastAsia="en-IN"/>
        </w:rPr>
      </w:pPr>
    </w:p>
    <w:p w14:paraId="1506863C" w14:textId="18240EE1" w:rsidR="00745A01" w:rsidRDefault="00745A01" w:rsidP="00745A01">
      <w:pPr>
        <w:pStyle w:val="ListParagraph"/>
        <w:numPr>
          <w:ilvl w:val="0"/>
          <w:numId w:val="99"/>
        </w:numPr>
        <w:tabs>
          <w:tab w:val="num" w:pos="720"/>
        </w:tabs>
        <w:spacing w:line="276" w:lineRule="auto"/>
        <w:jc w:val="both"/>
        <w:rPr>
          <w:lang w:eastAsia="en-IN"/>
        </w:rPr>
      </w:pPr>
      <w:r w:rsidRPr="00745A01">
        <w:rPr>
          <w:lang w:eastAsia="en-IN"/>
        </w:rPr>
        <w:t xml:space="preserve">Resampling: Voxel dimensions were resampled to 1mm x 1mm x 1mm, standardizing spatial resolution across all scans. This resampling ensures uniformity, which is essential for comparing </w:t>
      </w:r>
      <w:proofErr w:type="spellStart"/>
      <w:r w:rsidRPr="00745A01">
        <w:rPr>
          <w:lang w:eastAsia="en-IN"/>
        </w:rPr>
        <w:t>tumors</w:t>
      </w:r>
      <w:proofErr w:type="spellEnd"/>
      <w:r w:rsidRPr="00745A01">
        <w:rPr>
          <w:lang w:eastAsia="en-IN"/>
        </w:rPr>
        <w:t xml:space="preserve"> across different patients and imaging sessions.</w:t>
      </w:r>
    </w:p>
    <w:p w14:paraId="34076607" w14:textId="6258BE28" w:rsidR="00745A01" w:rsidRPr="00745A01" w:rsidRDefault="00745A01" w:rsidP="00745A01">
      <w:pPr>
        <w:pStyle w:val="ListParagraph"/>
        <w:tabs>
          <w:tab w:val="num" w:pos="720"/>
        </w:tabs>
        <w:spacing w:line="276" w:lineRule="auto"/>
        <w:ind w:left="720" w:firstLine="0"/>
        <w:jc w:val="both"/>
        <w:rPr>
          <w:lang w:eastAsia="en-IN"/>
        </w:rPr>
      </w:pPr>
    </w:p>
    <w:p w14:paraId="365861BF" w14:textId="5F0127D9" w:rsidR="00745A01" w:rsidRDefault="00745A01" w:rsidP="00745A01">
      <w:pPr>
        <w:pStyle w:val="ListParagraph"/>
        <w:numPr>
          <w:ilvl w:val="0"/>
          <w:numId w:val="99"/>
        </w:numPr>
        <w:tabs>
          <w:tab w:val="num" w:pos="720"/>
        </w:tabs>
        <w:spacing w:line="276" w:lineRule="auto"/>
        <w:jc w:val="both"/>
        <w:rPr>
          <w:lang w:eastAsia="en-IN"/>
        </w:rPr>
      </w:pPr>
      <w:r w:rsidRPr="00745A01">
        <w:rPr>
          <w:lang w:eastAsia="en-IN"/>
        </w:rPr>
        <w:t xml:space="preserve">Segmentation: Using Hounsfield Units (HU), lung regions were segmented to isolate the relevant anatomical structures. By focusing solely on lung tissue, segmentation improves computational efficiency and accuracy in identifying </w:t>
      </w:r>
      <w:proofErr w:type="spellStart"/>
      <w:r w:rsidRPr="00745A01">
        <w:rPr>
          <w:lang w:eastAsia="en-IN"/>
        </w:rPr>
        <w:t>tumors</w:t>
      </w:r>
      <w:proofErr w:type="spellEnd"/>
      <w:r w:rsidRPr="00745A01">
        <w:rPr>
          <w:lang w:eastAsia="en-IN"/>
        </w:rPr>
        <w:t xml:space="preserve"> and analyzing their features.</w:t>
      </w:r>
    </w:p>
    <w:p w14:paraId="3485C8F8" w14:textId="41268C6B" w:rsidR="00745A01" w:rsidRPr="00745A01" w:rsidRDefault="00745A01" w:rsidP="00745A01">
      <w:pPr>
        <w:pStyle w:val="ListParagraph"/>
        <w:tabs>
          <w:tab w:val="num" w:pos="720"/>
        </w:tabs>
        <w:spacing w:line="276" w:lineRule="auto"/>
        <w:ind w:left="720" w:firstLine="0"/>
        <w:jc w:val="both"/>
        <w:rPr>
          <w:lang w:eastAsia="en-IN"/>
        </w:rPr>
      </w:pPr>
    </w:p>
    <w:p w14:paraId="77AAADD5" w14:textId="619C8207" w:rsidR="00745A01" w:rsidRDefault="00745A01" w:rsidP="00745A01">
      <w:pPr>
        <w:pStyle w:val="ListParagraph"/>
        <w:numPr>
          <w:ilvl w:val="0"/>
          <w:numId w:val="99"/>
        </w:numPr>
        <w:tabs>
          <w:tab w:val="num" w:pos="720"/>
        </w:tabs>
        <w:spacing w:line="276" w:lineRule="auto"/>
        <w:jc w:val="both"/>
        <w:rPr>
          <w:lang w:eastAsia="en-IN"/>
        </w:rPr>
      </w:pPr>
      <w:r w:rsidRPr="00745A01">
        <w:rPr>
          <w:lang w:eastAsia="en-IN"/>
        </w:rPr>
        <w:t>Augmentation: Data augmentation techniques, including rotation, flipping, and noise addition, were applied to diversify the training dataset (Fig. 6). These augmentations increase model robustness, helping the model generalize better to new, unseen data by simulating variations in tumor appearance and orientation.</w:t>
      </w:r>
    </w:p>
    <w:p w14:paraId="72B4A354" w14:textId="792151CA" w:rsidR="009958F0" w:rsidRDefault="009958F0" w:rsidP="009958F0">
      <w:pPr>
        <w:tabs>
          <w:tab w:val="num" w:pos="720"/>
        </w:tabs>
        <w:spacing w:line="276" w:lineRule="auto"/>
        <w:jc w:val="both"/>
        <w:rPr>
          <w:lang w:eastAsia="en-IN"/>
        </w:rPr>
      </w:pPr>
      <w:r>
        <w:rPr>
          <w:noProof/>
          <w:lang w:eastAsia="en-IN"/>
        </w:rPr>
        <w:drawing>
          <wp:anchor distT="0" distB="0" distL="114300" distR="114300" simplePos="0" relativeHeight="251667456" behindDoc="1" locked="0" layoutInCell="1" allowOverlap="1" wp14:anchorId="378E5DA6" wp14:editId="36E86B67">
            <wp:simplePos x="0" y="0"/>
            <wp:positionH relativeFrom="column">
              <wp:posOffset>1402811</wp:posOffset>
            </wp:positionH>
            <wp:positionV relativeFrom="paragraph">
              <wp:posOffset>90875</wp:posOffset>
            </wp:positionV>
            <wp:extent cx="2762843" cy="2127250"/>
            <wp:effectExtent l="0" t="0" r="0" b="0"/>
            <wp:wrapNone/>
            <wp:docPr id="1309478603" name="Image 14" descr="P111#yIS1"/>
            <wp:cNvGraphicFramePr/>
            <a:graphic xmlns:a="http://schemas.openxmlformats.org/drawingml/2006/main">
              <a:graphicData uri="http://schemas.openxmlformats.org/drawingml/2006/picture">
                <pic:pic xmlns:pic="http://schemas.openxmlformats.org/drawingml/2006/picture">
                  <pic:nvPicPr>
                    <pic:cNvPr id="1309478603" name="Image 14" descr="P111#yIS1"/>
                    <pic:cNvPicPr/>
                  </pic:nvPicPr>
                  <pic:blipFill>
                    <a:blip r:embed="rId16" cstate="print"/>
                    <a:stretch>
                      <a:fillRect/>
                    </a:stretch>
                  </pic:blipFill>
                  <pic:spPr>
                    <a:xfrm>
                      <a:off x="0" y="0"/>
                      <a:ext cx="2762843" cy="2127250"/>
                    </a:xfrm>
                    <a:prstGeom prst="rect">
                      <a:avLst/>
                    </a:prstGeom>
                  </pic:spPr>
                </pic:pic>
              </a:graphicData>
            </a:graphic>
          </wp:anchor>
        </w:drawing>
      </w:r>
    </w:p>
    <w:p w14:paraId="38F603FC" w14:textId="42EF807F" w:rsidR="009958F0" w:rsidRDefault="009958F0" w:rsidP="009958F0">
      <w:pPr>
        <w:tabs>
          <w:tab w:val="num" w:pos="720"/>
        </w:tabs>
        <w:spacing w:line="276" w:lineRule="auto"/>
        <w:jc w:val="both"/>
        <w:rPr>
          <w:lang w:eastAsia="en-IN"/>
        </w:rPr>
      </w:pPr>
    </w:p>
    <w:p w14:paraId="14E73A41" w14:textId="77777777" w:rsidR="009958F0" w:rsidRDefault="009958F0" w:rsidP="009958F0">
      <w:pPr>
        <w:tabs>
          <w:tab w:val="num" w:pos="720"/>
        </w:tabs>
        <w:spacing w:line="276" w:lineRule="auto"/>
        <w:jc w:val="both"/>
        <w:rPr>
          <w:lang w:eastAsia="en-IN"/>
        </w:rPr>
      </w:pPr>
    </w:p>
    <w:p w14:paraId="2D16B29F" w14:textId="77777777" w:rsidR="009958F0" w:rsidRDefault="009958F0" w:rsidP="009958F0">
      <w:pPr>
        <w:tabs>
          <w:tab w:val="num" w:pos="720"/>
        </w:tabs>
        <w:spacing w:line="276" w:lineRule="auto"/>
        <w:jc w:val="both"/>
        <w:rPr>
          <w:lang w:eastAsia="en-IN"/>
        </w:rPr>
      </w:pPr>
    </w:p>
    <w:p w14:paraId="5F69203A" w14:textId="77777777" w:rsidR="009958F0" w:rsidRDefault="009958F0" w:rsidP="009958F0">
      <w:pPr>
        <w:tabs>
          <w:tab w:val="num" w:pos="720"/>
        </w:tabs>
        <w:spacing w:line="276" w:lineRule="auto"/>
        <w:jc w:val="both"/>
        <w:rPr>
          <w:lang w:eastAsia="en-IN"/>
        </w:rPr>
      </w:pPr>
    </w:p>
    <w:p w14:paraId="0E7D3238" w14:textId="77777777" w:rsidR="009958F0" w:rsidRDefault="009958F0" w:rsidP="009958F0">
      <w:pPr>
        <w:tabs>
          <w:tab w:val="num" w:pos="720"/>
        </w:tabs>
        <w:spacing w:line="276" w:lineRule="auto"/>
        <w:jc w:val="both"/>
        <w:rPr>
          <w:lang w:eastAsia="en-IN"/>
        </w:rPr>
      </w:pPr>
    </w:p>
    <w:p w14:paraId="63687CCF" w14:textId="624D341F" w:rsidR="009958F0" w:rsidRDefault="009958F0" w:rsidP="009958F0">
      <w:pPr>
        <w:pStyle w:val="ListParagraph"/>
        <w:rPr>
          <w:lang w:eastAsia="en-IN"/>
        </w:rPr>
      </w:pPr>
    </w:p>
    <w:p w14:paraId="25540BFA" w14:textId="77777777" w:rsidR="009958F0" w:rsidRDefault="009958F0" w:rsidP="009958F0">
      <w:pPr>
        <w:pStyle w:val="ListParagraph"/>
        <w:tabs>
          <w:tab w:val="num" w:pos="720"/>
        </w:tabs>
        <w:spacing w:line="276" w:lineRule="auto"/>
        <w:ind w:left="720" w:firstLine="0"/>
        <w:jc w:val="both"/>
        <w:rPr>
          <w:lang w:eastAsia="en-IN"/>
        </w:rPr>
      </w:pPr>
    </w:p>
    <w:p w14:paraId="2F4C820C" w14:textId="10858000" w:rsidR="009958F0" w:rsidRPr="00745A01" w:rsidRDefault="009958F0" w:rsidP="009958F0">
      <w:pPr>
        <w:pStyle w:val="Caption"/>
        <w:rPr>
          <w:lang w:eastAsia="en-IN"/>
        </w:rPr>
      </w:pPr>
      <w:bookmarkStart w:id="20" w:name="_Toc182002845"/>
      <w:r>
        <w:t xml:space="preserve">Figure </w:t>
      </w:r>
      <w:r>
        <w:fldChar w:fldCharType="begin"/>
      </w:r>
      <w:r>
        <w:instrText xml:space="preserve"> SEQ Figure \* ARABIC </w:instrText>
      </w:r>
      <w:r>
        <w:fldChar w:fldCharType="separate"/>
      </w:r>
      <w:r>
        <w:rPr>
          <w:noProof/>
        </w:rPr>
        <w:t>5</w:t>
      </w:r>
      <w:r>
        <w:fldChar w:fldCharType="end"/>
      </w:r>
      <w:r>
        <w:t xml:space="preserve"> </w:t>
      </w:r>
      <w:r w:rsidRPr="00315A39">
        <w:t>Data before preprocessing techniques.</w:t>
      </w:r>
      <w:bookmarkEnd w:id="20"/>
    </w:p>
    <w:p w14:paraId="26D5CAF9" w14:textId="52E1DCE4" w:rsidR="00286D2F" w:rsidRPr="00286D2F" w:rsidRDefault="009958F0" w:rsidP="009958F0">
      <w:pPr>
        <w:pStyle w:val="Heading2"/>
      </w:pPr>
      <w:bookmarkStart w:id="21" w:name="_Toc182002810"/>
      <w:r w:rsidRPr="009958F0">
        <w:lastRenderedPageBreak/>
        <w:t>ANNOTATION AND LABELING</w:t>
      </w:r>
      <w:bookmarkEnd w:id="21"/>
    </w:p>
    <w:p w14:paraId="7694D1A2" w14:textId="77777777" w:rsidR="00286D2F" w:rsidRPr="00286D2F" w:rsidRDefault="00286D2F" w:rsidP="00286D2F">
      <w:pPr>
        <w:rPr>
          <w:lang w:eastAsia="en-IN" w:bidi="en-US"/>
        </w:rPr>
      </w:pPr>
    </w:p>
    <w:p w14:paraId="74D21B5F" w14:textId="77777777" w:rsidR="009958F0" w:rsidRPr="009958F0" w:rsidRDefault="009958F0" w:rsidP="009958F0">
      <w:pPr>
        <w:jc w:val="both"/>
      </w:pPr>
      <w:r w:rsidRPr="009958F0">
        <w:t>Each CT scan is meticulously annotated with labels to indicate the presence or absence of lung adenocarcinoma. The annotations also include critical clinical information such as </w:t>
      </w:r>
      <w:r w:rsidRPr="009958F0">
        <w:rPr>
          <w:b/>
          <w:bCs/>
        </w:rPr>
        <w:t>survival status</w:t>
      </w:r>
      <w:r w:rsidRPr="009958F0">
        <w:t> and </w:t>
      </w:r>
      <w:r w:rsidRPr="009958F0">
        <w:rPr>
          <w:b/>
          <w:bCs/>
        </w:rPr>
        <w:t>TNM staging</w:t>
      </w:r>
      <w:r w:rsidRPr="009958F0">
        <w:t> (</w:t>
      </w:r>
      <w:proofErr w:type="spellStart"/>
      <w:r w:rsidRPr="009958F0">
        <w:t>tumor</w:t>
      </w:r>
      <w:proofErr w:type="spellEnd"/>
      <w:r w:rsidRPr="009958F0">
        <w:t>-node-metastasis classification).</w:t>
      </w:r>
    </w:p>
    <w:p w14:paraId="3B70FC34" w14:textId="77777777" w:rsidR="009958F0" w:rsidRPr="009958F0" w:rsidRDefault="009958F0" w:rsidP="009958F0">
      <w:pPr>
        <w:jc w:val="both"/>
      </w:pPr>
      <w:r w:rsidRPr="009958F0">
        <w:t xml:space="preserve">Annotations were conducted by experienced radiologists, ensuring high-quality and reliable data labels for training AI models. This comprehensive </w:t>
      </w:r>
      <w:proofErr w:type="spellStart"/>
      <w:r w:rsidRPr="009958F0">
        <w:t>labeling</w:t>
      </w:r>
      <w:proofErr w:type="spellEnd"/>
      <w:r w:rsidRPr="009958F0">
        <w:t xml:space="preserve"> provides a solid foundation for supervised learning, where models can learn to associate imaging features with specific diagnostic and prognostic outcomes.</w:t>
      </w:r>
    </w:p>
    <w:p w14:paraId="401EE09D" w14:textId="77777777" w:rsidR="00BC2EB1" w:rsidRDefault="00BC2EB1" w:rsidP="005359DC">
      <w:pPr>
        <w:jc w:val="both"/>
      </w:pPr>
    </w:p>
    <w:p w14:paraId="1019B20C" w14:textId="77777777" w:rsidR="00286D2F" w:rsidRDefault="00286D2F" w:rsidP="005359DC">
      <w:pPr>
        <w:jc w:val="both"/>
      </w:pPr>
    </w:p>
    <w:p w14:paraId="00CDB7B1" w14:textId="77777777" w:rsidR="00286D2F" w:rsidRDefault="00286D2F" w:rsidP="005359DC">
      <w:pPr>
        <w:jc w:val="both"/>
      </w:pPr>
    </w:p>
    <w:p w14:paraId="547793DD" w14:textId="77777777" w:rsidR="00286D2F" w:rsidRDefault="00286D2F" w:rsidP="005359DC">
      <w:pPr>
        <w:jc w:val="both"/>
      </w:pPr>
    </w:p>
    <w:p w14:paraId="14FB14EB" w14:textId="77777777" w:rsidR="00286D2F" w:rsidRDefault="00286D2F" w:rsidP="005359DC">
      <w:pPr>
        <w:jc w:val="both"/>
      </w:pPr>
    </w:p>
    <w:p w14:paraId="5E4BA911" w14:textId="77777777" w:rsidR="00286D2F" w:rsidRDefault="00286D2F" w:rsidP="005359DC">
      <w:pPr>
        <w:jc w:val="both"/>
      </w:pPr>
    </w:p>
    <w:p w14:paraId="38268566" w14:textId="77777777" w:rsidR="00286D2F" w:rsidRDefault="00286D2F" w:rsidP="005359DC">
      <w:pPr>
        <w:jc w:val="both"/>
      </w:pPr>
    </w:p>
    <w:p w14:paraId="5FE64C43" w14:textId="77777777" w:rsidR="00286D2F" w:rsidRDefault="00286D2F" w:rsidP="005359DC">
      <w:pPr>
        <w:jc w:val="both"/>
      </w:pPr>
    </w:p>
    <w:p w14:paraId="61661123" w14:textId="77777777" w:rsidR="00286D2F" w:rsidRDefault="00286D2F" w:rsidP="005359DC">
      <w:pPr>
        <w:jc w:val="both"/>
      </w:pPr>
    </w:p>
    <w:p w14:paraId="233FE6E6" w14:textId="77777777" w:rsidR="00286D2F" w:rsidRDefault="00286D2F" w:rsidP="005359DC">
      <w:pPr>
        <w:jc w:val="both"/>
      </w:pPr>
    </w:p>
    <w:p w14:paraId="70ABACA5" w14:textId="77777777" w:rsidR="00286D2F" w:rsidRDefault="00286D2F" w:rsidP="005359DC">
      <w:pPr>
        <w:jc w:val="both"/>
      </w:pPr>
    </w:p>
    <w:p w14:paraId="15D36D1C" w14:textId="77777777" w:rsidR="00286D2F" w:rsidRDefault="00286D2F" w:rsidP="005359DC">
      <w:pPr>
        <w:jc w:val="both"/>
      </w:pPr>
    </w:p>
    <w:p w14:paraId="0366ADF3" w14:textId="77777777" w:rsidR="00286D2F" w:rsidRDefault="00286D2F" w:rsidP="005359DC">
      <w:pPr>
        <w:jc w:val="both"/>
      </w:pPr>
    </w:p>
    <w:p w14:paraId="5319169C" w14:textId="77777777" w:rsidR="00286D2F" w:rsidRDefault="00286D2F" w:rsidP="005359DC">
      <w:pPr>
        <w:jc w:val="both"/>
      </w:pPr>
    </w:p>
    <w:p w14:paraId="09CF5D7C" w14:textId="77777777" w:rsidR="00286D2F" w:rsidRDefault="00286D2F" w:rsidP="005359DC">
      <w:pPr>
        <w:jc w:val="both"/>
      </w:pPr>
    </w:p>
    <w:p w14:paraId="486D95F0" w14:textId="77777777" w:rsidR="00286D2F" w:rsidRDefault="00286D2F" w:rsidP="005359DC">
      <w:pPr>
        <w:jc w:val="both"/>
      </w:pPr>
    </w:p>
    <w:p w14:paraId="2BA9BEE8" w14:textId="77777777" w:rsidR="00286D2F" w:rsidRDefault="00286D2F" w:rsidP="005359DC">
      <w:pPr>
        <w:jc w:val="both"/>
      </w:pPr>
    </w:p>
    <w:p w14:paraId="6413FC56" w14:textId="77777777" w:rsidR="00286D2F" w:rsidRPr="005359DC" w:rsidRDefault="00286D2F" w:rsidP="005359DC">
      <w:pPr>
        <w:jc w:val="both"/>
      </w:pPr>
    </w:p>
    <w:p w14:paraId="35330B84" w14:textId="77777777" w:rsidR="005359DC" w:rsidRDefault="005359DC" w:rsidP="00C94E1F">
      <w:pPr>
        <w:jc w:val="both"/>
      </w:pPr>
    </w:p>
    <w:p w14:paraId="6D279F23" w14:textId="77777777" w:rsidR="00C94E1F" w:rsidRPr="002B7D81" w:rsidRDefault="00C94E1F" w:rsidP="00C94E1F">
      <w:pPr>
        <w:ind w:left="460"/>
        <w:jc w:val="both"/>
      </w:pPr>
    </w:p>
    <w:p w14:paraId="5A2F6CEA" w14:textId="77777777" w:rsidR="0086247A" w:rsidRDefault="0086247A" w:rsidP="0086247A">
      <w:pPr>
        <w:pStyle w:val="H1ListNoSpace"/>
        <w:numPr>
          <w:ilvl w:val="0"/>
          <w:numId w:val="0"/>
        </w:numPr>
        <w:jc w:val="both"/>
        <w:rPr>
          <w:rFonts w:ascii="Times New Roman" w:hAnsi="Times New Roman" w:cs="Times New Roman"/>
          <w:b w:val="0"/>
          <w:bCs w:val="0"/>
          <w:color w:val="auto"/>
          <w:sz w:val="24"/>
          <w:szCs w:val="24"/>
          <w:lang w:val="en-IN" w:eastAsia="en-IN"/>
        </w:rPr>
      </w:pPr>
    </w:p>
    <w:p w14:paraId="3A7BF45A" w14:textId="77777777" w:rsidR="00301697" w:rsidRDefault="00301697" w:rsidP="0086247A">
      <w:pPr>
        <w:pStyle w:val="H1ListNoSpace"/>
        <w:numPr>
          <w:ilvl w:val="0"/>
          <w:numId w:val="0"/>
        </w:numPr>
        <w:jc w:val="both"/>
        <w:rPr>
          <w:rFonts w:ascii="Times New Roman" w:hAnsi="Times New Roman" w:cs="Times New Roman"/>
          <w:b w:val="0"/>
          <w:bCs w:val="0"/>
          <w:color w:val="auto"/>
          <w:sz w:val="24"/>
          <w:szCs w:val="24"/>
          <w:lang w:val="en-IN" w:eastAsia="en-IN"/>
        </w:rPr>
      </w:pPr>
    </w:p>
    <w:p w14:paraId="569829FF" w14:textId="77777777" w:rsidR="006E419D" w:rsidRDefault="006E419D" w:rsidP="007C63A5">
      <w:pPr>
        <w:pStyle w:val="H1ListNoSpace"/>
        <w:numPr>
          <w:ilvl w:val="0"/>
          <w:numId w:val="0"/>
        </w:numPr>
        <w:ind w:firstLine="420"/>
        <w:jc w:val="both"/>
        <w:rPr>
          <w:rFonts w:ascii="Times New Roman" w:hAnsi="Times New Roman" w:cs="Times New Roman"/>
          <w:b w:val="0"/>
          <w:bCs w:val="0"/>
          <w:color w:val="auto"/>
          <w:sz w:val="24"/>
          <w:szCs w:val="24"/>
          <w:lang w:val="en-IN" w:eastAsia="en-IN"/>
        </w:rPr>
      </w:pPr>
    </w:p>
    <w:p w14:paraId="7D1C4BBA" w14:textId="0F4096CF" w:rsidR="006E419D" w:rsidRPr="007C63A5" w:rsidRDefault="004A4E10" w:rsidP="000F4690">
      <w:pPr>
        <w:jc w:val="center"/>
        <w:rPr>
          <w:b/>
          <w:bCs/>
        </w:rPr>
      </w:pPr>
      <w:r w:rsidRPr="00594312">
        <w:rPr>
          <w:b/>
          <w:bCs/>
        </w:rPr>
        <w:lastRenderedPageBreak/>
        <w:t xml:space="preserve">Chapter </w:t>
      </w:r>
      <w:r>
        <w:rPr>
          <w:b/>
          <w:bCs/>
        </w:rPr>
        <w:t>4</w:t>
      </w:r>
    </w:p>
    <w:p w14:paraId="3C358EDC" w14:textId="7C7355DB" w:rsidR="004A4E10" w:rsidRDefault="00301697" w:rsidP="000F4690">
      <w:pPr>
        <w:pStyle w:val="Heading1"/>
      </w:pPr>
      <w:r>
        <w:t>Methodology</w:t>
      </w:r>
    </w:p>
    <w:p w14:paraId="51DD4011" w14:textId="77777777" w:rsidR="00301697" w:rsidRPr="00301697" w:rsidRDefault="00301697" w:rsidP="00301697">
      <w:pPr>
        <w:jc w:val="both"/>
      </w:pPr>
      <w:r w:rsidRPr="00301697">
        <w:t>The architecture of this project is organized into four primary components, each designed to handle specific stages within the diagnostic pipeline: </w:t>
      </w:r>
      <w:r w:rsidRPr="00301697">
        <w:rPr>
          <w:b/>
          <w:bCs/>
        </w:rPr>
        <w:t>3D image processing</w:t>
      </w:r>
      <w:r w:rsidRPr="00301697">
        <w:t>, </w:t>
      </w:r>
      <w:r w:rsidRPr="00301697">
        <w:rPr>
          <w:b/>
          <w:bCs/>
        </w:rPr>
        <w:t>lung segmentation and visualization</w:t>
      </w:r>
      <w:r w:rsidRPr="00301697">
        <w:t>, </w:t>
      </w:r>
      <w:proofErr w:type="spellStart"/>
      <w:r w:rsidRPr="00301697">
        <w:rPr>
          <w:b/>
          <w:bCs/>
        </w:rPr>
        <w:t>tumor</w:t>
      </w:r>
      <w:proofErr w:type="spellEnd"/>
      <w:r w:rsidRPr="00301697">
        <w:rPr>
          <w:b/>
          <w:bCs/>
        </w:rPr>
        <w:t xml:space="preserve"> localization</w:t>
      </w:r>
      <w:r w:rsidRPr="00301697">
        <w:t>, and </w:t>
      </w:r>
      <w:r w:rsidRPr="00301697">
        <w:rPr>
          <w:b/>
          <w:bCs/>
        </w:rPr>
        <w:t>machine learning for diagnosis</w:t>
      </w:r>
      <w:r w:rsidRPr="00301697">
        <w:t>. Each component applies distinct algorithms and frameworks to process medical images and contribute to a cohesive diagnostic model.</w:t>
      </w:r>
    </w:p>
    <w:p w14:paraId="0B149057" w14:textId="5C3D0CDA" w:rsidR="00301697" w:rsidRDefault="00301697" w:rsidP="004A4E10">
      <w:pPr>
        <w:jc w:val="both"/>
      </w:pPr>
      <w:r w:rsidRPr="00301697">
        <w:t>The pipeline starts by loading and preprocessing lung CT scans in </w:t>
      </w:r>
      <w:r w:rsidRPr="00301697">
        <w:rPr>
          <w:b/>
          <w:bCs/>
        </w:rPr>
        <w:t>Digital Imaging and Communications in Medicine (DICOM)</w:t>
      </w:r>
      <w:r w:rsidRPr="00301697">
        <w:t> format. These scans, consisting of multiple axial slices per patient, are processed using Python’s </w:t>
      </w:r>
      <w:proofErr w:type="spellStart"/>
      <w:r w:rsidRPr="00301697">
        <w:rPr>
          <w:b/>
          <w:bCs/>
        </w:rPr>
        <w:t>pydicom</w:t>
      </w:r>
      <w:proofErr w:type="spellEnd"/>
      <w:r w:rsidRPr="00301697">
        <w:rPr>
          <w:b/>
          <w:bCs/>
        </w:rPr>
        <w:t xml:space="preserve"> library</w:t>
      </w:r>
      <w:r w:rsidRPr="00301697">
        <w:t> to create a standardized 3D voxel grid for further analysis.</w:t>
      </w:r>
    </w:p>
    <w:p w14:paraId="0AA55094" w14:textId="77777777" w:rsidR="002C4D48" w:rsidRPr="002C4D48" w:rsidRDefault="002C4D48" w:rsidP="002C4D48">
      <w:pPr>
        <w:pStyle w:val="ListParagraph"/>
        <w:numPr>
          <w:ilvl w:val="0"/>
          <w:numId w:val="5"/>
        </w:numPr>
        <w:jc w:val="both"/>
        <w:rPr>
          <w:vanish/>
          <w:sz w:val="28"/>
          <w:szCs w:val="28"/>
        </w:rPr>
      </w:pPr>
    </w:p>
    <w:p w14:paraId="242ED94B" w14:textId="7C2CC2E0" w:rsidR="004A4E10" w:rsidRDefault="00301697" w:rsidP="00301697">
      <w:pPr>
        <w:pStyle w:val="Heading2"/>
      </w:pPr>
      <w:r w:rsidRPr="00301697">
        <w:t>3D IMAGE PROCESSING</w:t>
      </w:r>
    </w:p>
    <w:p w14:paraId="3623F379" w14:textId="77777777" w:rsidR="008176B2" w:rsidRPr="008176B2" w:rsidRDefault="008176B2" w:rsidP="008176B2">
      <w:pPr>
        <w:rPr>
          <w:lang w:eastAsia="en-IN" w:bidi="en-US"/>
        </w:rPr>
      </w:pPr>
      <w:r w:rsidRPr="008176B2">
        <w:rPr>
          <w:b/>
          <w:bCs/>
          <w:lang w:eastAsia="en-IN" w:bidi="en-US"/>
        </w:rPr>
        <w:t>Input</w:t>
      </w:r>
      <w:r w:rsidRPr="008176B2">
        <w:rPr>
          <w:lang w:eastAsia="en-IN" w:bidi="en-US"/>
        </w:rPr>
        <w:t>: Lung CT scans in DICOM format</w:t>
      </w:r>
      <w:r w:rsidRPr="008176B2">
        <w:rPr>
          <w:lang w:eastAsia="en-IN" w:bidi="en-US"/>
        </w:rPr>
        <w:br/>
      </w:r>
      <w:r w:rsidRPr="008176B2">
        <w:rPr>
          <w:b/>
          <w:bCs/>
          <w:lang w:eastAsia="en-IN" w:bidi="en-US"/>
        </w:rPr>
        <w:t>Processing</w:t>
      </w:r>
      <w:r w:rsidRPr="008176B2">
        <w:rPr>
          <w:lang w:eastAsia="en-IN" w:bidi="en-US"/>
        </w:rPr>
        <w:t>: Sorting slices, converting pixel intensities to Hounsfield Units, and resampling to a consistent voxel size</w:t>
      </w:r>
      <w:r w:rsidRPr="008176B2">
        <w:rPr>
          <w:lang w:eastAsia="en-IN" w:bidi="en-US"/>
        </w:rPr>
        <w:br/>
      </w:r>
      <w:r w:rsidRPr="008176B2">
        <w:rPr>
          <w:b/>
          <w:bCs/>
          <w:lang w:eastAsia="en-IN" w:bidi="en-US"/>
        </w:rPr>
        <w:t>Output</w:t>
      </w:r>
      <w:r w:rsidRPr="008176B2">
        <w:rPr>
          <w:lang w:eastAsia="en-IN" w:bidi="en-US"/>
        </w:rPr>
        <w:t xml:space="preserve">: </w:t>
      </w:r>
      <w:proofErr w:type="spellStart"/>
      <w:r w:rsidRPr="008176B2">
        <w:rPr>
          <w:lang w:eastAsia="en-IN" w:bidi="en-US"/>
        </w:rPr>
        <w:t>Preprocessed</w:t>
      </w:r>
      <w:proofErr w:type="spellEnd"/>
      <w:r w:rsidRPr="008176B2">
        <w:rPr>
          <w:lang w:eastAsia="en-IN" w:bidi="en-US"/>
        </w:rPr>
        <w:t xml:space="preserve"> 3D voxel grid for further analysis</w:t>
      </w:r>
    </w:p>
    <w:p w14:paraId="1C404A24" w14:textId="77777777" w:rsidR="008176B2" w:rsidRPr="008176B2" w:rsidRDefault="008176B2" w:rsidP="008176B2">
      <w:pPr>
        <w:rPr>
          <w:lang w:eastAsia="en-IN" w:bidi="en-US"/>
        </w:rPr>
      </w:pPr>
      <w:r w:rsidRPr="008176B2">
        <w:rPr>
          <w:lang w:eastAsia="en-IN" w:bidi="en-US"/>
        </w:rPr>
        <w:t>The pipeline begins with the acquisition of lung CT scans, formatted in </w:t>
      </w:r>
      <w:r w:rsidRPr="008176B2">
        <w:rPr>
          <w:b/>
          <w:bCs/>
          <w:lang w:eastAsia="en-IN" w:bidi="en-US"/>
        </w:rPr>
        <w:t>DICOM (Digital Imaging and Communications in Medicine)</w:t>
      </w:r>
      <w:r w:rsidRPr="008176B2">
        <w:rPr>
          <w:lang w:eastAsia="en-IN" w:bidi="en-US"/>
        </w:rPr>
        <w:t>, which is the standard format for medical imaging data. Each CT scan comprises multiple axial slices for each patient. The </w:t>
      </w:r>
      <w:proofErr w:type="spellStart"/>
      <w:r w:rsidRPr="008176B2">
        <w:rPr>
          <w:b/>
          <w:bCs/>
          <w:lang w:eastAsia="en-IN" w:bidi="en-US"/>
        </w:rPr>
        <w:t>pydicom</w:t>
      </w:r>
      <w:proofErr w:type="spellEnd"/>
      <w:r w:rsidRPr="008176B2">
        <w:rPr>
          <w:lang w:eastAsia="en-IN" w:bidi="en-US"/>
        </w:rPr>
        <w:t> library is employed to load and preprocess these DICOM files, ensuring they are organized and standardized for subsequent analysis.</w:t>
      </w:r>
    </w:p>
    <w:p w14:paraId="6969111B" w14:textId="77777777" w:rsidR="008176B2" w:rsidRPr="008176B2" w:rsidRDefault="008176B2" w:rsidP="008176B2">
      <w:pPr>
        <w:rPr>
          <w:b/>
          <w:bCs/>
          <w:lang w:eastAsia="en-IN" w:bidi="en-US"/>
        </w:rPr>
      </w:pPr>
      <w:r w:rsidRPr="008176B2">
        <w:rPr>
          <w:b/>
          <w:bCs/>
          <w:lang w:eastAsia="en-IN" w:bidi="en-US"/>
        </w:rPr>
        <w:t>Slice Sorting and Hounsfield Unit Conversion</w:t>
      </w:r>
    </w:p>
    <w:p w14:paraId="7EC22454" w14:textId="77777777" w:rsidR="008176B2" w:rsidRPr="008176B2" w:rsidRDefault="008176B2" w:rsidP="008176B2">
      <w:pPr>
        <w:numPr>
          <w:ilvl w:val="0"/>
          <w:numId w:val="100"/>
        </w:numPr>
        <w:rPr>
          <w:lang w:eastAsia="en-IN" w:bidi="en-US"/>
        </w:rPr>
      </w:pPr>
      <w:r w:rsidRPr="008176B2">
        <w:rPr>
          <w:b/>
          <w:bCs/>
          <w:lang w:eastAsia="en-IN" w:bidi="en-US"/>
        </w:rPr>
        <w:t>Sorting Slices</w:t>
      </w:r>
      <w:r w:rsidRPr="008176B2">
        <w:rPr>
          <w:lang w:eastAsia="en-IN" w:bidi="en-US"/>
        </w:rPr>
        <w:t>: Each DICOM slice is organized based on the </w:t>
      </w:r>
      <w:proofErr w:type="spellStart"/>
      <w:r w:rsidRPr="008176B2">
        <w:rPr>
          <w:lang w:eastAsia="en-IN" w:bidi="en-US"/>
        </w:rPr>
        <w:t>ImagePositionPatient</w:t>
      </w:r>
      <w:proofErr w:type="spellEnd"/>
      <w:r w:rsidRPr="008176B2">
        <w:rPr>
          <w:lang w:eastAsia="en-IN" w:bidi="en-US"/>
        </w:rPr>
        <w:t> tag to maintain the correct anatomical sequence. This step preserves the natural spatial ordering of slices for accurate 3D reconstruction.</w:t>
      </w:r>
    </w:p>
    <w:p w14:paraId="78F89D74" w14:textId="77777777" w:rsidR="008176B2" w:rsidRPr="008176B2" w:rsidRDefault="008176B2" w:rsidP="008176B2">
      <w:pPr>
        <w:numPr>
          <w:ilvl w:val="0"/>
          <w:numId w:val="100"/>
        </w:numPr>
        <w:rPr>
          <w:lang w:eastAsia="en-IN" w:bidi="en-US"/>
        </w:rPr>
      </w:pPr>
      <w:r w:rsidRPr="008176B2">
        <w:rPr>
          <w:b/>
          <w:bCs/>
          <w:lang w:eastAsia="en-IN" w:bidi="en-US"/>
        </w:rPr>
        <w:t>Conversion to Hounsfield Units (HU)</w:t>
      </w:r>
      <w:r w:rsidRPr="008176B2">
        <w:rPr>
          <w:lang w:eastAsia="en-IN" w:bidi="en-US"/>
        </w:rPr>
        <w:t>: Each pixel intensity is converted to </w:t>
      </w:r>
      <w:r w:rsidRPr="008176B2">
        <w:rPr>
          <w:b/>
          <w:bCs/>
          <w:lang w:eastAsia="en-IN" w:bidi="en-US"/>
        </w:rPr>
        <w:t>Hounsfield Units</w:t>
      </w:r>
      <w:r w:rsidRPr="008176B2">
        <w:rPr>
          <w:lang w:eastAsia="en-IN" w:bidi="en-US"/>
        </w:rPr>
        <w:t> using the formula:</w:t>
      </w:r>
    </w:p>
    <w:p w14:paraId="098B8650" w14:textId="4B9AD31F" w:rsidR="008176B2" w:rsidRDefault="008176B2" w:rsidP="008176B2">
      <w:pPr>
        <w:ind w:left="720" w:firstLine="720"/>
        <w:rPr>
          <w:rFonts w:ascii="Cambria Math" w:hAnsi="Cambria Math" w:cs="Cambria Math"/>
          <w:lang w:eastAsia="en-IN" w:bidi="en-US"/>
        </w:rPr>
      </w:pPr>
      <w:r>
        <w:rPr>
          <w:rFonts w:ascii="Cambria Math" w:hAnsi="Cambria Math" w:cs="Cambria Math"/>
          <w:lang w:eastAsia="en-IN" w:bidi="en-US"/>
        </w:rPr>
        <w:t>𝐻𝑈</w:t>
      </w:r>
      <w:r>
        <w:rPr>
          <w:lang w:eastAsia="en-IN" w:bidi="en-US"/>
        </w:rPr>
        <w:t xml:space="preserve"> = </w:t>
      </w:r>
      <w:r>
        <w:rPr>
          <w:rFonts w:ascii="Cambria Math" w:hAnsi="Cambria Math" w:cs="Cambria Math"/>
          <w:lang w:eastAsia="en-IN" w:bidi="en-US"/>
        </w:rPr>
        <w:t>𝑝𝑖𝑥𝑒𝑙</w:t>
      </w:r>
      <w:r>
        <w:rPr>
          <w:lang w:eastAsia="en-IN" w:bidi="en-US"/>
        </w:rPr>
        <w:t>_</w:t>
      </w:r>
      <w:r>
        <w:rPr>
          <w:rFonts w:ascii="Cambria Math" w:hAnsi="Cambria Math" w:cs="Cambria Math"/>
          <w:lang w:eastAsia="en-IN" w:bidi="en-US"/>
        </w:rPr>
        <w:t>𝑣𝑎𝑙𝑢𝑒</w:t>
      </w:r>
      <w:r>
        <w:rPr>
          <w:lang w:eastAsia="en-IN" w:bidi="en-US"/>
        </w:rPr>
        <w:t xml:space="preserve"> × </w:t>
      </w:r>
      <w:r>
        <w:rPr>
          <w:rFonts w:ascii="Cambria Math" w:hAnsi="Cambria Math" w:cs="Cambria Math"/>
          <w:lang w:eastAsia="en-IN" w:bidi="en-US"/>
        </w:rPr>
        <w:t>𝑅𝑒𝑠𝑐𝑎𝑙𝑒𝑆𝑙𝑜𝑝𝑒</w:t>
      </w:r>
      <w:r>
        <w:rPr>
          <w:lang w:eastAsia="en-IN" w:bidi="en-US"/>
        </w:rPr>
        <w:t xml:space="preserve"> </w:t>
      </w:r>
      <w:r>
        <w:rPr>
          <w:lang w:eastAsia="en-IN" w:bidi="en-US"/>
        </w:rPr>
        <w:t xml:space="preserve">+ </w:t>
      </w:r>
      <w:r>
        <w:rPr>
          <w:rFonts w:ascii="Cambria Math" w:hAnsi="Cambria Math" w:cs="Cambria Math"/>
          <w:lang w:eastAsia="en-IN" w:bidi="en-US"/>
        </w:rPr>
        <w:t>𝑅𝑒𝑠𝑐𝑎𝑙𝑒𝐼𝑛𝑡𝑒𝑟𝑐𝑒𝑝𝑡</w:t>
      </w:r>
    </w:p>
    <w:p w14:paraId="23AB430A" w14:textId="77777777" w:rsidR="008176B2" w:rsidRPr="008176B2" w:rsidRDefault="008176B2" w:rsidP="008176B2">
      <w:pPr>
        <w:rPr>
          <w:lang w:eastAsia="en-IN" w:bidi="en-US"/>
        </w:rPr>
      </w:pPr>
      <w:r w:rsidRPr="008176B2">
        <w:rPr>
          <w:lang w:eastAsia="en-IN" w:bidi="en-US"/>
        </w:rPr>
        <w:t>where </w:t>
      </w:r>
      <w:proofErr w:type="spellStart"/>
      <w:r w:rsidRPr="008176B2">
        <w:rPr>
          <w:lang w:eastAsia="en-IN" w:bidi="en-US"/>
        </w:rPr>
        <w:t>RescaleSlope</w:t>
      </w:r>
      <w:proofErr w:type="spellEnd"/>
      <w:r w:rsidRPr="008176B2">
        <w:rPr>
          <w:lang w:eastAsia="en-IN" w:bidi="en-US"/>
        </w:rPr>
        <w:t> and </w:t>
      </w:r>
      <w:proofErr w:type="spellStart"/>
      <w:r w:rsidRPr="008176B2">
        <w:rPr>
          <w:lang w:eastAsia="en-IN" w:bidi="en-US"/>
        </w:rPr>
        <w:t>RescaleIntercept</w:t>
      </w:r>
      <w:proofErr w:type="spellEnd"/>
      <w:r w:rsidRPr="008176B2">
        <w:rPr>
          <w:lang w:eastAsia="en-IN" w:bidi="en-US"/>
        </w:rPr>
        <w:t> are derived from the DICOM metadata. The HU scale represents tissue density, allowing the model to distinguish between air, lung tissue, and other structures.</w:t>
      </w:r>
    </w:p>
    <w:p w14:paraId="7C37A24F" w14:textId="77777777" w:rsidR="008176B2" w:rsidRPr="008176B2" w:rsidRDefault="008176B2" w:rsidP="008176B2">
      <w:pPr>
        <w:rPr>
          <w:b/>
          <w:bCs/>
          <w:lang w:eastAsia="en-IN" w:bidi="en-US"/>
        </w:rPr>
      </w:pPr>
      <w:r w:rsidRPr="008176B2">
        <w:rPr>
          <w:b/>
          <w:bCs/>
          <w:lang w:eastAsia="en-IN" w:bidi="en-US"/>
        </w:rPr>
        <w:t>Resampling to Uniform Spacing</w:t>
      </w:r>
    </w:p>
    <w:p w14:paraId="7D5AB312" w14:textId="77777777" w:rsidR="008176B2" w:rsidRDefault="008176B2" w:rsidP="008176B2">
      <w:pPr>
        <w:rPr>
          <w:lang w:eastAsia="en-IN" w:bidi="en-US"/>
        </w:rPr>
      </w:pPr>
      <w:r w:rsidRPr="008176B2">
        <w:rPr>
          <w:lang w:eastAsia="en-IN" w:bidi="en-US"/>
        </w:rPr>
        <w:t>To ensure consistency across scans, the images are resampled to an </w:t>
      </w:r>
      <w:r w:rsidRPr="008176B2">
        <w:rPr>
          <w:b/>
          <w:bCs/>
          <w:lang w:eastAsia="en-IN" w:bidi="en-US"/>
        </w:rPr>
        <w:t>isotropic resolution of 1mm x 1mm x 1mm</w:t>
      </w:r>
      <w:r w:rsidRPr="008176B2">
        <w:rPr>
          <w:lang w:eastAsia="en-IN" w:bidi="en-US"/>
        </w:rPr>
        <w:t> using cubic interpolation with </w:t>
      </w:r>
      <w:proofErr w:type="spellStart"/>
      <w:proofErr w:type="gramStart"/>
      <w:r w:rsidRPr="008176B2">
        <w:rPr>
          <w:lang w:eastAsia="en-IN" w:bidi="en-US"/>
        </w:rPr>
        <w:t>scipy.ndimage</w:t>
      </w:r>
      <w:proofErr w:type="gramEnd"/>
      <w:r w:rsidRPr="008176B2">
        <w:rPr>
          <w:lang w:eastAsia="en-IN" w:bidi="en-US"/>
        </w:rPr>
        <w:t>.zoom</w:t>
      </w:r>
      <w:proofErr w:type="spellEnd"/>
      <w:r w:rsidRPr="008176B2">
        <w:rPr>
          <w:lang w:eastAsia="en-IN" w:bidi="en-US"/>
        </w:rPr>
        <w:t>. The new shape of each scan volume is calculated as follows:</w:t>
      </w:r>
    </w:p>
    <w:p w14:paraId="751F00FF" w14:textId="4EB12D30" w:rsidR="008176B2" w:rsidRDefault="008176B2" w:rsidP="008176B2">
      <w:pPr>
        <w:pStyle w:val="BodyText"/>
        <w:ind w:right="345"/>
        <w:jc w:val="center"/>
        <w:rPr>
          <w:rFonts w:ascii="DejaVu Serif" w:eastAsia="DejaVu Serif" w:hAnsi="DejaVu Serif"/>
          <w:spacing w:val="-2"/>
          <w:w w:val="95"/>
        </w:rPr>
      </w:pPr>
      <w:r>
        <w:rPr>
          <w:rFonts w:ascii="DejaVu Serif" w:eastAsia="DejaVu Serif" w:hAnsi="DejaVu Serif"/>
          <w:w w:val="90"/>
        </w:rPr>
        <w:lastRenderedPageBreak/>
        <w:t>𝑛𝑒𝑤</w:t>
      </w:r>
      <w:r>
        <w:rPr>
          <w:rFonts w:ascii="DejaVu Serif Condensed" w:eastAsia="DejaVu Serif Condensed" w:hAnsi="DejaVu Serif Condensed"/>
          <w:w w:val="90"/>
        </w:rPr>
        <w:t>_</w:t>
      </w:r>
      <w:r>
        <w:rPr>
          <w:rFonts w:ascii="DejaVu Serif" w:eastAsia="DejaVu Serif" w:hAnsi="DejaVu Serif"/>
          <w:w w:val="90"/>
        </w:rPr>
        <w:t>𝑠ℎ𝑎𝑝𝑒</w:t>
      </w:r>
      <w:r>
        <w:rPr>
          <w:rFonts w:ascii="DejaVu Serif" w:eastAsia="DejaVu Serif" w:hAnsi="DejaVu Serif"/>
          <w:spacing w:val="42"/>
        </w:rPr>
        <w:t xml:space="preserve"> </w:t>
      </w:r>
      <w:r>
        <w:rPr>
          <w:rFonts w:ascii="DejaVu Serif Condensed" w:eastAsia="DejaVu Serif Condensed" w:hAnsi="DejaVu Serif Condensed"/>
          <w:w w:val="90"/>
        </w:rPr>
        <w:t>=</w:t>
      </w:r>
      <w:r>
        <w:rPr>
          <w:rFonts w:ascii="DejaVu Serif Condensed" w:eastAsia="DejaVu Serif Condensed" w:hAnsi="DejaVu Serif Condensed"/>
          <w:spacing w:val="45"/>
        </w:rPr>
        <w:t xml:space="preserve"> </w:t>
      </w:r>
      <w:r>
        <w:rPr>
          <w:rFonts w:ascii="DejaVu Serif Condensed" w:eastAsia="DejaVu Serif Condensed" w:hAnsi="DejaVu Serif Condensed"/>
          <w:w w:val="90"/>
        </w:rPr>
        <w:t>(</w:t>
      </w:r>
      <w:r>
        <w:rPr>
          <w:rFonts w:ascii="DejaVu Serif" w:eastAsia="DejaVu Serif" w:hAnsi="DejaVu Serif"/>
          <w:w w:val="90"/>
        </w:rPr>
        <w:t>𝑛𝑒𝑤</w:t>
      </w:r>
      <w:r>
        <w:rPr>
          <w:rFonts w:ascii="DejaVu Serif Condensed" w:eastAsia="DejaVu Serif Condensed" w:hAnsi="DejaVu Serif Condensed"/>
          <w:w w:val="90"/>
        </w:rPr>
        <w:t>_</w:t>
      </w:r>
      <w:r>
        <w:rPr>
          <w:rFonts w:ascii="DejaVu Serif" w:eastAsia="DejaVu Serif" w:hAnsi="DejaVu Serif"/>
          <w:w w:val="90"/>
        </w:rPr>
        <w:t>𝑠𝑝𝑎𝑐𝑖𝑛𝑔</w:t>
      </w:r>
      <w:r>
        <w:rPr>
          <w:rFonts w:ascii="DejaVu Serif" w:eastAsia="DejaVu Serif" w:hAnsi="DejaVu Serif"/>
          <w:spacing w:val="-7"/>
          <w:w w:val="90"/>
        </w:rPr>
        <w:t xml:space="preserve"> </w:t>
      </w:r>
      <w:r>
        <w:rPr>
          <w:rFonts w:ascii="DejaVu Serif Condensed" w:eastAsia="DejaVu Serif Condensed" w:hAnsi="DejaVu Serif Condensed"/>
          <w:w w:val="90"/>
        </w:rPr>
        <w:t>/</w:t>
      </w:r>
      <w:r>
        <w:rPr>
          <w:rFonts w:ascii="DejaVu Serif Condensed" w:eastAsia="DejaVu Serif Condensed" w:hAnsi="DejaVu Serif Condensed"/>
          <w:spacing w:val="-5"/>
          <w:w w:val="90"/>
        </w:rPr>
        <w:t xml:space="preserve"> </w:t>
      </w:r>
      <w:r>
        <w:rPr>
          <w:rFonts w:ascii="DejaVu Serif" w:eastAsia="DejaVu Serif" w:hAnsi="DejaVu Serif"/>
          <w:spacing w:val="-2"/>
          <w:w w:val="90"/>
        </w:rPr>
        <w:t>𝑜𝑙𝑑</w:t>
      </w:r>
      <w:r>
        <w:rPr>
          <w:rFonts w:ascii="DejaVu Serif Condensed" w:eastAsia="DejaVu Serif Condensed" w:hAnsi="DejaVu Serif Condensed"/>
          <w:spacing w:val="-2"/>
          <w:w w:val="90"/>
        </w:rPr>
        <w:t>_</w:t>
      </w:r>
      <w:r>
        <w:rPr>
          <w:rFonts w:ascii="DejaVu Serif" w:eastAsia="DejaVu Serif" w:hAnsi="DejaVu Serif"/>
          <w:spacing w:val="-2"/>
          <w:w w:val="90"/>
        </w:rPr>
        <w:t>𝑠𝑝𝑎𝑐𝑖𝑛𝑔</w:t>
      </w:r>
      <w:r>
        <w:rPr>
          <w:rFonts w:ascii="DejaVu Serif Condensed" w:eastAsia="DejaVu Serif Condensed" w:hAnsi="DejaVu Serif Condensed"/>
          <w:spacing w:val="-2"/>
          <w:w w:val="90"/>
        </w:rPr>
        <w:t>)</w:t>
      </w:r>
      <w:r>
        <w:rPr>
          <w:rFonts w:ascii="DejaVu Serif Condensed" w:eastAsia="DejaVu Serif Condensed" w:hAnsi="DejaVu Serif Condensed"/>
        </w:rPr>
        <w:t xml:space="preserve"> </w:t>
      </w:r>
      <w:r>
        <w:rPr>
          <w:rFonts w:ascii="DejaVu Serif" w:eastAsia="DejaVu Serif" w:hAnsi="DejaVu Serif"/>
          <w:w w:val="90"/>
        </w:rPr>
        <w:t>∗</w:t>
      </w:r>
      <w:r>
        <w:rPr>
          <w:rFonts w:ascii="DejaVu Serif" w:eastAsia="DejaVu Serif" w:hAnsi="DejaVu Serif"/>
          <w:spacing w:val="-3"/>
        </w:rPr>
        <w:t xml:space="preserve"> </w:t>
      </w:r>
      <w:r>
        <w:rPr>
          <w:rFonts w:ascii="DejaVu Serif" w:eastAsia="DejaVu Serif" w:hAnsi="DejaVu Serif"/>
          <w:spacing w:val="-2"/>
          <w:w w:val="95"/>
        </w:rPr>
        <w:t>𝑜𝑙𝑑</w:t>
      </w:r>
      <w:r>
        <w:rPr>
          <w:rFonts w:ascii="DejaVu Serif Condensed" w:eastAsia="DejaVu Serif Condensed" w:hAnsi="DejaVu Serif Condensed"/>
          <w:spacing w:val="-2"/>
          <w:w w:val="95"/>
        </w:rPr>
        <w:t>_</w:t>
      </w:r>
      <w:r>
        <w:rPr>
          <w:rFonts w:ascii="DejaVu Serif" w:eastAsia="DejaVu Serif" w:hAnsi="DejaVu Serif"/>
          <w:spacing w:val="-2"/>
          <w:w w:val="95"/>
        </w:rPr>
        <w:t>𝑠ℎ𝑎𝑝𝑒</w:t>
      </w:r>
    </w:p>
    <w:p w14:paraId="12D05731" w14:textId="77777777" w:rsidR="009930A0" w:rsidRDefault="009930A0" w:rsidP="008176B2">
      <w:pPr>
        <w:pStyle w:val="BodyText"/>
        <w:ind w:right="345"/>
        <w:jc w:val="center"/>
        <w:rPr>
          <w:rFonts w:ascii="DejaVu Serif" w:eastAsia="DejaVu Serif" w:hAnsi="DejaVu Serif"/>
          <w:spacing w:val="-2"/>
          <w:w w:val="95"/>
        </w:rPr>
      </w:pPr>
    </w:p>
    <w:p w14:paraId="2F2F34DD" w14:textId="5DADB0D7" w:rsidR="008176B2" w:rsidRDefault="009930A0" w:rsidP="008176B2">
      <w:pPr>
        <w:rPr>
          <w:lang w:eastAsia="en-IN" w:bidi="en-US"/>
        </w:rPr>
      </w:pPr>
      <w:r w:rsidRPr="009930A0">
        <w:rPr>
          <w:lang w:eastAsia="en-IN" w:bidi="en-US"/>
        </w:rPr>
        <w:t>This resampling standardizes the spatial resolution, allowing uniform analysis across all 3D scans.</w:t>
      </w:r>
    </w:p>
    <w:tbl>
      <w:tblPr>
        <w:tblW w:w="0" w:type="auto"/>
        <w:tblInd w:w="67" w:type="dxa"/>
        <w:tblLayout w:type="fixed"/>
        <w:tblCellMar>
          <w:left w:w="0" w:type="dxa"/>
          <w:right w:w="0" w:type="dxa"/>
        </w:tblCellMar>
        <w:tblLook w:val="01E0" w:firstRow="1" w:lastRow="1" w:firstColumn="1" w:lastColumn="1" w:noHBand="0" w:noVBand="0"/>
      </w:tblPr>
      <w:tblGrid>
        <w:gridCol w:w="4855"/>
      </w:tblGrid>
      <w:tr w:rsidR="00531BA7" w14:paraId="40A4F7D2" w14:textId="77777777" w:rsidTr="00B332D7">
        <w:trPr>
          <w:trHeight w:val="532"/>
        </w:trPr>
        <w:tc>
          <w:tcPr>
            <w:tcW w:w="4855" w:type="dxa"/>
            <w:tcBorders>
              <w:top w:val="single" w:sz="12" w:space="0" w:color="000000"/>
            </w:tcBorders>
          </w:tcPr>
          <w:p w14:paraId="3F02B0B9" w14:textId="77777777" w:rsidR="00531BA7" w:rsidRDefault="00531BA7" w:rsidP="00B332D7">
            <w:pPr>
              <w:pStyle w:val="TableParagraph"/>
              <w:spacing w:before="1" w:line="207" w:lineRule="exact"/>
              <w:ind w:left="2"/>
              <w:jc w:val="center"/>
              <w:rPr>
                <w:rFonts w:ascii="Times New Roman"/>
                <w:sz w:val="18"/>
              </w:rPr>
            </w:pPr>
            <w:bookmarkStart w:id="22" w:name="_Hlk182003700"/>
            <w:proofErr w:type="gramStart"/>
            <w:r>
              <w:rPr>
                <w:rFonts w:ascii="Times New Roman"/>
                <w:b/>
                <w:sz w:val="18"/>
              </w:rPr>
              <w:t>Algorithm</w:t>
            </w:r>
            <w:r>
              <w:rPr>
                <w:rFonts w:ascii="Times New Roman"/>
                <w:b/>
                <w:spacing w:val="34"/>
                <w:sz w:val="18"/>
              </w:rPr>
              <w:t xml:space="preserve">  </w:t>
            </w:r>
            <w:r>
              <w:rPr>
                <w:rFonts w:ascii="Times New Roman"/>
                <w:b/>
                <w:sz w:val="18"/>
              </w:rPr>
              <w:t>1</w:t>
            </w:r>
            <w:proofErr w:type="gramEnd"/>
            <w:r>
              <w:rPr>
                <w:rFonts w:ascii="Times New Roman"/>
                <w:b/>
                <w:spacing w:val="34"/>
                <w:sz w:val="18"/>
              </w:rPr>
              <w:t xml:space="preserve">  </w:t>
            </w:r>
            <w:r>
              <w:rPr>
                <w:rFonts w:ascii="Times New Roman"/>
                <w:sz w:val="18"/>
              </w:rPr>
              <w:t>Marching</w:t>
            </w:r>
            <w:r>
              <w:rPr>
                <w:rFonts w:ascii="Times New Roman"/>
                <w:spacing w:val="34"/>
                <w:sz w:val="18"/>
              </w:rPr>
              <w:t xml:space="preserve">  </w:t>
            </w:r>
            <w:r>
              <w:rPr>
                <w:rFonts w:ascii="Times New Roman"/>
                <w:sz w:val="18"/>
              </w:rPr>
              <w:t>Cube</w:t>
            </w:r>
            <w:r>
              <w:rPr>
                <w:rFonts w:ascii="Times New Roman"/>
                <w:spacing w:val="33"/>
                <w:sz w:val="18"/>
              </w:rPr>
              <w:t xml:space="preserve">  </w:t>
            </w:r>
            <w:r>
              <w:rPr>
                <w:rFonts w:ascii="Times New Roman"/>
                <w:sz w:val="18"/>
              </w:rPr>
              <w:t>Algorithm</w:t>
            </w:r>
            <w:r>
              <w:rPr>
                <w:rFonts w:ascii="Times New Roman"/>
                <w:spacing w:val="33"/>
                <w:sz w:val="18"/>
              </w:rPr>
              <w:t xml:space="preserve">  </w:t>
            </w:r>
            <w:r>
              <w:rPr>
                <w:rFonts w:ascii="Times New Roman"/>
                <w:sz w:val="18"/>
              </w:rPr>
              <w:t>for</w:t>
            </w:r>
            <w:r>
              <w:rPr>
                <w:rFonts w:ascii="Times New Roman"/>
                <w:spacing w:val="34"/>
                <w:sz w:val="18"/>
              </w:rPr>
              <w:t xml:space="preserve">  </w:t>
            </w:r>
            <w:r>
              <w:rPr>
                <w:rFonts w:ascii="Times New Roman"/>
                <w:sz w:val="18"/>
              </w:rPr>
              <w:t>3D</w:t>
            </w:r>
            <w:r>
              <w:rPr>
                <w:rFonts w:ascii="Times New Roman"/>
                <w:spacing w:val="34"/>
                <w:sz w:val="18"/>
              </w:rPr>
              <w:t xml:space="preserve">  </w:t>
            </w:r>
            <w:r>
              <w:rPr>
                <w:rFonts w:ascii="Times New Roman"/>
                <w:spacing w:val="-4"/>
                <w:sz w:val="18"/>
              </w:rPr>
              <w:t>Lung</w:t>
            </w:r>
          </w:p>
          <w:p w14:paraId="65426EE3" w14:textId="77777777" w:rsidR="00531BA7" w:rsidRDefault="00531BA7" w:rsidP="00B332D7">
            <w:pPr>
              <w:pStyle w:val="TableParagraph"/>
              <w:tabs>
                <w:tab w:val="left" w:pos="4855"/>
              </w:tabs>
              <w:spacing w:line="207" w:lineRule="exact"/>
              <w:ind w:right="-15"/>
              <w:jc w:val="center"/>
              <w:rPr>
                <w:rFonts w:ascii="Times New Roman"/>
                <w:sz w:val="18"/>
              </w:rPr>
            </w:pPr>
            <w:r>
              <w:rPr>
                <w:rFonts w:ascii="Times New Roman"/>
                <w:spacing w:val="63"/>
                <w:sz w:val="18"/>
                <w:u w:val="single"/>
              </w:rPr>
              <w:t xml:space="preserve"> </w:t>
            </w:r>
            <w:proofErr w:type="spellStart"/>
            <w:r>
              <w:rPr>
                <w:rFonts w:ascii="Times New Roman"/>
                <w:spacing w:val="-2"/>
                <w:sz w:val="18"/>
                <w:u w:val="single"/>
              </w:rPr>
              <w:t>Visualisation</w:t>
            </w:r>
            <w:proofErr w:type="spellEnd"/>
            <w:r>
              <w:rPr>
                <w:rFonts w:ascii="Times New Roman"/>
                <w:sz w:val="18"/>
                <w:u w:val="single"/>
              </w:rPr>
              <w:tab/>
            </w:r>
          </w:p>
        </w:tc>
      </w:tr>
      <w:tr w:rsidR="00531BA7" w14:paraId="628EE44A" w14:textId="77777777" w:rsidTr="00B332D7">
        <w:trPr>
          <w:trHeight w:val="311"/>
        </w:trPr>
        <w:tc>
          <w:tcPr>
            <w:tcW w:w="4855" w:type="dxa"/>
          </w:tcPr>
          <w:p w14:paraId="13C408B6" w14:textId="77777777" w:rsidR="00531BA7" w:rsidRDefault="00531BA7" w:rsidP="00B332D7">
            <w:pPr>
              <w:pStyle w:val="TableParagraph"/>
              <w:spacing w:before="100" w:line="191" w:lineRule="exact"/>
              <w:ind w:left="107"/>
              <w:rPr>
                <w:rFonts w:ascii="Times New Roman"/>
                <w:b/>
                <w:sz w:val="18"/>
              </w:rPr>
            </w:pPr>
            <w:r>
              <w:rPr>
                <w:rFonts w:ascii="Times New Roman"/>
                <w:b/>
                <w:spacing w:val="-2"/>
                <w:sz w:val="18"/>
              </w:rPr>
              <w:t>Input:</w:t>
            </w:r>
          </w:p>
        </w:tc>
      </w:tr>
      <w:tr w:rsidR="00531BA7" w14:paraId="7EDFC947" w14:textId="77777777" w:rsidTr="00B332D7">
        <w:trPr>
          <w:trHeight w:val="206"/>
        </w:trPr>
        <w:tc>
          <w:tcPr>
            <w:tcW w:w="4855" w:type="dxa"/>
          </w:tcPr>
          <w:p w14:paraId="1ED8D13D" w14:textId="77777777" w:rsidR="00531BA7" w:rsidRDefault="00531BA7" w:rsidP="00B332D7">
            <w:pPr>
              <w:pStyle w:val="TableParagraph"/>
              <w:spacing w:line="186" w:lineRule="exact"/>
              <w:ind w:left="290"/>
              <w:rPr>
                <w:rFonts w:ascii="Times New Roman"/>
                <w:sz w:val="18"/>
              </w:rPr>
            </w:pPr>
            <w:proofErr w:type="spellStart"/>
            <w:r>
              <w:rPr>
                <w:rFonts w:ascii="Times New Roman"/>
                <w:i/>
                <w:sz w:val="18"/>
              </w:rPr>
              <w:t>scalarField</w:t>
            </w:r>
            <w:proofErr w:type="spellEnd"/>
            <w:r>
              <w:rPr>
                <w:rFonts w:ascii="Times New Roman"/>
                <w:i/>
                <w:sz w:val="18"/>
              </w:rPr>
              <w:t>:</w:t>
            </w:r>
            <w:r>
              <w:rPr>
                <w:rFonts w:ascii="Times New Roman"/>
                <w:i/>
                <w:spacing w:val="-4"/>
                <w:sz w:val="18"/>
              </w:rPr>
              <w:t xml:space="preserve"> </w:t>
            </w:r>
            <w:r>
              <w:rPr>
                <w:rFonts w:ascii="Times New Roman"/>
                <w:sz w:val="18"/>
              </w:rPr>
              <w:t>3D</w:t>
            </w:r>
            <w:r>
              <w:rPr>
                <w:rFonts w:ascii="Times New Roman"/>
                <w:spacing w:val="-1"/>
                <w:sz w:val="18"/>
              </w:rPr>
              <w:t xml:space="preserve"> </w:t>
            </w:r>
            <w:r>
              <w:rPr>
                <w:rFonts w:ascii="Times New Roman"/>
                <w:sz w:val="18"/>
              </w:rPr>
              <w:t>array</w:t>
            </w:r>
            <w:r>
              <w:rPr>
                <w:rFonts w:ascii="Times New Roman"/>
                <w:spacing w:val="-3"/>
                <w:sz w:val="18"/>
              </w:rPr>
              <w:t xml:space="preserve"> </w:t>
            </w:r>
            <w:r>
              <w:rPr>
                <w:rFonts w:ascii="Times New Roman"/>
                <w:sz w:val="18"/>
              </w:rPr>
              <w:t>of</w:t>
            </w:r>
            <w:r>
              <w:rPr>
                <w:rFonts w:ascii="Times New Roman"/>
                <w:spacing w:val="-1"/>
                <w:sz w:val="18"/>
              </w:rPr>
              <w:t xml:space="preserve"> </w:t>
            </w:r>
            <w:r>
              <w:rPr>
                <w:rFonts w:ascii="Times New Roman"/>
                <w:sz w:val="18"/>
              </w:rPr>
              <w:t>scalar</w:t>
            </w:r>
            <w:r>
              <w:rPr>
                <w:rFonts w:ascii="Times New Roman"/>
                <w:spacing w:val="-2"/>
                <w:sz w:val="18"/>
              </w:rPr>
              <w:t xml:space="preserve"> </w:t>
            </w:r>
            <w:r>
              <w:rPr>
                <w:rFonts w:ascii="Times New Roman"/>
                <w:sz w:val="18"/>
              </w:rPr>
              <w:t>values</w:t>
            </w:r>
            <w:r>
              <w:rPr>
                <w:rFonts w:ascii="Times New Roman"/>
                <w:spacing w:val="-1"/>
                <w:sz w:val="18"/>
              </w:rPr>
              <w:t xml:space="preserve"> </w:t>
            </w:r>
            <w:r>
              <w:rPr>
                <w:rFonts w:ascii="Times New Roman"/>
                <w:sz w:val="18"/>
              </w:rPr>
              <w:t>(e.g.,</w:t>
            </w:r>
            <w:r>
              <w:rPr>
                <w:rFonts w:ascii="Times New Roman"/>
                <w:spacing w:val="-1"/>
                <w:sz w:val="18"/>
              </w:rPr>
              <w:t xml:space="preserve"> </w:t>
            </w:r>
            <w:r>
              <w:rPr>
                <w:rFonts w:ascii="Times New Roman"/>
                <w:sz w:val="18"/>
              </w:rPr>
              <w:t xml:space="preserve">lung </w:t>
            </w:r>
            <w:r>
              <w:rPr>
                <w:rFonts w:ascii="Times New Roman"/>
                <w:spacing w:val="-4"/>
                <w:sz w:val="18"/>
              </w:rPr>
              <w:t>data)</w:t>
            </w:r>
          </w:p>
        </w:tc>
      </w:tr>
      <w:tr w:rsidR="00531BA7" w14:paraId="415CED13" w14:textId="77777777" w:rsidTr="00B332D7">
        <w:trPr>
          <w:trHeight w:val="310"/>
        </w:trPr>
        <w:tc>
          <w:tcPr>
            <w:tcW w:w="4855" w:type="dxa"/>
          </w:tcPr>
          <w:p w14:paraId="6A39AADE" w14:textId="77777777" w:rsidR="00531BA7" w:rsidRDefault="00531BA7" w:rsidP="00B332D7">
            <w:pPr>
              <w:pStyle w:val="TableParagraph"/>
              <w:spacing w:line="203" w:lineRule="exact"/>
              <w:ind w:left="290"/>
              <w:rPr>
                <w:rFonts w:ascii="Times New Roman"/>
                <w:sz w:val="18"/>
              </w:rPr>
            </w:pPr>
            <w:proofErr w:type="spellStart"/>
            <w:r>
              <w:rPr>
                <w:rFonts w:ascii="Times New Roman"/>
                <w:i/>
                <w:sz w:val="18"/>
              </w:rPr>
              <w:t>isovalue</w:t>
            </w:r>
            <w:proofErr w:type="spellEnd"/>
            <w:r>
              <w:rPr>
                <w:rFonts w:ascii="Times New Roman"/>
                <w:i/>
                <w:sz w:val="18"/>
              </w:rPr>
              <w:t>:</w:t>
            </w:r>
            <w:r>
              <w:rPr>
                <w:rFonts w:ascii="Times New Roman"/>
                <w:i/>
                <w:spacing w:val="-5"/>
                <w:sz w:val="18"/>
              </w:rPr>
              <w:t xml:space="preserve"> </w:t>
            </w:r>
            <w:r>
              <w:rPr>
                <w:rFonts w:ascii="Times New Roman"/>
                <w:sz w:val="18"/>
              </w:rPr>
              <w:t>scalar</w:t>
            </w:r>
            <w:r>
              <w:rPr>
                <w:rFonts w:ascii="Times New Roman"/>
                <w:spacing w:val="-2"/>
                <w:sz w:val="18"/>
              </w:rPr>
              <w:t xml:space="preserve"> </w:t>
            </w:r>
            <w:r>
              <w:rPr>
                <w:rFonts w:ascii="Times New Roman"/>
                <w:sz w:val="18"/>
              </w:rPr>
              <w:t>value</w:t>
            </w:r>
            <w:r>
              <w:rPr>
                <w:rFonts w:ascii="Times New Roman"/>
                <w:spacing w:val="-3"/>
                <w:sz w:val="18"/>
              </w:rPr>
              <w:t xml:space="preserve"> </w:t>
            </w:r>
            <w:r>
              <w:rPr>
                <w:rFonts w:ascii="Times New Roman"/>
                <w:sz w:val="18"/>
              </w:rPr>
              <w:t>to</w:t>
            </w:r>
            <w:r>
              <w:rPr>
                <w:rFonts w:ascii="Times New Roman"/>
                <w:spacing w:val="-1"/>
                <w:sz w:val="18"/>
              </w:rPr>
              <w:t xml:space="preserve"> </w:t>
            </w:r>
            <w:r>
              <w:rPr>
                <w:rFonts w:ascii="Times New Roman"/>
                <w:sz w:val="18"/>
              </w:rPr>
              <w:t>extract</w:t>
            </w:r>
            <w:r>
              <w:rPr>
                <w:rFonts w:ascii="Times New Roman"/>
                <w:spacing w:val="-2"/>
                <w:sz w:val="18"/>
              </w:rPr>
              <w:t xml:space="preserve"> </w:t>
            </w:r>
            <w:r>
              <w:rPr>
                <w:rFonts w:ascii="Times New Roman"/>
                <w:sz w:val="18"/>
              </w:rPr>
              <w:t>the</w:t>
            </w:r>
            <w:r>
              <w:rPr>
                <w:rFonts w:ascii="Times New Roman"/>
                <w:spacing w:val="-3"/>
                <w:sz w:val="18"/>
              </w:rPr>
              <w:t xml:space="preserve"> </w:t>
            </w:r>
            <w:r>
              <w:rPr>
                <w:rFonts w:ascii="Times New Roman"/>
                <w:spacing w:val="-2"/>
                <w:sz w:val="18"/>
              </w:rPr>
              <w:t>surface</w:t>
            </w:r>
          </w:p>
        </w:tc>
      </w:tr>
      <w:tr w:rsidR="00531BA7" w14:paraId="05F595A7" w14:textId="77777777" w:rsidTr="00B332D7">
        <w:trPr>
          <w:trHeight w:val="310"/>
        </w:trPr>
        <w:tc>
          <w:tcPr>
            <w:tcW w:w="4855" w:type="dxa"/>
          </w:tcPr>
          <w:p w14:paraId="24FFD75B" w14:textId="77777777" w:rsidR="00531BA7" w:rsidRDefault="00531BA7" w:rsidP="00B332D7">
            <w:pPr>
              <w:pStyle w:val="TableParagraph"/>
              <w:spacing w:before="100" w:line="191" w:lineRule="exact"/>
              <w:ind w:left="107"/>
              <w:rPr>
                <w:rFonts w:ascii="Times New Roman"/>
                <w:b/>
                <w:sz w:val="18"/>
              </w:rPr>
            </w:pPr>
            <w:r>
              <w:rPr>
                <w:rFonts w:ascii="Times New Roman"/>
                <w:b/>
                <w:spacing w:val="-2"/>
                <w:sz w:val="18"/>
              </w:rPr>
              <w:t>Output:</w:t>
            </w:r>
          </w:p>
        </w:tc>
      </w:tr>
      <w:tr w:rsidR="00531BA7" w14:paraId="3B2735BE" w14:textId="77777777" w:rsidTr="00B332D7">
        <w:trPr>
          <w:trHeight w:val="310"/>
        </w:trPr>
        <w:tc>
          <w:tcPr>
            <w:tcW w:w="4855" w:type="dxa"/>
          </w:tcPr>
          <w:p w14:paraId="397AE81B" w14:textId="77777777" w:rsidR="00531BA7" w:rsidRDefault="00531BA7" w:rsidP="00B332D7">
            <w:pPr>
              <w:pStyle w:val="TableParagraph"/>
              <w:spacing w:line="203" w:lineRule="exact"/>
              <w:ind w:left="290"/>
              <w:rPr>
                <w:rFonts w:ascii="Times New Roman"/>
                <w:sz w:val="18"/>
              </w:rPr>
            </w:pPr>
            <w:r>
              <w:rPr>
                <w:rFonts w:ascii="Times New Roman"/>
                <w:i/>
                <w:sz w:val="18"/>
              </w:rPr>
              <w:t>triangles</w:t>
            </w:r>
            <w:r>
              <w:rPr>
                <w:rFonts w:ascii="Times New Roman"/>
                <w:sz w:val="18"/>
              </w:rPr>
              <w:t>:</w:t>
            </w:r>
            <w:r>
              <w:rPr>
                <w:rFonts w:ascii="Times New Roman"/>
                <w:spacing w:val="-3"/>
                <w:sz w:val="18"/>
              </w:rPr>
              <w:t xml:space="preserve"> </w:t>
            </w:r>
            <w:r>
              <w:rPr>
                <w:rFonts w:ascii="Times New Roman"/>
                <w:sz w:val="18"/>
              </w:rPr>
              <w:t>list</w:t>
            </w:r>
            <w:r>
              <w:rPr>
                <w:rFonts w:ascii="Times New Roman"/>
                <w:spacing w:val="-5"/>
                <w:sz w:val="18"/>
              </w:rPr>
              <w:t xml:space="preserve"> </w:t>
            </w:r>
            <w:r>
              <w:rPr>
                <w:rFonts w:ascii="Times New Roman"/>
                <w:sz w:val="18"/>
              </w:rPr>
              <w:t>of</w:t>
            </w:r>
            <w:r>
              <w:rPr>
                <w:rFonts w:ascii="Times New Roman"/>
                <w:spacing w:val="-2"/>
                <w:sz w:val="18"/>
              </w:rPr>
              <w:t xml:space="preserve"> </w:t>
            </w:r>
            <w:r>
              <w:rPr>
                <w:rFonts w:ascii="Times New Roman"/>
                <w:sz w:val="18"/>
              </w:rPr>
              <w:t>triangles</w:t>
            </w:r>
            <w:r>
              <w:rPr>
                <w:rFonts w:ascii="Times New Roman"/>
                <w:spacing w:val="-3"/>
                <w:sz w:val="18"/>
              </w:rPr>
              <w:t xml:space="preserve"> </w:t>
            </w:r>
            <w:r>
              <w:rPr>
                <w:rFonts w:ascii="Times New Roman"/>
                <w:sz w:val="18"/>
              </w:rPr>
              <w:t>representing</w:t>
            </w:r>
            <w:r>
              <w:rPr>
                <w:rFonts w:ascii="Times New Roman"/>
                <w:spacing w:val="-3"/>
                <w:sz w:val="18"/>
              </w:rPr>
              <w:t xml:space="preserve"> </w:t>
            </w:r>
            <w:r>
              <w:rPr>
                <w:rFonts w:ascii="Times New Roman"/>
                <w:sz w:val="18"/>
              </w:rPr>
              <w:t>the</w:t>
            </w:r>
            <w:r>
              <w:rPr>
                <w:rFonts w:ascii="Times New Roman"/>
                <w:spacing w:val="-4"/>
                <w:sz w:val="18"/>
              </w:rPr>
              <w:t xml:space="preserve"> </w:t>
            </w:r>
            <w:r>
              <w:rPr>
                <w:rFonts w:ascii="Times New Roman"/>
                <w:sz w:val="18"/>
              </w:rPr>
              <w:t>extracted</w:t>
            </w:r>
            <w:r>
              <w:rPr>
                <w:rFonts w:ascii="Times New Roman"/>
                <w:spacing w:val="-1"/>
                <w:sz w:val="18"/>
              </w:rPr>
              <w:t xml:space="preserve"> </w:t>
            </w:r>
            <w:r>
              <w:rPr>
                <w:rFonts w:ascii="Times New Roman"/>
                <w:spacing w:val="-2"/>
                <w:sz w:val="18"/>
              </w:rPr>
              <w:t>surface</w:t>
            </w:r>
          </w:p>
        </w:tc>
      </w:tr>
      <w:tr w:rsidR="00531BA7" w14:paraId="06D99E68" w14:textId="77777777" w:rsidTr="00B332D7">
        <w:trPr>
          <w:trHeight w:val="310"/>
        </w:trPr>
        <w:tc>
          <w:tcPr>
            <w:tcW w:w="4855" w:type="dxa"/>
          </w:tcPr>
          <w:p w14:paraId="6A457D02" w14:textId="77777777" w:rsidR="00531BA7" w:rsidRDefault="00531BA7" w:rsidP="00B332D7">
            <w:pPr>
              <w:pStyle w:val="TableParagraph"/>
              <w:spacing w:before="100" w:line="191" w:lineRule="exact"/>
              <w:ind w:left="107"/>
              <w:rPr>
                <w:rFonts w:ascii="Times New Roman"/>
                <w:b/>
                <w:sz w:val="18"/>
              </w:rPr>
            </w:pPr>
            <w:r>
              <w:rPr>
                <w:rFonts w:ascii="Times New Roman"/>
                <w:b/>
                <w:spacing w:val="-2"/>
                <w:sz w:val="18"/>
              </w:rPr>
              <w:t>Method:</w:t>
            </w:r>
          </w:p>
        </w:tc>
      </w:tr>
      <w:tr w:rsidR="00531BA7" w14:paraId="12493913" w14:textId="77777777" w:rsidTr="00B332D7">
        <w:trPr>
          <w:trHeight w:val="206"/>
        </w:trPr>
        <w:tc>
          <w:tcPr>
            <w:tcW w:w="4855" w:type="dxa"/>
          </w:tcPr>
          <w:p w14:paraId="659EA5BD" w14:textId="77777777" w:rsidR="00531BA7" w:rsidRDefault="00531BA7" w:rsidP="00B332D7">
            <w:pPr>
              <w:pStyle w:val="TableParagraph"/>
              <w:spacing w:line="186" w:lineRule="exact"/>
              <w:ind w:left="107"/>
              <w:rPr>
                <w:rFonts w:ascii="Times New Roman"/>
                <w:sz w:val="18"/>
              </w:rPr>
            </w:pPr>
            <w:r>
              <w:rPr>
                <w:rFonts w:ascii="Times New Roman"/>
                <w:sz w:val="18"/>
              </w:rPr>
              <w:t>1.</w:t>
            </w:r>
            <w:r>
              <w:rPr>
                <w:rFonts w:ascii="Times New Roman"/>
                <w:spacing w:val="-3"/>
                <w:sz w:val="18"/>
              </w:rPr>
              <w:t xml:space="preserve"> </w:t>
            </w:r>
            <w:r>
              <w:rPr>
                <w:rFonts w:ascii="Times New Roman"/>
                <w:sz w:val="18"/>
              </w:rPr>
              <w:t>Initialize</w:t>
            </w:r>
            <w:r>
              <w:rPr>
                <w:rFonts w:ascii="Times New Roman"/>
                <w:spacing w:val="-3"/>
                <w:sz w:val="18"/>
              </w:rPr>
              <w:t xml:space="preserve"> </w:t>
            </w:r>
            <w:r>
              <w:rPr>
                <w:rFonts w:ascii="Times New Roman"/>
                <w:i/>
                <w:sz w:val="18"/>
              </w:rPr>
              <w:t>triangles</w:t>
            </w:r>
            <w:r>
              <w:rPr>
                <w:rFonts w:ascii="Times New Roman"/>
                <w:i/>
                <w:spacing w:val="-2"/>
                <w:sz w:val="18"/>
              </w:rPr>
              <w:t xml:space="preserve"> </w:t>
            </w:r>
            <w:r>
              <w:rPr>
                <w:rFonts w:ascii="Times New Roman"/>
                <w:sz w:val="18"/>
              </w:rPr>
              <w:t>as</w:t>
            </w:r>
            <w:r>
              <w:rPr>
                <w:rFonts w:ascii="Times New Roman"/>
                <w:spacing w:val="-2"/>
                <w:sz w:val="18"/>
              </w:rPr>
              <w:t xml:space="preserve"> </w:t>
            </w:r>
            <w:r>
              <w:rPr>
                <w:rFonts w:ascii="Times New Roman"/>
                <w:sz w:val="18"/>
              </w:rPr>
              <w:t>an</w:t>
            </w:r>
            <w:r>
              <w:rPr>
                <w:rFonts w:ascii="Times New Roman"/>
                <w:spacing w:val="-1"/>
                <w:sz w:val="18"/>
              </w:rPr>
              <w:t xml:space="preserve"> </w:t>
            </w:r>
            <w:r>
              <w:rPr>
                <w:rFonts w:ascii="Times New Roman"/>
                <w:sz w:val="18"/>
              </w:rPr>
              <w:t>empty</w:t>
            </w:r>
            <w:r>
              <w:rPr>
                <w:rFonts w:ascii="Times New Roman"/>
                <w:spacing w:val="-2"/>
                <w:sz w:val="18"/>
              </w:rPr>
              <w:t xml:space="preserve"> list.</w:t>
            </w:r>
          </w:p>
        </w:tc>
      </w:tr>
      <w:tr w:rsidR="00531BA7" w14:paraId="33BC6E24" w14:textId="77777777" w:rsidTr="00B332D7">
        <w:trPr>
          <w:trHeight w:val="206"/>
        </w:trPr>
        <w:tc>
          <w:tcPr>
            <w:tcW w:w="4855" w:type="dxa"/>
          </w:tcPr>
          <w:p w14:paraId="1E1F5995" w14:textId="77777777" w:rsidR="00531BA7" w:rsidRDefault="00531BA7" w:rsidP="00B332D7">
            <w:pPr>
              <w:pStyle w:val="TableParagraph"/>
              <w:spacing w:line="186" w:lineRule="exact"/>
              <w:ind w:left="107"/>
              <w:rPr>
                <w:rFonts w:ascii="Times New Roman"/>
                <w:sz w:val="18"/>
              </w:rPr>
            </w:pPr>
            <w:r>
              <w:rPr>
                <w:rFonts w:ascii="Times New Roman"/>
                <w:sz w:val="18"/>
              </w:rPr>
              <w:t>2.</w:t>
            </w:r>
            <w:r>
              <w:rPr>
                <w:rFonts w:ascii="Times New Roman"/>
                <w:spacing w:val="-1"/>
                <w:sz w:val="18"/>
              </w:rPr>
              <w:t xml:space="preserve"> </w:t>
            </w:r>
            <w:r>
              <w:rPr>
                <w:rFonts w:ascii="Times New Roman"/>
                <w:b/>
                <w:sz w:val="18"/>
              </w:rPr>
              <w:t>For</w:t>
            </w:r>
            <w:r>
              <w:rPr>
                <w:rFonts w:ascii="Times New Roman"/>
                <w:b/>
                <w:spacing w:val="-2"/>
                <w:sz w:val="18"/>
              </w:rPr>
              <w:t xml:space="preserve"> </w:t>
            </w:r>
            <w:r>
              <w:rPr>
                <w:rFonts w:ascii="Times New Roman"/>
                <w:sz w:val="18"/>
              </w:rPr>
              <w:t>each</w:t>
            </w:r>
            <w:r>
              <w:rPr>
                <w:rFonts w:ascii="Times New Roman"/>
                <w:spacing w:val="-1"/>
                <w:sz w:val="18"/>
              </w:rPr>
              <w:t xml:space="preserve"> </w:t>
            </w:r>
            <w:r>
              <w:rPr>
                <w:rFonts w:ascii="Times New Roman"/>
                <w:sz w:val="18"/>
              </w:rPr>
              <w:t>voxel</w:t>
            </w:r>
            <w:r>
              <w:rPr>
                <w:rFonts w:ascii="Times New Roman"/>
                <w:spacing w:val="-1"/>
                <w:sz w:val="18"/>
              </w:rPr>
              <w:t xml:space="preserve"> </w:t>
            </w:r>
            <w:r>
              <w:rPr>
                <w:rFonts w:ascii="Times New Roman"/>
                <w:sz w:val="18"/>
              </w:rPr>
              <w:t>in</w:t>
            </w:r>
            <w:r>
              <w:rPr>
                <w:rFonts w:ascii="Times New Roman"/>
                <w:spacing w:val="1"/>
                <w:sz w:val="18"/>
              </w:rPr>
              <w:t xml:space="preserve"> </w:t>
            </w:r>
            <w:proofErr w:type="spellStart"/>
            <w:r>
              <w:rPr>
                <w:rFonts w:ascii="Times New Roman"/>
                <w:i/>
                <w:spacing w:val="-2"/>
                <w:sz w:val="18"/>
              </w:rPr>
              <w:t>scalarField</w:t>
            </w:r>
            <w:proofErr w:type="spellEnd"/>
            <w:r>
              <w:rPr>
                <w:rFonts w:ascii="Times New Roman"/>
                <w:spacing w:val="-2"/>
                <w:sz w:val="18"/>
              </w:rPr>
              <w:t>:</w:t>
            </w:r>
          </w:p>
        </w:tc>
      </w:tr>
      <w:tr w:rsidR="00531BA7" w14:paraId="1CB67214" w14:textId="77777777" w:rsidTr="00B332D7">
        <w:trPr>
          <w:trHeight w:val="413"/>
        </w:trPr>
        <w:tc>
          <w:tcPr>
            <w:tcW w:w="4855" w:type="dxa"/>
          </w:tcPr>
          <w:p w14:paraId="5EDA19B7" w14:textId="77777777" w:rsidR="00531BA7" w:rsidRDefault="00531BA7" w:rsidP="00B332D7">
            <w:pPr>
              <w:pStyle w:val="TableParagraph"/>
              <w:spacing w:line="203" w:lineRule="exact"/>
              <w:ind w:left="290"/>
              <w:rPr>
                <w:rFonts w:ascii="Times New Roman"/>
                <w:i/>
                <w:sz w:val="18"/>
              </w:rPr>
            </w:pPr>
            <w:r>
              <w:rPr>
                <w:rFonts w:ascii="Times New Roman"/>
                <w:sz w:val="18"/>
              </w:rPr>
              <w:t>a.</w:t>
            </w:r>
            <w:r>
              <w:rPr>
                <w:rFonts w:ascii="Times New Roman"/>
                <w:spacing w:val="-2"/>
                <w:sz w:val="18"/>
              </w:rPr>
              <w:t xml:space="preserve"> </w:t>
            </w:r>
            <w:r>
              <w:rPr>
                <w:rFonts w:ascii="Times New Roman"/>
                <w:sz w:val="18"/>
              </w:rPr>
              <w:t>Calculate</w:t>
            </w:r>
            <w:r>
              <w:rPr>
                <w:rFonts w:ascii="Times New Roman"/>
                <w:spacing w:val="-3"/>
                <w:sz w:val="18"/>
              </w:rPr>
              <w:t xml:space="preserve"> </w:t>
            </w:r>
            <w:proofErr w:type="spellStart"/>
            <w:r>
              <w:rPr>
                <w:rFonts w:ascii="Times New Roman"/>
                <w:i/>
                <w:sz w:val="18"/>
              </w:rPr>
              <w:t>cubeIndex</w:t>
            </w:r>
            <w:proofErr w:type="spellEnd"/>
            <w:r>
              <w:rPr>
                <w:rFonts w:ascii="Times New Roman"/>
                <w:i/>
                <w:spacing w:val="-4"/>
                <w:sz w:val="18"/>
              </w:rPr>
              <w:t xml:space="preserve"> </w:t>
            </w:r>
            <w:r>
              <w:rPr>
                <w:rFonts w:ascii="Times New Roman"/>
                <w:sz w:val="18"/>
              </w:rPr>
              <w:t>using</w:t>
            </w:r>
            <w:r>
              <w:rPr>
                <w:rFonts w:ascii="Times New Roman"/>
                <w:spacing w:val="-1"/>
                <w:sz w:val="18"/>
              </w:rPr>
              <w:t xml:space="preserve"> </w:t>
            </w:r>
            <w:proofErr w:type="spellStart"/>
            <w:proofErr w:type="gramStart"/>
            <w:r>
              <w:rPr>
                <w:rFonts w:ascii="Times New Roman"/>
                <w:i/>
                <w:spacing w:val="-2"/>
                <w:sz w:val="18"/>
              </w:rPr>
              <w:t>calculateCubeIndex</w:t>
            </w:r>
            <w:proofErr w:type="spellEnd"/>
            <w:r>
              <w:rPr>
                <w:rFonts w:ascii="Times New Roman"/>
                <w:i/>
                <w:spacing w:val="-2"/>
                <w:sz w:val="18"/>
              </w:rPr>
              <w:t>(</w:t>
            </w:r>
            <w:proofErr w:type="gramEnd"/>
            <w:r>
              <w:rPr>
                <w:rFonts w:ascii="Times New Roman"/>
                <w:i/>
                <w:spacing w:val="-2"/>
                <w:sz w:val="18"/>
              </w:rPr>
              <w:t>voxel,</w:t>
            </w:r>
          </w:p>
          <w:p w14:paraId="70197BFC" w14:textId="77777777" w:rsidR="00531BA7" w:rsidRDefault="00531BA7" w:rsidP="00B332D7">
            <w:pPr>
              <w:pStyle w:val="TableParagraph"/>
              <w:spacing w:line="191" w:lineRule="exact"/>
              <w:ind w:left="107"/>
              <w:rPr>
                <w:rFonts w:ascii="Times New Roman"/>
                <w:i/>
                <w:sz w:val="18"/>
              </w:rPr>
            </w:pPr>
            <w:proofErr w:type="spellStart"/>
            <w:r>
              <w:rPr>
                <w:rFonts w:ascii="Times New Roman"/>
                <w:i/>
                <w:spacing w:val="-2"/>
                <w:sz w:val="18"/>
              </w:rPr>
              <w:t>isovalue</w:t>
            </w:r>
            <w:proofErr w:type="spellEnd"/>
            <w:r>
              <w:rPr>
                <w:rFonts w:ascii="Times New Roman"/>
                <w:i/>
                <w:spacing w:val="-2"/>
                <w:sz w:val="18"/>
              </w:rPr>
              <w:t>).</w:t>
            </w:r>
          </w:p>
        </w:tc>
      </w:tr>
      <w:tr w:rsidR="00531BA7" w14:paraId="10986C5A" w14:textId="77777777" w:rsidTr="00B332D7">
        <w:trPr>
          <w:trHeight w:val="207"/>
        </w:trPr>
        <w:tc>
          <w:tcPr>
            <w:tcW w:w="4855" w:type="dxa"/>
          </w:tcPr>
          <w:p w14:paraId="1E4322BD" w14:textId="77777777" w:rsidR="00531BA7" w:rsidRDefault="00531BA7" w:rsidP="00B332D7">
            <w:pPr>
              <w:pStyle w:val="TableParagraph"/>
              <w:spacing w:line="188" w:lineRule="exact"/>
              <w:ind w:left="290"/>
              <w:rPr>
                <w:rFonts w:ascii="Times New Roman"/>
                <w:i/>
                <w:sz w:val="18"/>
              </w:rPr>
            </w:pPr>
            <w:r>
              <w:rPr>
                <w:rFonts w:ascii="Times New Roman"/>
                <w:sz w:val="18"/>
              </w:rPr>
              <w:t>b.</w:t>
            </w:r>
            <w:r>
              <w:rPr>
                <w:rFonts w:ascii="Times New Roman"/>
                <w:spacing w:val="-1"/>
                <w:sz w:val="18"/>
              </w:rPr>
              <w:t xml:space="preserve"> </w:t>
            </w:r>
            <w:r>
              <w:rPr>
                <w:rFonts w:ascii="Times New Roman"/>
                <w:b/>
                <w:sz w:val="18"/>
              </w:rPr>
              <w:t>For</w:t>
            </w:r>
            <w:r>
              <w:rPr>
                <w:rFonts w:ascii="Times New Roman"/>
                <w:b/>
                <w:spacing w:val="-3"/>
                <w:sz w:val="18"/>
              </w:rPr>
              <w:t xml:space="preserve"> </w:t>
            </w:r>
            <w:r>
              <w:rPr>
                <w:rFonts w:ascii="Times New Roman"/>
                <w:sz w:val="18"/>
              </w:rPr>
              <w:t>each triangle</w:t>
            </w:r>
            <w:r>
              <w:rPr>
                <w:rFonts w:ascii="Times New Roman"/>
                <w:spacing w:val="-3"/>
                <w:sz w:val="18"/>
              </w:rPr>
              <w:t xml:space="preserve"> </w:t>
            </w:r>
            <w:r>
              <w:rPr>
                <w:rFonts w:ascii="Times New Roman"/>
                <w:sz w:val="18"/>
              </w:rPr>
              <w:t>in</w:t>
            </w:r>
            <w:r>
              <w:rPr>
                <w:rFonts w:ascii="Times New Roman"/>
                <w:spacing w:val="-2"/>
                <w:sz w:val="18"/>
              </w:rPr>
              <w:t xml:space="preserve"> </w:t>
            </w:r>
            <w:proofErr w:type="spellStart"/>
            <w:r>
              <w:rPr>
                <w:rFonts w:ascii="Times New Roman"/>
                <w:i/>
                <w:spacing w:val="-2"/>
                <w:sz w:val="18"/>
              </w:rPr>
              <w:t>getTriangleConfiguration</w:t>
            </w:r>
            <w:proofErr w:type="spellEnd"/>
            <w:r>
              <w:rPr>
                <w:rFonts w:ascii="Times New Roman"/>
                <w:i/>
                <w:spacing w:val="-2"/>
                <w:sz w:val="18"/>
              </w:rPr>
              <w:t>(</w:t>
            </w:r>
            <w:proofErr w:type="spellStart"/>
            <w:r>
              <w:rPr>
                <w:rFonts w:ascii="Times New Roman"/>
                <w:i/>
                <w:spacing w:val="-2"/>
                <w:sz w:val="18"/>
              </w:rPr>
              <w:t>cubeIndex</w:t>
            </w:r>
            <w:proofErr w:type="spellEnd"/>
            <w:r>
              <w:rPr>
                <w:rFonts w:ascii="Times New Roman"/>
                <w:i/>
                <w:spacing w:val="-2"/>
                <w:sz w:val="18"/>
              </w:rPr>
              <w:t>):</w:t>
            </w:r>
          </w:p>
        </w:tc>
      </w:tr>
      <w:tr w:rsidR="00531BA7" w14:paraId="7C644B87" w14:textId="77777777" w:rsidTr="00B332D7">
        <w:trPr>
          <w:trHeight w:val="206"/>
        </w:trPr>
        <w:tc>
          <w:tcPr>
            <w:tcW w:w="4855" w:type="dxa"/>
          </w:tcPr>
          <w:p w14:paraId="42817B4F" w14:textId="77777777" w:rsidR="00531BA7" w:rsidRDefault="00531BA7" w:rsidP="00B332D7">
            <w:pPr>
              <w:pStyle w:val="TableParagraph"/>
              <w:spacing w:line="186" w:lineRule="exact"/>
              <w:ind w:left="470"/>
              <w:rPr>
                <w:rFonts w:ascii="Times New Roman"/>
                <w:sz w:val="18"/>
              </w:rPr>
            </w:pPr>
            <w:proofErr w:type="spellStart"/>
            <w:r>
              <w:rPr>
                <w:rFonts w:ascii="Times New Roman"/>
                <w:sz w:val="18"/>
              </w:rPr>
              <w:t>i</w:t>
            </w:r>
            <w:proofErr w:type="spellEnd"/>
            <w:r>
              <w:rPr>
                <w:rFonts w:ascii="Times New Roman"/>
                <w:sz w:val="18"/>
              </w:rPr>
              <w:t>.</w:t>
            </w:r>
            <w:r>
              <w:rPr>
                <w:rFonts w:ascii="Times New Roman"/>
                <w:spacing w:val="-3"/>
                <w:sz w:val="18"/>
              </w:rPr>
              <w:t xml:space="preserve"> </w:t>
            </w:r>
            <w:r>
              <w:rPr>
                <w:rFonts w:ascii="Times New Roman"/>
                <w:b/>
                <w:sz w:val="18"/>
              </w:rPr>
              <w:t>If</w:t>
            </w:r>
            <w:r>
              <w:rPr>
                <w:rFonts w:ascii="Times New Roman"/>
                <w:b/>
                <w:spacing w:val="-1"/>
                <w:sz w:val="18"/>
              </w:rPr>
              <w:t xml:space="preserve"> </w:t>
            </w:r>
            <w:r>
              <w:rPr>
                <w:rFonts w:ascii="Times New Roman"/>
                <w:sz w:val="18"/>
              </w:rPr>
              <w:t>triangle</w:t>
            </w:r>
            <w:r>
              <w:rPr>
                <w:rFonts w:ascii="Times New Roman"/>
                <w:spacing w:val="-2"/>
                <w:sz w:val="18"/>
              </w:rPr>
              <w:t xml:space="preserve"> </w:t>
            </w:r>
            <w:r>
              <w:rPr>
                <w:rFonts w:ascii="Times New Roman"/>
                <w:sz w:val="18"/>
              </w:rPr>
              <w:t>is</w:t>
            </w:r>
            <w:r>
              <w:rPr>
                <w:rFonts w:ascii="Times New Roman"/>
                <w:spacing w:val="-3"/>
                <w:sz w:val="18"/>
              </w:rPr>
              <w:t xml:space="preserve"> </w:t>
            </w:r>
            <w:r>
              <w:rPr>
                <w:rFonts w:ascii="Times New Roman"/>
                <w:spacing w:val="-2"/>
                <w:sz w:val="18"/>
              </w:rPr>
              <w:t>valid:</w:t>
            </w:r>
          </w:p>
        </w:tc>
      </w:tr>
      <w:tr w:rsidR="00531BA7" w14:paraId="74F02306" w14:textId="77777777" w:rsidTr="00B332D7">
        <w:trPr>
          <w:trHeight w:val="414"/>
        </w:trPr>
        <w:tc>
          <w:tcPr>
            <w:tcW w:w="4855" w:type="dxa"/>
          </w:tcPr>
          <w:p w14:paraId="2EB28556" w14:textId="77777777" w:rsidR="00531BA7" w:rsidRDefault="00531BA7" w:rsidP="00B332D7">
            <w:pPr>
              <w:pStyle w:val="TableParagraph"/>
              <w:spacing w:line="203" w:lineRule="exact"/>
              <w:ind w:left="650"/>
              <w:rPr>
                <w:rFonts w:ascii="Times New Roman"/>
                <w:sz w:val="18"/>
              </w:rPr>
            </w:pPr>
            <w:r>
              <w:rPr>
                <w:rFonts w:ascii="Times New Roman"/>
                <w:sz w:val="18"/>
              </w:rPr>
              <w:t>A.</w:t>
            </w:r>
            <w:r>
              <w:rPr>
                <w:rFonts w:ascii="Times New Roman"/>
                <w:spacing w:val="-2"/>
                <w:sz w:val="18"/>
              </w:rPr>
              <w:t xml:space="preserve"> </w:t>
            </w:r>
            <w:r>
              <w:rPr>
                <w:rFonts w:ascii="Times New Roman"/>
                <w:sz w:val="18"/>
              </w:rPr>
              <w:t>Interpolate</w:t>
            </w:r>
            <w:r>
              <w:rPr>
                <w:rFonts w:ascii="Times New Roman"/>
                <w:spacing w:val="-4"/>
                <w:sz w:val="18"/>
              </w:rPr>
              <w:t xml:space="preserve"> </w:t>
            </w:r>
            <w:r>
              <w:rPr>
                <w:rFonts w:ascii="Times New Roman"/>
                <w:sz w:val="18"/>
              </w:rPr>
              <w:t>vertices</w:t>
            </w:r>
            <w:r>
              <w:rPr>
                <w:rFonts w:ascii="Times New Roman"/>
                <w:spacing w:val="-2"/>
                <w:sz w:val="18"/>
              </w:rPr>
              <w:t xml:space="preserve"> </w:t>
            </w:r>
            <w:r>
              <w:rPr>
                <w:rFonts w:ascii="Times New Roman"/>
                <w:spacing w:val="-4"/>
                <w:sz w:val="18"/>
              </w:rPr>
              <w:t>using</w:t>
            </w:r>
          </w:p>
          <w:p w14:paraId="11B2017F" w14:textId="77777777" w:rsidR="00531BA7" w:rsidRDefault="00531BA7" w:rsidP="00B332D7">
            <w:pPr>
              <w:pStyle w:val="TableParagraph"/>
              <w:spacing w:line="191" w:lineRule="exact"/>
              <w:ind w:left="107"/>
              <w:rPr>
                <w:rFonts w:ascii="Times New Roman"/>
                <w:i/>
                <w:sz w:val="18"/>
              </w:rPr>
            </w:pPr>
            <w:proofErr w:type="spellStart"/>
            <w:proofErr w:type="gramStart"/>
            <w:r>
              <w:rPr>
                <w:rFonts w:ascii="Times New Roman"/>
                <w:i/>
                <w:sz w:val="18"/>
              </w:rPr>
              <w:t>interpolateTriangleVertices</w:t>
            </w:r>
            <w:proofErr w:type="spellEnd"/>
            <w:r>
              <w:rPr>
                <w:rFonts w:ascii="Times New Roman"/>
                <w:i/>
                <w:sz w:val="18"/>
              </w:rPr>
              <w:t>(</w:t>
            </w:r>
            <w:proofErr w:type="gramEnd"/>
            <w:r>
              <w:rPr>
                <w:rFonts w:ascii="Times New Roman"/>
                <w:i/>
                <w:sz w:val="18"/>
              </w:rPr>
              <w:t>voxel,</w:t>
            </w:r>
            <w:r>
              <w:rPr>
                <w:rFonts w:ascii="Times New Roman"/>
                <w:i/>
                <w:spacing w:val="-7"/>
                <w:sz w:val="18"/>
              </w:rPr>
              <w:t xml:space="preserve"> </w:t>
            </w:r>
            <w:r>
              <w:rPr>
                <w:rFonts w:ascii="Times New Roman"/>
                <w:i/>
                <w:sz w:val="18"/>
              </w:rPr>
              <w:t>triangle,</w:t>
            </w:r>
            <w:r>
              <w:rPr>
                <w:rFonts w:ascii="Times New Roman"/>
                <w:i/>
                <w:spacing w:val="-9"/>
                <w:sz w:val="18"/>
              </w:rPr>
              <w:t xml:space="preserve"> </w:t>
            </w:r>
            <w:proofErr w:type="spellStart"/>
            <w:r>
              <w:rPr>
                <w:rFonts w:ascii="Times New Roman"/>
                <w:i/>
                <w:spacing w:val="-2"/>
                <w:sz w:val="18"/>
              </w:rPr>
              <w:t>isovalue</w:t>
            </w:r>
            <w:proofErr w:type="spellEnd"/>
            <w:r>
              <w:rPr>
                <w:rFonts w:ascii="Times New Roman"/>
                <w:i/>
                <w:spacing w:val="-2"/>
                <w:sz w:val="18"/>
              </w:rPr>
              <w:t>).</w:t>
            </w:r>
          </w:p>
        </w:tc>
      </w:tr>
      <w:tr w:rsidR="00531BA7" w14:paraId="36E24805" w14:textId="77777777" w:rsidTr="00B332D7">
        <w:trPr>
          <w:trHeight w:val="207"/>
        </w:trPr>
        <w:tc>
          <w:tcPr>
            <w:tcW w:w="4855" w:type="dxa"/>
          </w:tcPr>
          <w:p w14:paraId="3B7C9EBB" w14:textId="77777777" w:rsidR="00531BA7" w:rsidRDefault="00531BA7" w:rsidP="00B332D7">
            <w:pPr>
              <w:pStyle w:val="TableParagraph"/>
              <w:spacing w:line="188" w:lineRule="exact"/>
              <w:ind w:left="650"/>
              <w:rPr>
                <w:rFonts w:ascii="Times New Roman"/>
                <w:sz w:val="18"/>
              </w:rPr>
            </w:pPr>
            <w:r>
              <w:rPr>
                <w:rFonts w:ascii="Times New Roman"/>
                <w:sz w:val="18"/>
              </w:rPr>
              <w:t>B.</w:t>
            </w:r>
            <w:r>
              <w:rPr>
                <w:rFonts w:ascii="Times New Roman"/>
                <w:spacing w:val="-1"/>
                <w:sz w:val="18"/>
              </w:rPr>
              <w:t xml:space="preserve"> </w:t>
            </w:r>
            <w:r>
              <w:rPr>
                <w:rFonts w:ascii="Times New Roman"/>
                <w:sz w:val="18"/>
              </w:rPr>
              <w:t>Add</w:t>
            </w:r>
            <w:r>
              <w:rPr>
                <w:rFonts w:ascii="Times New Roman"/>
                <w:spacing w:val="-2"/>
                <w:sz w:val="18"/>
              </w:rPr>
              <w:t xml:space="preserve"> </w:t>
            </w:r>
            <w:r>
              <w:rPr>
                <w:rFonts w:ascii="Times New Roman"/>
                <w:sz w:val="18"/>
              </w:rPr>
              <w:t>vertices</w:t>
            </w:r>
            <w:r>
              <w:rPr>
                <w:rFonts w:ascii="Times New Roman"/>
                <w:spacing w:val="-1"/>
                <w:sz w:val="18"/>
              </w:rPr>
              <w:t xml:space="preserve"> </w:t>
            </w:r>
            <w:r>
              <w:rPr>
                <w:rFonts w:ascii="Times New Roman"/>
                <w:sz w:val="18"/>
              </w:rPr>
              <w:t>to</w:t>
            </w:r>
            <w:r>
              <w:rPr>
                <w:rFonts w:ascii="Times New Roman"/>
                <w:spacing w:val="-2"/>
                <w:sz w:val="18"/>
              </w:rPr>
              <w:t xml:space="preserve"> </w:t>
            </w:r>
            <w:r>
              <w:rPr>
                <w:rFonts w:ascii="Times New Roman"/>
                <w:i/>
                <w:spacing w:val="-2"/>
                <w:sz w:val="18"/>
              </w:rPr>
              <w:t>triangles</w:t>
            </w:r>
            <w:r>
              <w:rPr>
                <w:rFonts w:ascii="Times New Roman"/>
                <w:spacing w:val="-2"/>
                <w:sz w:val="18"/>
              </w:rPr>
              <w:t>.</w:t>
            </w:r>
          </w:p>
        </w:tc>
      </w:tr>
      <w:tr w:rsidR="00531BA7" w14:paraId="53FAEC0E" w14:textId="77777777" w:rsidTr="00B332D7">
        <w:trPr>
          <w:trHeight w:val="202"/>
        </w:trPr>
        <w:tc>
          <w:tcPr>
            <w:tcW w:w="4855" w:type="dxa"/>
          </w:tcPr>
          <w:p w14:paraId="21F1CAB9" w14:textId="77777777" w:rsidR="00531BA7" w:rsidRDefault="00531BA7" w:rsidP="00B332D7">
            <w:pPr>
              <w:pStyle w:val="TableParagraph"/>
              <w:tabs>
                <w:tab w:val="left" w:pos="4855"/>
              </w:tabs>
              <w:spacing w:line="183" w:lineRule="exact"/>
              <w:ind w:left="-15" w:right="-15"/>
              <w:rPr>
                <w:rFonts w:ascii="Times New Roman"/>
                <w:sz w:val="18"/>
              </w:rPr>
            </w:pPr>
            <w:r>
              <w:rPr>
                <w:rFonts w:ascii="Times New Roman"/>
                <w:spacing w:val="73"/>
                <w:sz w:val="18"/>
                <w:u w:val="thick"/>
              </w:rPr>
              <w:t xml:space="preserve"> </w:t>
            </w:r>
            <w:r>
              <w:rPr>
                <w:rFonts w:ascii="Times New Roman"/>
                <w:sz w:val="18"/>
                <w:u w:val="thick"/>
              </w:rPr>
              <w:t>3. Return</w:t>
            </w:r>
            <w:r>
              <w:rPr>
                <w:rFonts w:ascii="Times New Roman"/>
                <w:spacing w:val="1"/>
                <w:sz w:val="18"/>
                <w:u w:val="thick"/>
              </w:rPr>
              <w:t xml:space="preserve"> </w:t>
            </w:r>
            <w:r>
              <w:rPr>
                <w:rFonts w:ascii="Times New Roman"/>
                <w:i/>
                <w:spacing w:val="-2"/>
                <w:sz w:val="18"/>
                <w:u w:val="thick"/>
              </w:rPr>
              <w:t>triangles</w:t>
            </w:r>
            <w:r>
              <w:rPr>
                <w:rFonts w:ascii="Times New Roman"/>
                <w:spacing w:val="-2"/>
                <w:sz w:val="18"/>
                <w:u w:val="thick"/>
              </w:rPr>
              <w:t>.</w:t>
            </w:r>
            <w:r>
              <w:rPr>
                <w:rFonts w:ascii="Times New Roman"/>
                <w:sz w:val="18"/>
                <w:u w:val="thick"/>
              </w:rPr>
              <w:tab/>
            </w:r>
          </w:p>
        </w:tc>
      </w:tr>
      <w:bookmarkEnd w:id="22"/>
    </w:tbl>
    <w:p w14:paraId="4D332AED" w14:textId="77777777" w:rsidR="00531BA7" w:rsidRPr="008176B2" w:rsidRDefault="00531BA7" w:rsidP="008176B2">
      <w:pPr>
        <w:rPr>
          <w:lang w:eastAsia="en-IN" w:bidi="en-US"/>
        </w:rPr>
      </w:pPr>
    </w:p>
    <w:p w14:paraId="5464E128" w14:textId="655CB653" w:rsidR="00321955" w:rsidRDefault="009930A0" w:rsidP="009930A0">
      <w:pPr>
        <w:pStyle w:val="Heading2"/>
      </w:pPr>
      <w:r w:rsidRPr="009930A0">
        <w:t>3D LUNG SEGMENTATION</w:t>
      </w:r>
    </w:p>
    <w:p w14:paraId="47F42B7B" w14:textId="77777777" w:rsidR="009930A0" w:rsidRPr="009930A0" w:rsidRDefault="009930A0" w:rsidP="009930A0">
      <w:pPr>
        <w:rPr>
          <w:lang w:eastAsia="en-IN" w:bidi="en-US"/>
        </w:rPr>
      </w:pPr>
      <w:r w:rsidRPr="009930A0">
        <w:rPr>
          <w:b/>
          <w:bCs/>
          <w:lang w:eastAsia="en-IN" w:bidi="en-US"/>
        </w:rPr>
        <w:t>Input</w:t>
      </w:r>
      <w:r w:rsidRPr="009930A0">
        <w:rPr>
          <w:lang w:eastAsia="en-IN" w:bidi="en-US"/>
        </w:rPr>
        <w:t xml:space="preserve">: </w:t>
      </w:r>
      <w:proofErr w:type="spellStart"/>
      <w:r w:rsidRPr="009930A0">
        <w:rPr>
          <w:lang w:eastAsia="en-IN" w:bidi="en-US"/>
        </w:rPr>
        <w:t>Preprocessed</w:t>
      </w:r>
      <w:proofErr w:type="spellEnd"/>
      <w:r w:rsidRPr="009930A0">
        <w:rPr>
          <w:lang w:eastAsia="en-IN" w:bidi="en-US"/>
        </w:rPr>
        <w:t xml:space="preserve"> 3D voxel grid</w:t>
      </w:r>
      <w:r w:rsidRPr="009930A0">
        <w:rPr>
          <w:lang w:eastAsia="en-IN" w:bidi="en-US"/>
        </w:rPr>
        <w:br/>
      </w:r>
      <w:r w:rsidRPr="009930A0">
        <w:rPr>
          <w:b/>
          <w:bCs/>
          <w:lang w:eastAsia="en-IN" w:bidi="en-US"/>
        </w:rPr>
        <w:t>Processing</w:t>
      </w:r>
      <w:r w:rsidRPr="009930A0">
        <w:rPr>
          <w:lang w:eastAsia="en-IN" w:bidi="en-US"/>
        </w:rPr>
        <w:t>: Thresholding, morphological operations, and region-growing</w:t>
      </w:r>
      <w:r w:rsidRPr="009930A0">
        <w:rPr>
          <w:lang w:eastAsia="en-IN" w:bidi="en-US"/>
        </w:rPr>
        <w:br/>
      </w:r>
      <w:r w:rsidRPr="009930A0">
        <w:rPr>
          <w:b/>
          <w:bCs/>
          <w:lang w:eastAsia="en-IN" w:bidi="en-US"/>
        </w:rPr>
        <w:t>Output</w:t>
      </w:r>
      <w:r w:rsidRPr="009930A0">
        <w:rPr>
          <w:lang w:eastAsia="en-IN" w:bidi="en-US"/>
        </w:rPr>
        <w:t>: Binary mask of lungs, converted to a 3D mesh using Marching Cubes</w:t>
      </w:r>
    </w:p>
    <w:p w14:paraId="7D34E7AB" w14:textId="77777777" w:rsidR="009930A0" w:rsidRDefault="009930A0" w:rsidP="009930A0">
      <w:pPr>
        <w:rPr>
          <w:lang w:eastAsia="en-IN" w:bidi="en-US"/>
        </w:rPr>
      </w:pPr>
      <w:r w:rsidRPr="009930A0">
        <w:rPr>
          <w:lang w:eastAsia="en-IN" w:bidi="en-US"/>
        </w:rPr>
        <w:t xml:space="preserve">The next phase focuses on segmenting the lung tissue, isolating it from other anatomical structures. Segmentation provides a focused area for </w:t>
      </w:r>
      <w:proofErr w:type="spellStart"/>
      <w:r w:rsidRPr="009930A0">
        <w:rPr>
          <w:lang w:eastAsia="en-IN" w:bidi="en-US"/>
        </w:rPr>
        <w:t>tumor</w:t>
      </w:r>
      <w:proofErr w:type="spellEnd"/>
      <w:r w:rsidRPr="009930A0">
        <w:rPr>
          <w:lang w:eastAsia="en-IN" w:bidi="en-US"/>
        </w:rPr>
        <w:t xml:space="preserve"> analysis and visualization.</w:t>
      </w:r>
    </w:p>
    <w:tbl>
      <w:tblPr>
        <w:tblW w:w="0" w:type="auto"/>
        <w:tblInd w:w="2124" w:type="dxa"/>
        <w:tblLayout w:type="fixed"/>
        <w:tblCellMar>
          <w:left w:w="0" w:type="dxa"/>
          <w:right w:w="0" w:type="dxa"/>
        </w:tblCellMar>
        <w:tblLook w:val="01E0" w:firstRow="1" w:lastRow="1" w:firstColumn="1" w:lastColumn="1" w:noHBand="0" w:noVBand="0"/>
      </w:tblPr>
      <w:tblGrid>
        <w:gridCol w:w="1030"/>
        <w:gridCol w:w="1488"/>
        <w:gridCol w:w="2047"/>
      </w:tblGrid>
      <w:tr w:rsidR="00531BA7" w14:paraId="0EF0836B" w14:textId="77777777" w:rsidTr="00531BA7">
        <w:trPr>
          <w:trHeight w:val="342"/>
        </w:trPr>
        <w:tc>
          <w:tcPr>
            <w:tcW w:w="1030" w:type="dxa"/>
            <w:tcBorders>
              <w:top w:val="single" w:sz="12" w:space="0" w:color="000000"/>
              <w:bottom w:val="single" w:sz="4" w:space="0" w:color="000000"/>
            </w:tcBorders>
          </w:tcPr>
          <w:p w14:paraId="72915AF7" w14:textId="77777777" w:rsidR="00531BA7" w:rsidRDefault="00531BA7" w:rsidP="00B332D7">
            <w:pPr>
              <w:pStyle w:val="TableParagraph"/>
              <w:spacing w:before="84"/>
              <w:ind w:right="24"/>
              <w:jc w:val="center"/>
              <w:rPr>
                <w:rFonts w:ascii="Carlito"/>
                <w:b/>
                <w:sz w:val="14"/>
              </w:rPr>
            </w:pPr>
            <w:r>
              <w:rPr>
                <w:rFonts w:ascii="Carlito"/>
                <w:b/>
                <w:sz w:val="14"/>
              </w:rPr>
              <w:t>Tissue</w:t>
            </w:r>
            <w:r>
              <w:rPr>
                <w:rFonts w:ascii="Carlito"/>
                <w:b/>
                <w:spacing w:val="-7"/>
                <w:sz w:val="14"/>
              </w:rPr>
              <w:t xml:space="preserve"> </w:t>
            </w:r>
            <w:r>
              <w:rPr>
                <w:rFonts w:ascii="Carlito"/>
                <w:b/>
                <w:spacing w:val="-4"/>
                <w:sz w:val="14"/>
              </w:rPr>
              <w:t>Type</w:t>
            </w:r>
          </w:p>
        </w:tc>
        <w:tc>
          <w:tcPr>
            <w:tcW w:w="1488" w:type="dxa"/>
            <w:tcBorders>
              <w:top w:val="single" w:sz="12" w:space="0" w:color="000000"/>
              <w:bottom w:val="single" w:sz="4" w:space="0" w:color="000000"/>
            </w:tcBorders>
          </w:tcPr>
          <w:p w14:paraId="4D5BA73F" w14:textId="77777777" w:rsidR="00531BA7" w:rsidRDefault="00531BA7" w:rsidP="00B332D7">
            <w:pPr>
              <w:pStyle w:val="TableParagraph"/>
              <w:spacing w:line="169" w:lineRule="exact"/>
              <w:jc w:val="center"/>
              <w:rPr>
                <w:rFonts w:ascii="Carlito"/>
                <w:b/>
                <w:sz w:val="14"/>
              </w:rPr>
            </w:pPr>
            <w:r>
              <w:rPr>
                <w:rFonts w:ascii="Carlito"/>
                <w:b/>
                <w:sz w:val="14"/>
              </w:rPr>
              <w:t>Hounsfield</w:t>
            </w:r>
            <w:r>
              <w:rPr>
                <w:rFonts w:ascii="Carlito"/>
                <w:b/>
                <w:spacing w:val="-7"/>
                <w:sz w:val="14"/>
              </w:rPr>
              <w:t xml:space="preserve"> </w:t>
            </w:r>
            <w:r>
              <w:rPr>
                <w:rFonts w:ascii="Carlito"/>
                <w:b/>
                <w:sz w:val="14"/>
              </w:rPr>
              <w:t>Unit</w:t>
            </w:r>
            <w:r>
              <w:rPr>
                <w:rFonts w:ascii="Carlito"/>
                <w:b/>
                <w:spacing w:val="-6"/>
                <w:sz w:val="14"/>
              </w:rPr>
              <w:t xml:space="preserve"> </w:t>
            </w:r>
            <w:r>
              <w:rPr>
                <w:rFonts w:ascii="Carlito"/>
                <w:b/>
                <w:spacing w:val="-4"/>
                <w:sz w:val="14"/>
              </w:rPr>
              <w:t>(HU)</w:t>
            </w:r>
          </w:p>
          <w:p w14:paraId="502BFCEB" w14:textId="77777777" w:rsidR="00531BA7" w:rsidRDefault="00531BA7" w:rsidP="00B332D7">
            <w:pPr>
              <w:pStyle w:val="TableParagraph"/>
              <w:spacing w:line="154" w:lineRule="exact"/>
              <w:jc w:val="center"/>
              <w:rPr>
                <w:rFonts w:ascii="Carlito"/>
                <w:b/>
                <w:sz w:val="14"/>
              </w:rPr>
            </w:pPr>
            <w:r>
              <w:rPr>
                <w:rFonts w:ascii="Carlito"/>
                <w:b/>
                <w:spacing w:val="-2"/>
                <w:sz w:val="14"/>
              </w:rPr>
              <w:t>Range</w:t>
            </w:r>
          </w:p>
        </w:tc>
        <w:tc>
          <w:tcPr>
            <w:tcW w:w="2047" w:type="dxa"/>
            <w:tcBorders>
              <w:top w:val="single" w:sz="12" w:space="0" w:color="000000"/>
              <w:bottom w:val="single" w:sz="4" w:space="0" w:color="000000"/>
            </w:tcBorders>
          </w:tcPr>
          <w:p w14:paraId="4292A5D4" w14:textId="77777777" w:rsidR="00531BA7" w:rsidRDefault="00531BA7" w:rsidP="00B332D7">
            <w:pPr>
              <w:pStyle w:val="TableParagraph"/>
              <w:spacing w:before="84"/>
              <w:ind w:left="705"/>
              <w:rPr>
                <w:rFonts w:ascii="Carlito"/>
                <w:b/>
                <w:sz w:val="14"/>
              </w:rPr>
            </w:pPr>
            <w:r>
              <w:rPr>
                <w:rFonts w:ascii="Carlito"/>
                <w:b/>
                <w:spacing w:val="-2"/>
                <w:sz w:val="14"/>
              </w:rPr>
              <w:t>Description</w:t>
            </w:r>
          </w:p>
        </w:tc>
      </w:tr>
      <w:tr w:rsidR="00531BA7" w14:paraId="412F363D" w14:textId="77777777" w:rsidTr="00531BA7">
        <w:trPr>
          <w:trHeight w:val="324"/>
        </w:trPr>
        <w:tc>
          <w:tcPr>
            <w:tcW w:w="1030" w:type="dxa"/>
            <w:tcBorders>
              <w:top w:val="single" w:sz="4" w:space="0" w:color="000000"/>
            </w:tcBorders>
          </w:tcPr>
          <w:p w14:paraId="3BEE6BB3" w14:textId="77777777" w:rsidR="00531BA7" w:rsidRDefault="00531BA7" w:rsidP="00B332D7">
            <w:pPr>
              <w:pStyle w:val="TableParagraph"/>
              <w:spacing w:before="79"/>
              <w:ind w:left="3" w:right="24"/>
              <w:jc w:val="center"/>
              <w:rPr>
                <w:sz w:val="14"/>
              </w:rPr>
            </w:pPr>
            <w:r>
              <w:rPr>
                <w:spacing w:val="-5"/>
                <w:sz w:val="14"/>
              </w:rPr>
              <w:t>Air</w:t>
            </w:r>
          </w:p>
        </w:tc>
        <w:tc>
          <w:tcPr>
            <w:tcW w:w="1488" w:type="dxa"/>
            <w:tcBorders>
              <w:top w:val="single" w:sz="4" w:space="0" w:color="000000"/>
            </w:tcBorders>
          </w:tcPr>
          <w:p w14:paraId="44A684F9" w14:textId="77777777" w:rsidR="00531BA7" w:rsidRDefault="00531BA7" w:rsidP="00B332D7">
            <w:pPr>
              <w:pStyle w:val="TableParagraph"/>
              <w:spacing w:before="79"/>
              <w:jc w:val="center"/>
              <w:rPr>
                <w:sz w:val="14"/>
              </w:rPr>
            </w:pPr>
            <w:r>
              <w:rPr>
                <w:sz w:val="14"/>
              </w:rPr>
              <w:t>-1005</w:t>
            </w:r>
            <w:r>
              <w:rPr>
                <w:spacing w:val="-4"/>
                <w:sz w:val="14"/>
              </w:rPr>
              <w:t xml:space="preserve"> </w:t>
            </w:r>
            <w:r>
              <w:rPr>
                <w:sz w:val="14"/>
              </w:rPr>
              <w:t>to</w:t>
            </w:r>
            <w:r>
              <w:rPr>
                <w:spacing w:val="-4"/>
                <w:sz w:val="14"/>
              </w:rPr>
              <w:t xml:space="preserve"> </w:t>
            </w:r>
            <w:r>
              <w:rPr>
                <w:sz w:val="14"/>
              </w:rPr>
              <w:t>-</w:t>
            </w:r>
            <w:r>
              <w:rPr>
                <w:spacing w:val="-5"/>
                <w:sz w:val="14"/>
              </w:rPr>
              <w:t>995</w:t>
            </w:r>
          </w:p>
        </w:tc>
        <w:tc>
          <w:tcPr>
            <w:tcW w:w="2047" w:type="dxa"/>
            <w:tcBorders>
              <w:top w:val="single" w:sz="4" w:space="0" w:color="000000"/>
            </w:tcBorders>
          </w:tcPr>
          <w:p w14:paraId="43482138" w14:textId="77777777" w:rsidR="00531BA7" w:rsidRDefault="00531BA7" w:rsidP="00B332D7">
            <w:pPr>
              <w:pStyle w:val="TableParagraph"/>
              <w:spacing w:line="160" w:lineRule="atLeast"/>
              <w:ind w:left="275" w:hanging="135"/>
              <w:rPr>
                <w:sz w:val="14"/>
              </w:rPr>
            </w:pPr>
            <w:r>
              <w:rPr>
                <w:sz w:val="14"/>
              </w:rPr>
              <w:t>Lowest</w:t>
            </w:r>
            <w:r>
              <w:rPr>
                <w:spacing w:val="-10"/>
                <w:sz w:val="14"/>
              </w:rPr>
              <w:t xml:space="preserve"> </w:t>
            </w:r>
            <w:r>
              <w:rPr>
                <w:sz w:val="14"/>
              </w:rPr>
              <w:t>HU</w:t>
            </w:r>
            <w:r>
              <w:rPr>
                <w:spacing w:val="-10"/>
                <w:sz w:val="14"/>
              </w:rPr>
              <w:t xml:space="preserve"> </w:t>
            </w:r>
            <w:r>
              <w:rPr>
                <w:sz w:val="14"/>
              </w:rPr>
              <w:t>values,</w:t>
            </w:r>
            <w:r>
              <w:rPr>
                <w:spacing w:val="-10"/>
                <w:sz w:val="14"/>
              </w:rPr>
              <w:t xml:space="preserve"> </w:t>
            </w:r>
            <w:r>
              <w:rPr>
                <w:sz w:val="14"/>
              </w:rPr>
              <w:t>indicating</w:t>
            </w:r>
            <w:r>
              <w:rPr>
                <w:spacing w:val="40"/>
                <w:sz w:val="14"/>
              </w:rPr>
              <w:t xml:space="preserve"> </w:t>
            </w:r>
            <w:r>
              <w:rPr>
                <w:sz w:val="14"/>
              </w:rPr>
              <w:t>the least dense material.</w:t>
            </w:r>
          </w:p>
        </w:tc>
      </w:tr>
      <w:tr w:rsidR="00531BA7" w14:paraId="089C02B8" w14:textId="77777777" w:rsidTr="00531BA7">
        <w:trPr>
          <w:trHeight w:val="321"/>
        </w:trPr>
        <w:tc>
          <w:tcPr>
            <w:tcW w:w="1030" w:type="dxa"/>
          </w:tcPr>
          <w:p w14:paraId="4B409448" w14:textId="77777777" w:rsidR="00531BA7" w:rsidRDefault="00531BA7" w:rsidP="00B332D7">
            <w:pPr>
              <w:pStyle w:val="TableParagraph"/>
              <w:spacing w:before="76"/>
              <w:ind w:left="3" w:right="24"/>
              <w:jc w:val="center"/>
              <w:rPr>
                <w:sz w:val="14"/>
              </w:rPr>
            </w:pPr>
            <w:r>
              <w:rPr>
                <w:spacing w:val="-4"/>
                <w:sz w:val="14"/>
              </w:rPr>
              <w:t>Lung</w:t>
            </w:r>
          </w:p>
        </w:tc>
        <w:tc>
          <w:tcPr>
            <w:tcW w:w="1488" w:type="dxa"/>
          </w:tcPr>
          <w:p w14:paraId="07856AFF" w14:textId="77777777" w:rsidR="00531BA7" w:rsidRDefault="00531BA7" w:rsidP="00B332D7">
            <w:pPr>
              <w:pStyle w:val="TableParagraph"/>
              <w:spacing w:before="76"/>
              <w:jc w:val="center"/>
              <w:rPr>
                <w:sz w:val="14"/>
              </w:rPr>
            </w:pPr>
            <w:r>
              <w:rPr>
                <w:sz w:val="14"/>
              </w:rPr>
              <w:t>-950</w:t>
            </w:r>
            <w:r>
              <w:rPr>
                <w:spacing w:val="-4"/>
                <w:sz w:val="14"/>
              </w:rPr>
              <w:t xml:space="preserve"> </w:t>
            </w:r>
            <w:r>
              <w:rPr>
                <w:sz w:val="14"/>
              </w:rPr>
              <w:t>to</w:t>
            </w:r>
            <w:r>
              <w:rPr>
                <w:spacing w:val="-3"/>
                <w:sz w:val="14"/>
              </w:rPr>
              <w:t xml:space="preserve"> </w:t>
            </w:r>
            <w:r>
              <w:rPr>
                <w:sz w:val="14"/>
              </w:rPr>
              <w:t>-</w:t>
            </w:r>
            <w:r>
              <w:rPr>
                <w:spacing w:val="-5"/>
                <w:sz w:val="14"/>
              </w:rPr>
              <w:t>550</w:t>
            </w:r>
          </w:p>
        </w:tc>
        <w:tc>
          <w:tcPr>
            <w:tcW w:w="2047" w:type="dxa"/>
          </w:tcPr>
          <w:p w14:paraId="24666E23" w14:textId="77777777" w:rsidR="00531BA7" w:rsidRDefault="00531BA7" w:rsidP="00B332D7">
            <w:pPr>
              <w:pStyle w:val="TableParagraph"/>
              <w:spacing w:line="160" w:lineRule="exact"/>
              <w:ind w:left="155" w:right="107" w:hanging="15"/>
              <w:rPr>
                <w:sz w:val="14"/>
              </w:rPr>
            </w:pPr>
            <w:r>
              <w:rPr>
                <w:sz w:val="14"/>
              </w:rPr>
              <w:t>Low</w:t>
            </w:r>
            <w:r>
              <w:rPr>
                <w:spacing w:val="-10"/>
                <w:sz w:val="14"/>
              </w:rPr>
              <w:t xml:space="preserve"> </w:t>
            </w:r>
            <w:r>
              <w:rPr>
                <w:sz w:val="14"/>
              </w:rPr>
              <w:t>HU</w:t>
            </w:r>
            <w:r>
              <w:rPr>
                <w:spacing w:val="-10"/>
                <w:sz w:val="14"/>
              </w:rPr>
              <w:t xml:space="preserve"> </w:t>
            </w:r>
            <w:r>
              <w:rPr>
                <w:sz w:val="14"/>
              </w:rPr>
              <w:t>values,</w:t>
            </w:r>
            <w:r>
              <w:rPr>
                <w:spacing w:val="-10"/>
                <w:sz w:val="14"/>
              </w:rPr>
              <w:t xml:space="preserve"> </w:t>
            </w:r>
            <w:r>
              <w:rPr>
                <w:sz w:val="14"/>
              </w:rPr>
              <w:t>representing</w:t>
            </w:r>
            <w:r>
              <w:rPr>
                <w:spacing w:val="40"/>
                <w:sz w:val="14"/>
              </w:rPr>
              <w:t xml:space="preserve"> </w:t>
            </w:r>
            <w:r>
              <w:rPr>
                <w:sz w:val="14"/>
              </w:rPr>
              <w:t>air-filled</w:t>
            </w:r>
            <w:r>
              <w:rPr>
                <w:spacing w:val="-3"/>
                <w:sz w:val="14"/>
              </w:rPr>
              <w:t xml:space="preserve"> </w:t>
            </w:r>
            <w:r>
              <w:rPr>
                <w:sz w:val="14"/>
              </w:rPr>
              <w:t>spaces</w:t>
            </w:r>
            <w:r>
              <w:rPr>
                <w:spacing w:val="-4"/>
                <w:sz w:val="14"/>
              </w:rPr>
              <w:t xml:space="preserve"> </w:t>
            </w:r>
            <w:r>
              <w:rPr>
                <w:sz w:val="14"/>
              </w:rPr>
              <w:t>in</w:t>
            </w:r>
            <w:r>
              <w:rPr>
                <w:spacing w:val="-6"/>
                <w:sz w:val="14"/>
              </w:rPr>
              <w:t xml:space="preserve"> </w:t>
            </w:r>
            <w:r>
              <w:rPr>
                <w:sz w:val="14"/>
              </w:rPr>
              <w:t>the</w:t>
            </w:r>
            <w:r>
              <w:rPr>
                <w:spacing w:val="-5"/>
                <w:sz w:val="14"/>
              </w:rPr>
              <w:t xml:space="preserve"> </w:t>
            </w:r>
            <w:r>
              <w:rPr>
                <w:spacing w:val="-2"/>
                <w:sz w:val="14"/>
              </w:rPr>
              <w:t>lungs.</w:t>
            </w:r>
          </w:p>
        </w:tc>
      </w:tr>
      <w:tr w:rsidR="00531BA7" w14:paraId="43126654" w14:textId="77777777" w:rsidTr="00531BA7">
        <w:trPr>
          <w:trHeight w:val="321"/>
        </w:trPr>
        <w:tc>
          <w:tcPr>
            <w:tcW w:w="1030" w:type="dxa"/>
          </w:tcPr>
          <w:p w14:paraId="642103B0" w14:textId="77777777" w:rsidR="00531BA7" w:rsidRDefault="00531BA7" w:rsidP="00B332D7">
            <w:pPr>
              <w:pStyle w:val="TableParagraph"/>
              <w:spacing w:before="79"/>
              <w:ind w:left="2" w:right="24"/>
              <w:jc w:val="center"/>
              <w:rPr>
                <w:sz w:val="14"/>
              </w:rPr>
            </w:pPr>
            <w:r>
              <w:rPr>
                <w:spacing w:val="-5"/>
                <w:sz w:val="14"/>
              </w:rPr>
              <w:t>Fat</w:t>
            </w:r>
          </w:p>
        </w:tc>
        <w:tc>
          <w:tcPr>
            <w:tcW w:w="1488" w:type="dxa"/>
          </w:tcPr>
          <w:p w14:paraId="619775A4" w14:textId="77777777" w:rsidR="00531BA7" w:rsidRDefault="00531BA7" w:rsidP="00B332D7">
            <w:pPr>
              <w:pStyle w:val="TableParagraph"/>
              <w:spacing w:before="79"/>
              <w:jc w:val="center"/>
              <w:rPr>
                <w:sz w:val="14"/>
              </w:rPr>
            </w:pPr>
            <w:r>
              <w:rPr>
                <w:sz w:val="14"/>
              </w:rPr>
              <w:t>-100</w:t>
            </w:r>
            <w:r>
              <w:rPr>
                <w:spacing w:val="-4"/>
                <w:sz w:val="14"/>
              </w:rPr>
              <w:t xml:space="preserve"> </w:t>
            </w:r>
            <w:r>
              <w:rPr>
                <w:sz w:val="14"/>
              </w:rPr>
              <w:t>to</w:t>
            </w:r>
            <w:r>
              <w:rPr>
                <w:spacing w:val="-3"/>
                <w:sz w:val="14"/>
              </w:rPr>
              <w:t xml:space="preserve"> </w:t>
            </w:r>
            <w:r>
              <w:rPr>
                <w:sz w:val="14"/>
              </w:rPr>
              <w:t>-</w:t>
            </w:r>
            <w:r>
              <w:rPr>
                <w:spacing w:val="-5"/>
                <w:sz w:val="14"/>
              </w:rPr>
              <w:t>80</w:t>
            </w:r>
          </w:p>
        </w:tc>
        <w:tc>
          <w:tcPr>
            <w:tcW w:w="2047" w:type="dxa"/>
          </w:tcPr>
          <w:p w14:paraId="0A88F457" w14:textId="77777777" w:rsidR="00531BA7" w:rsidRDefault="00531BA7" w:rsidP="00B332D7">
            <w:pPr>
              <w:pStyle w:val="TableParagraph"/>
              <w:spacing w:line="160" w:lineRule="exact"/>
              <w:ind w:left="155" w:firstLine="93"/>
              <w:rPr>
                <w:sz w:val="14"/>
              </w:rPr>
            </w:pPr>
            <w:r>
              <w:rPr>
                <w:sz w:val="14"/>
              </w:rPr>
              <w:t>Relatively low HU values,</w:t>
            </w:r>
            <w:r>
              <w:rPr>
                <w:spacing w:val="40"/>
                <w:sz w:val="14"/>
              </w:rPr>
              <w:t xml:space="preserve"> </w:t>
            </w:r>
            <w:r>
              <w:rPr>
                <w:sz w:val="14"/>
              </w:rPr>
              <w:t>indicating</w:t>
            </w:r>
            <w:r>
              <w:rPr>
                <w:spacing w:val="-10"/>
                <w:sz w:val="14"/>
              </w:rPr>
              <w:t xml:space="preserve"> </w:t>
            </w:r>
            <w:r>
              <w:rPr>
                <w:sz w:val="14"/>
              </w:rPr>
              <w:t>low</w:t>
            </w:r>
            <w:r>
              <w:rPr>
                <w:spacing w:val="-10"/>
                <w:sz w:val="14"/>
              </w:rPr>
              <w:t xml:space="preserve"> </w:t>
            </w:r>
            <w:r>
              <w:rPr>
                <w:sz w:val="14"/>
              </w:rPr>
              <w:t>tissue</w:t>
            </w:r>
            <w:r>
              <w:rPr>
                <w:spacing w:val="-10"/>
                <w:sz w:val="14"/>
              </w:rPr>
              <w:t xml:space="preserve"> </w:t>
            </w:r>
            <w:r>
              <w:rPr>
                <w:sz w:val="14"/>
              </w:rPr>
              <w:t>density.</w:t>
            </w:r>
          </w:p>
        </w:tc>
      </w:tr>
      <w:tr w:rsidR="00531BA7" w14:paraId="3C7FE7AC" w14:textId="77777777" w:rsidTr="00531BA7">
        <w:trPr>
          <w:trHeight w:val="482"/>
        </w:trPr>
        <w:tc>
          <w:tcPr>
            <w:tcW w:w="1030" w:type="dxa"/>
          </w:tcPr>
          <w:p w14:paraId="33EC6B40" w14:textId="77777777" w:rsidR="00531BA7" w:rsidRDefault="00531BA7" w:rsidP="00B332D7">
            <w:pPr>
              <w:pStyle w:val="TableParagraph"/>
              <w:spacing w:before="158"/>
              <w:ind w:left="3" w:right="24"/>
              <w:jc w:val="center"/>
              <w:rPr>
                <w:sz w:val="14"/>
              </w:rPr>
            </w:pPr>
            <w:r>
              <w:rPr>
                <w:spacing w:val="-2"/>
                <w:sz w:val="14"/>
              </w:rPr>
              <w:t>Water</w:t>
            </w:r>
          </w:p>
        </w:tc>
        <w:tc>
          <w:tcPr>
            <w:tcW w:w="1488" w:type="dxa"/>
          </w:tcPr>
          <w:p w14:paraId="0FDB3BB6" w14:textId="77777777" w:rsidR="00531BA7" w:rsidRDefault="00531BA7" w:rsidP="00B332D7">
            <w:pPr>
              <w:pStyle w:val="TableParagraph"/>
              <w:spacing w:before="158"/>
              <w:jc w:val="center"/>
              <w:rPr>
                <w:sz w:val="14"/>
              </w:rPr>
            </w:pPr>
            <w:r>
              <w:rPr>
                <w:sz w:val="14"/>
              </w:rPr>
              <w:t>-4</w:t>
            </w:r>
            <w:r>
              <w:rPr>
                <w:spacing w:val="-3"/>
                <w:sz w:val="14"/>
              </w:rPr>
              <w:t xml:space="preserve"> </w:t>
            </w:r>
            <w:r>
              <w:rPr>
                <w:sz w:val="14"/>
              </w:rPr>
              <w:t>to</w:t>
            </w:r>
            <w:r>
              <w:rPr>
                <w:spacing w:val="-3"/>
                <w:sz w:val="14"/>
              </w:rPr>
              <w:t xml:space="preserve"> </w:t>
            </w:r>
            <w:r>
              <w:rPr>
                <w:spacing w:val="-10"/>
                <w:sz w:val="14"/>
              </w:rPr>
              <w:t>4</w:t>
            </w:r>
          </w:p>
        </w:tc>
        <w:tc>
          <w:tcPr>
            <w:tcW w:w="2047" w:type="dxa"/>
          </w:tcPr>
          <w:p w14:paraId="688E7734" w14:textId="77777777" w:rsidR="00531BA7" w:rsidRDefault="00531BA7" w:rsidP="00B332D7">
            <w:pPr>
              <w:pStyle w:val="TableParagraph"/>
              <w:spacing w:line="160" w:lineRule="exact"/>
              <w:ind w:left="213" w:right="182" w:hanging="1"/>
              <w:jc w:val="center"/>
              <w:rPr>
                <w:sz w:val="14"/>
              </w:rPr>
            </w:pPr>
            <w:r>
              <w:rPr>
                <w:sz w:val="14"/>
              </w:rPr>
              <w:t>Neutral HU value,</w:t>
            </w:r>
            <w:r>
              <w:rPr>
                <w:spacing w:val="40"/>
                <w:sz w:val="14"/>
              </w:rPr>
              <w:t xml:space="preserve"> </w:t>
            </w:r>
            <w:r>
              <w:rPr>
                <w:sz w:val="14"/>
              </w:rPr>
              <w:t>representing</w:t>
            </w:r>
            <w:r>
              <w:rPr>
                <w:spacing w:val="-10"/>
                <w:sz w:val="14"/>
              </w:rPr>
              <w:t xml:space="preserve"> </w:t>
            </w:r>
            <w:r>
              <w:rPr>
                <w:sz w:val="14"/>
              </w:rPr>
              <w:t>the</w:t>
            </w:r>
            <w:r>
              <w:rPr>
                <w:spacing w:val="-10"/>
                <w:sz w:val="14"/>
              </w:rPr>
              <w:t xml:space="preserve"> </w:t>
            </w:r>
            <w:r>
              <w:rPr>
                <w:sz w:val="14"/>
              </w:rPr>
              <w:t>density</w:t>
            </w:r>
            <w:r>
              <w:rPr>
                <w:spacing w:val="-10"/>
                <w:sz w:val="14"/>
              </w:rPr>
              <w:t xml:space="preserve"> </w:t>
            </w:r>
            <w:r>
              <w:rPr>
                <w:sz w:val="14"/>
              </w:rPr>
              <w:t>of</w:t>
            </w:r>
            <w:r>
              <w:rPr>
                <w:spacing w:val="40"/>
                <w:sz w:val="14"/>
              </w:rPr>
              <w:t xml:space="preserve"> </w:t>
            </w:r>
            <w:r>
              <w:rPr>
                <w:spacing w:val="-2"/>
                <w:sz w:val="14"/>
              </w:rPr>
              <w:t>water.</w:t>
            </w:r>
          </w:p>
        </w:tc>
      </w:tr>
      <w:tr w:rsidR="00531BA7" w14:paraId="4E82DD06" w14:textId="77777777" w:rsidTr="00531BA7">
        <w:trPr>
          <w:trHeight w:val="484"/>
        </w:trPr>
        <w:tc>
          <w:tcPr>
            <w:tcW w:w="1030" w:type="dxa"/>
          </w:tcPr>
          <w:p w14:paraId="11E78CE6" w14:textId="77777777" w:rsidR="00531BA7" w:rsidRDefault="00531BA7" w:rsidP="00B332D7">
            <w:pPr>
              <w:pStyle w:val="TableParagraph"/>
              <w:spacing w:before="158"/>
              <w:ind w:left="2" w:right="24"/>
              <w:jc w:val="center"/>
              <w:rPr>
                <w:sz w:val="14"/>
              </w:rPr>
            </w:pPr>
            <w:r>
              <w:rPr>
                <w:spacing w:val="-2"/>
                <w:sz w:val="14"/>
              </w:rPr>
              <w:t>Kidney</w:t>
            </w:r>
          </w:p>
        </w:tc>
        <w:tc>
          <w:tcPr>
            <w:tcW w:w="1488" w:type="dxa"/>
          </w:tcPr>
          <w:p w14:paraId="7B151E1B" w14:textId="77777777" w:rsidR="00531BA7" w:rsidRDefault="00531BA7" w:rsidP="00B332D7">
            <w:pPr>
              <w:pStyle w:val="TableParagraph"/>
              <w:spacing w:before="158"/>
              <w:jc w:val="center"/>
              <w:rPr>
                <w:sz w:val="14"/>
              </w:rPr>
            </w:pPr>
            <w:r>
              <w:rPr>
                <w:sz w:val="14"/>
              </w:rPr>
              <w:t>20</w:t>
            </w:r>
            <w:r>
              <w:rPr>
                <w:spacing w:val="-3"/>
                <w:sz w:val="14"/>
              </w:rPr>
              <w:t xml:space="preserve"> </w:t>
            </w:r>
            <w:r>
              <w:rPr>
                <w:sz w:val="14"/>
              </w:rPr>
              <w:t>to</w:t>
            </w:r>
            <w:r>
              <w:rPr>
                <w:spacing w:val="-3"/>
                <w:sz w:val="14"/>
              </w:rPr>
              <w:t xml:space="preserve"> </w:t>
            </w:r>
            <w:r>
              <w:rPr>
                <w:spacing w:val="-5"/>
                <w:sz w:val="14"/>
              </w:rPr>
              <w:t>40</w:t>
            </w:r>
          </w:p>
        </w:tc>
        <w:tc>
          <w:tcPr>
            <w:tcW w:w="2047" w:type="dxa"/>
          </w:tcPr>
          <w:p w14:paraId="7430E7BE" w14:textId="77777777" w:rsidR="00531BA7" w:rsidRDefault="00531BA7" w:rsidP="00B332D7">
            <w:pPr>
              <w:pStyle w:val="TableParagraph"/>
              <w:ind w:left="151" w:right="120"/>
              <w:jc w:val="center"/>
              <w:rPr>
                <w:sz w:val="14"/>
              </w:rPr>
            </w:pPr>
            <w:r>
              <w:rPr>
                <w:sz w:val="14"/>
              </w:rPr>
              <w:t>Moderate HU values,</w:t>
            </w:r>
            <w:r>
              <w:rPr>
                <w:spacing w:val="40"/>
                <w:sz w:val="14"/>
              </w:rPr>
              <w:t xml:space="preserve"> </w:t>
            </w:r>
            <w:r>
              <w:rPr>
                <w:sz w:val="14"/>
              </w:rPr>
              <w:t>suggesting</w:t>
            </w:r>
            <w:r>
              <w:rPr>
                <w:spacing w:val="-10"/>
                <w:sz w:val="14"/>
              </w:rPr>
              <w:t xml:space="preserve"> </w:t>
            </w:r>
            <w:r>
              <w:rPr>
                <w:sz w:val="14"/>
              </w:rPr>
              <w:t>a</w:t>
            </w:r>
            <w:r>
              <w:rPr>
                <w:spacing w:val="-10"/>
                <w:sz w:val="14"/>
              </w:rPr>
              <w:t xml:space="preserve"> </w:t>
            </w:r>
            <w:r>
              <w:rPr>
                <w:sz w:val="14"/>
              </w:rPr>
              <w:t>denser</w:t>
            </w:r>
            <w:r>
              <w:rPr>
                <w:spacing w:val="-10"/>
                <w:sz w:val="14"/>
              </w:rPr>
              <w:t xml:space="preserve"> </w:t>
            </w:r>
            <w:r>
              <w:rPr>
                <w:sz w:val="14"/>
              </w:rPr>
              <w:t>tissue</w:t>
            </w:r>
          </w:p>
          <w:p w14:paraId="133760A2" w14:textId="77777777" w:rsidR="00531BA7" w:rsidRDefault="00531BA7" w:rsidP="00B332D7">
            <w:pPr>
              <w:pStyle w:val="TableParagraph"/>
              <w:spacing w:line="143" w:lineRule="exact"/>
              <w:ind w:left="26"/>
              <w:jc w:val="center"/>
              <w:rPr>
                <w:sz w:val="14"/>
              </w:rPr>
            </w:pPr>
            <w:r>
              <w:rPr>
                <w:sz w:val="14"/>
              </w:rPr>
              <w:t>than</w:t>
            </w:r>
            <w:r>
              <w:rPr>
                <w:spacing w:val="-6"/>
                <w:sz w:val="14"/>
              </w:rPr>
              <w:t xml:space="preserve"> </w:t>
            </w:r>
            <w:r>
              <w:rPr>
                <w:spacing w:val="-2"/>
                <w:sz w:val="14"/>
              </w:rPr>
              <w:t>water.</w:t>
            </w:r>
          </w:p>
        </w:tc>
      </w:tr>
      <w:tr w:rsidR="00531BA7" w14:paraId="221EA290" w14:textId="77777777" w:rsidTr="00531BA7">
        <w:trPr>
          <w:trHeight w:val="321"/>
        </w:trPr>
        <w:tc>
          <w:tcPr>
            <w:tcW w:w="1030" w:type="dxa"/>
          </w:tcPr>
          <w:p w14:paraId="0D661589" w14:textId="77777777" w:rsidR="00531BA7" w:rsidRDefault="00531BA7" w:rsidP="00B332D7">
            <w:pPr>
              <w:pStyle w:val="TableParagraph"/>
              <w:spacing w:before="76"/>
              <w:ind w:left="2" w:right="24"/>
              <w:jc w:val="center"/>
              <w:rPr>
                <w:sz w:val="14"/>
              </w:rPr>
            </w:pPr>
            <w:r>
              <w:rPr>
                <w:spacing w:val="-2"/>
                <w:sz w:val="14"/>
              </w:rPr>
              <w:t>Pancreas</w:t>
            </w:r>
          </w:p>
        </w:tc>
        <w:tc>
          <w:tcPr>
            <w:tcW w:w="1488" w:type="dxa"/>
          </w:tcPr>
          <w:p w14:paraId="2054E0E5" w14:textId="77777777" w:rsidR="00531BA7" w:rsidRDefault="00531BA7" w:rsidP="00B332D7">
            <w:pPr>
              <w:pStyle w:val="TableParagraph"/>
              <w:spacing w:before="76"/>
              <w:jc w:val="center"/>
              <w:rPr>
                <w:sz w:val="14"/>
              </w:rPr>
            </w:pPr>
            <w:r>
              <w:rPr>
                <w:sz w:val="14"/>
              </w:rPr>
              <w:t>30</w:t>
            </w:r>
            <w:r>
              <w:rPr>
                <w:spacing w:val="-3"/>
                <w:sz w:val="14"/>
              </w:rPr>
              <w:t xml:space="preserve"> </w:t>
            </w:r>
            <w:r>
              <w:rPr>
                <w:sz w:val="14"/>
              </w:rPr>
              <w:t>to</w:t>
            </w:r>
            <w:r>
              <w:rPr>
                <w:spacing w:val="-3"/>
                <w:sz w:val="14"/>
              </w:rPr>
              <w:t xml:space="preserve"> </w:t>
            </w:r>
            <w:r>
              <w:rPr>
                <w:spacing w:val="-5"/>
                <w:sz w:val="14"/>
              </w:rPr>
              <w:t>50</w:t>
            </w:r>
          </w:p>
        </w:tc>
        <w:tc>
          <w:tcPr>
            <w:tcW w:w="2047" w:type="dxa"/>
          </w:tcPr>
          <w:p w14:paraId="7344668A" w14:textId="77777777" w:rsidR="00531BA7" w:rsidRDefault="00531BA7" w:rsidP="00B332D7">
            <w:pPr>
              <w:pStyle w:val="TableParagraph"/>
              <w:spacing w:line="160" w:lineRule="exact"/>
              <w:ind w:left="290" w:hanging="34"/>
              <w:rPr>
                <w:sz w:val="14"/>
              </w:rPr>
            </w:pPr>
            <w:r>
              <w:rPr>
                <w:sz w:val="14"/>
              </w:rPr>
              <w:t>Slightly</w:t>
            </w:r>
            <w:r>
              <w:rPr>
                <w:spacing w:val="-10"/>
                <w:sz w:val="14"/>
              </w:rPr>
              <w:t xml:space="preserve"> </w:t>
            </w:r>
            <w:r>
              <w:rPr>
                <w:sz w:val="14"/>
              </w:rPr>
              <w:t>higher</w:t>
            </w:r>
            <w:r>
              <w:rPr>
                <w:spacing w:val="-10"/>
                <w:sz w:val="14"/>
              </w:rPr>
              <w:t xml:space="preserve"> </w:t>
            </w:r>
            <w:r>
              <w:rPr>
                <w:sz w:val="14"/>
              </w:rPr>
              <w:t>HU</w:t>
            </w:r>
            <w:r>
              <w:rPr>
                <w:spacing w:val="-10"/>
                <w:sz w:val="14"/>
              </w:rPr>
              <w:t xml:space="preserve"> </w:t>
            </w:r>
            <w:r>
              <w:rPr>
                <w:sz w:val="14"/>
              </w:rPr>
              <w:t>values</w:t>
            </w:r>
            <w:r>
              <w:rPr>
                <w:spacing w:val="40"/>
                <w:sz w:val="14"/>
              </w:rPr>
              <w:t xml:space="preserve"> </w:t>
            </w:r>
            <w:r>
              <w:rPr>
                <w:sz w:val="14"/>
              </w:rPr>
              <w:t>compared</w:t>
            </w:r>
            <w:r>
              <w:rPr>
                <w:spacing w:val="-4"/>
                <w:sz w:val="14"/>
              </w:rPr>
              <w:t xml:space="preserve"> </w:t>
            </w:r>
            <w:r>
              <w:rPr>
                <w:sz w:val="14"/>
              </w:rPr>
              <w:t>to</w:t>
            </w:r>
            <w:r>
              <w:rPr>
                <w:spacing w:val="-3"/>
                <w:sz w:val="14"/>
              </w:rPr>
              <w:t xml:space="preserve"> </w:t>
            </w:r>
            <w:r>
              <w:rPr>
                <w:sz w:val="14"/>
              </w:rPr>
              <w:t>the</w:t>
            </w:r>
            <w:r>
              <w:rPr>
                <w:spacing w:val="-6"/>
                <w:sz w:val="14"/>
              </w:rPr>
              <w:t xml:space="preserve"> </w:t>
            </w:r>
            <w:r>
              <w:rPr>
                <w:spacing w:val="-2"/>
                <w:sz w:val="14"/>
              </w:rPr>
              <w:t>kidney.</w:t>
            </w:r>
          </w:p>
        </w:tc>
      </w:tr>
      <w:tr w:rsidR="00531BA7" w14:paraId="3A1D942D" w14:textId="77777777" w:rsidTr="00531BA7">
        <w:trPr>
          <w:trHeight w:val="321"/>
        </w:trPr>
        <w:tc>
          <w:tcPr>
            <w:tcW w:w="1030" w:type="dxa"/>
          </w:tcPr>
          <w:p w14:paraId="0C4F2D7B" w14:textId="77777777" w:rsidR="00531BA7" w:rsidRDefault="00531BA7" w:rsidP="00B332D7">
            <w:pPr>
              <w:pStyle w:val="TableParagraph"/>
              <w:spacing w:before="76"/>
              <w:ind w:right="24"/>
              <w:jc w:val="center"/>
              <w:rPr>
                <w:sz w:val="14"/>
              </w:rPr>
            </w:pPr>
            <w:r>
              <w:rPr>
                <w:spacing w:val="-2"/>
                <w:sz w:val="14"/>
              </w:rPr>
              <w:t>Blood</w:t>
            </w:r>
          </w:p>
        </w:tc>
        <w:tc>
          <w:tcPr>
            <w:tcW w:w="1488" w:type="dxa"/>
          </w:tcPr>
          <w:p w14:paraId="54907FE1" w14:textId="77777777" w:rsidR="00531BA7" w:rsidRDefault="00531BA7" w:rsidP="00B332D7">
            <w:pPr>
              <w:pStyle w:val="TableParagraph"/>
              <w:spacing w:before="76"/>
              <w:jc w:val="center"/>
              <w:rPr>
                <w:sz w:val="14"/>
              </w:rPr>
            </w:pPr>
            <w:r>
              <w:rPr>
                <w:sz w:val="14"/>
              </w:rPr>
              <w:t>50</w:t>
            </w:r>
            <w:r>
              <w:rPr>
                <w:spacing w:val="-3"/>
                <w:sz w:val="14"/>
              </w:rPr>
              <w:t xml:space="preserve"> </w:t>
            </w:r>
            <w:r>
              <w:rPr>
                <w:sz w:val="14"/>
              </w:rPr>
              <w:t>to</w:t>
            </w:r>
            <w:r>
              <w:rPr>
                <w:spacing w:val="-3"/>
                <w:sz w:val="14"/>
              </w:rPr>
              <w:t xml:space="preserve"> </w:t>
            </w:r>
            <w:r>
              <w:rPr>
                <w:spacing w:val="-5"/>
                <w:sz w:val="14"/>
              </w:rPr>
              <w:t>60</w:t>
            </w:r>
          </w:p>
        </w:tc>
        <w:tc>
          <w:tcPr>
            <w:tcW w:w="2047" w:type="dxa"/>
          </w:tcPr>
          <w:p w14:paraId="4686BD6B" w14:textId="77777777" w:rsidR="00531BA7" w:rsidRDefault="00531BA7" w:rsidP="00B332D7">
            <w:pPr>
              <w:pStyle w:val="TableParagraph"/>
              <w:spacing w:line="160" w:lineRule="exact"/>
              <w:ind w:left="227" w:right="146" w:hanging="48"/>
              <w:rPr>
                <w:sz w:val="14"/>
              </w:rPr>
            </w:pPr>
            <w:r>
              <w:rPr>
                <w:sz w:val="14"/>
              </w:rPr>
              <w:t>Moderately</w:t>
            </w:r>
            <w:r>
              <w:rPr>
                <w:spacing w:val="-10"/>
                <w:sz w:val="14"/>
              </w:rPr>
              <w:t xml:space="preserve"> </w:t>
            </w:r>
            <w:r>
              <w:rPr>
                <w:sz w:val="14"/>
              </w:rPr>
              <w:t>high</w:t>
            </w:r>
            <w:r>
              <w:rPr>
                <w:spacing w:val="-10"/>
                <w:sz w:val="14"/>
              </w:rPr>
              <w:t xml:space="preserve"> </w:t>
            </w:r>
            <w:r>
              <w:rPr>
                <w:sz w:val="14"/>
              </w:rPr>
              <w:t>HU</w:t>
            </w:r>
            <w:r>
              <w:rPr>
                <w:spacing w:val="-10"/>
                <w:sz w:val="14"/>
              </w:rPr>
              <w:t xml:space="preserve"> </w:t>
            </w:r>
            <w:r>
              <w:rPr>
                <w:sz w:val="14"/>
              </w:rPr>
              <w:t>values,</w:t>
            </w:r>
            <w:r>
              <w:rPr>
                <w:spacing w:val="40"/>
                <w:sz w:val="14"/>
              </w:rPr>
              <w:t xml:space="preserve"> </w:t>
            </w:r>
            <w:r>
              <w:rPr>
                <w:sz w:val="14"/>
              </w:rPr>
              <w:t>indicating a denser tissue.</w:t>
            </w:r>
          </w:p>
        </w:tc>
      </w:tr>
      <w:tr w:rsidR="00531BA7" w14:paraId="4468A8FB" w14:textId="77777777" w:rsidTr="00531BA7">
        <w:trPr>
          <w:trHeight w:val="482"/>
        </w:trPr>
        <w:tc>
          <w:tcPr>
            <w:tcW w:w="1030" w:type="dxa"/>
          </w:tcPr>
          <w:p w14:paraId="1BCA682E" w14:textId="77777777" w:rsidR="00531BA7" w:rsidRDefault="00531BA7" w:rsidP="00B332D7">
            <w:pPr>
              <w:pStyle w:val="TableParagraph"/>
              <w:spacing w:before="76" w:line="242" w:lineRule="auto"/>
              <w:ind w:left="297" w:right="130" w:hanging="178"/>
              <w:rPr>
                <w:sz w:val="14"/>
              </w:rPr>
            </w:pPr>
            <w:r>
              <w:rPr>
                <w:sz w:val="14"/>
              </w:rPr>
              <w:t>Muscle,</w:t>
            </w:r>
            <w:r>
              <w:rPr>
                <w:spacing w:val="-10"/>
                <w:sz w:val="14"/>
              </w:rPr>
              <w:t xml:space="preserve"> </w:t>
            </w:r>
            <w:r>
              <w:rPr>
                <w:sz w:val="14"/>
              </w:rPr>
              <w:t>Soft</w:t>
            </w:r>
            <w:r>
              <w:rPr>
                <w:spacing w:val="40"/>
                <w:sz w:val="14"/>
              </w:rPr>
              <w:t xml:space="preserve"> </w:t>
            </w:r>
            <w:r>
              <w:rPr>
                <w:spacing w:val="-2"/>
                <w:sz w:val="14"/>
              </w:rPr>
              <w:t>Tissue</w:t>
            </w:r>
          </w:p>
        </w:tc>
        <w:tc>
          <w:tcPr>
            <w:tcW w:w="1488" w:type="dxa"/>
          </w:tcPr>
          <w:p w14:paraId="3F0B5A6B" w14:textId="77777777" w:rsidR="00531BA7" w:rsidRDefault="00531BA7" w:rsidP="00B332D7">
            <w:pPr>
              <w:pStyle w:val="TableParagraph"/>
              <w:spacing w:before="158"/>
              <w:jc w:val="center"/>
              <w:rPr>
                <w:sz w:val="14"/>
              </w:rPr>
            </w:pPr>
            <w:r>
              <w:rPr>
                <w:sz w:val="14"/>
              </w:rPr>
              <w:t>20</w:t>
            </w:r>
            <w:r>
              <w:rPr>
                <w:spacing w:val="-3"/>
                <w:sz w:val="14"/>
              </w:rPr>
              <w:t xml:space="preserve"> </w:t>
            </w:r>
            <w:r>
              <w:rPr>
                <w:sz w:val="14"/>
              </w:rPr>
              <w:t>to</w:t>
            </w:r>
            <w:r>
              <w:rPr>
                <w:spacing w:val="-3"/>
                <w:sz w:val="14"/>
              </w:rPr>
              <w:t xml:space="preserve"> </w:t>
            </w:r>
            <w:r>
              <w:rPr>
                <w:spacing w:val="-5"/>
                <w:sz w:val="14"/>
              </w:rPr>
              <w:t>100</w:t>
            </w:r>
          </w:p>
        </w:tc>
        <w:tc>
          <w:tcPr>
            <w:tcW w:w="2047" w:type="dxa"/>
          </w:tcPr>
          <w:p w14:paraId="31988D12" w14:textId="77777777" w:rsidR="00531BA7" w:rsidRDefault="00531BA7" w:rsidP="00B332D7">
            <w:pPr>
              <w:pStyle w:val="TableParagraph"/>
              <w:spacing w:line="160" w:lineRule="exact"/>
              <w:ind w:left="153" w:right="120"/>
              <w:jc w:val="center"/>
              <w:rPr>
                <w:sz w:val="14"/>
              </w:rPr>
            </w:pPr>
            <w:r>
              <w:rPr>
                <w:sz w:val="14"/>
              </w:rPr>
              <w:t>A</w:t>
            </w:r>
            <w:r>
              <w:rPr>
                <w:spacing w:val="-8"/>
                <w:sz w:val="14"/>
              </w:rPr>
              <w:t xml:space="preserve"> </w:t>
            </w:r>
            <w:r>
              <w:rPr>
                <w:sz w:val="14"/>
              </w:rPr>
              <w:t>wide</w:t>
            </w:r>
            <w:r>
              <w:rPr>
                <w:spacing w:val="-7"/>
                <w:sz w:val="14"/>
              </w:rPr>
              <w:t xml:space="preserve"> </w:t>
            </w:r>
            <w:r>
              <w:rPr>
                <w:sz w:val="14"/>
              </w:rPr>
              <w:t>range</w:t>
            </w:r>
            <w:r>
              <w:rPr>
                <w:spacing w:val="-10"/>
                <w:sz w:val="14"/>
              </w:rPr>
              <w:t xml:space="preserve"> </w:t>
            </w:r>
            <w:r>
              <w:rPr>
                <w:sz w:val="14"/>
              </w:rPr>
              <w:t>of</w:t>
            </w:r>
            <w:r>
              <w:rPr>
                <w:spacing w:val="-7"/>
                <w:sz w:val="14"/>
              </w:rPr>
              <w:t xml:space="preserve"> </w:t>
            </w:r>
            <w:r>
              <w:rPr>
                <w:sz w:val="14"/>
              </w:rPr>
              <w:t>HU</w:t>
            </w:r>
            <w:r>
              <w:rPr>
                <w:spacing w:val="-9"/>
                <w:sz w:val="14"/>
              </w:rPr>
              <w:t xml:space="preserve"> </w:t>
            </w:r>
            <w:r>
              <w:rPr>
                <w:sz w:val="14"/>
              </w:rPr>
              <w:t>values,</w:t>
            </w:r>
            <w:r>
              <w:rPr>
                <w:spacing w:val="40"/>
                <w:sz w:val="14"/>
              </w:rPr>
              <w:t xml:space="preserve"> </w:t>
            </w:r>
            <w:r>
              <w:rPr>
                <w:sz w:val="14"/>
              </w:rPr>
              <w:t>representing various soft</w:t>
            </w:r>
            <w:r>
              <w:rPr>
                <w:spacing w:val="40"/>
                <w:sz w:val="14"/>
              </w:rPr>
              <w:t xml:space="preserve"> </w:t>
            </w:r>
            <w:r>
              <w:rPr>
                <w:spacing w:val="-2"/>
                <w:sz w:val="14"/>
              </w:rPr>
              <w:t>tissues.</w:t>
            </w:r>
          </w:p>
        </w:tc>
      </w:tr>
      <w:tr w:rsidR="00531BA7" w14:paraId="45CE60C8" w14:textId="77777777" w:rsidTr="00531BA7">
        <w:trPr>
          <w:trHeight w:val="321"/>
        </w:trPr>
        <w:tc>
          <w:tcPr>
            <w:tcW w:w="1030" w:type="dxa"/>
          </w:tcPr>
          <w:p w14:paraId="7E277CEC" w14:textId="77777777" w:rsidR="00531BA7" w:rsidRDefault="00531BA7" w:rsidP="00B332D7">
            <w:pPr>
              <w:pStyle w:val="TableParagraph"/>
              <w:spacing w:before="79"/>
              <w:ind w:left="2" w:right="24"/>
              <w:jc w:val="center"/>
              <w:rPr>
                <w:sz w:val="14"/>
              </w:rPr>
            </w:pPr>
            <w:r>
              <w:rPr>
                <w:spacing w:val="-2"/>
                <w:sz w:val="14"/>
              </w:rPr>
              <w:t>Liver</w:t>
            </w:r>
          </w:p>
        </w:tc>
        <w:tc>
          <w:tcPr>
            <w:tcW w:w="1488" w:type="dxa"/>
          </w:tcPr>
          <w:p w14:paraId="4BF05E79" w14:textId="77777777" w:rsidR="00531BA7" w:rsidRDefault="00531BA7" w:rsidP="00B332D7">
            <w:pPr>
              <w:pStyle w:val="TableParagraph"/>
              <w:spacing w:before="79"/>
              <w:jc w:val="center"/>
              <w:rPr>
                <w:sz w:val="14"/>
              </w:rPr>
            </w:pPr>
            <w:r>
              <w:rPr>
                <w:sz w:val="14"/>
              </w:rPr>
              <w:t>50</w:t>
            </w:r>
            <w:r>
              <w:rPr>
                <w:spacing w:val="-3"/>
                <w:sz w:val="14"/>
              </w:rPr>
              <w:t xml:space="preserve"> </w:t>
            </w:r>
            <w:r>
              <w:rPr>
                <w:sz w:val="14"/>
              </w:rPr>
              <w:t>to</w:t>
            </w:r>
            <w:r>
              <w:rPr>
                <w:spacing w:val="-3"/>
                <w:sz w:val="14"/>
              </w:rPr>
              <w:t xml:space="preserve"> </w:t>
            </w:r>
            <w:r>
              <w:rPr>
                <w:spacing w:val="-5"/>
                <w:sz w:val="14"/>
              </w:rPr>
              <w:t>70</w:t>
            </w:r>
          </w:p>
        </w:tc>
        <w:tc>
          <w:tcPr>
            <w:tcW w:w="2047" w:type="dxa"/>
          </w:tcPr>
          <w:p w14:paraId="5F6521CB" w14:textId="77777777" w:rsidR="00531BA7" w:rsidRDefault="00531BA7" w:rsidP="00B332D7">
            <w:pPr>
              <w:pStyle w:val="TableParagraph"/>
              <w:spacing w:line="160" w:lineRule="exact"/>
              <w:ind w:left="227" w:hanging="5"/>
              <w:rPr>
                <w:sz w:val="14"/>
              </w:rPr>
            </w:pPr>
            <w:r>
              <w:rPr>
                <w:sz w:val="14"/>
              </w:rPr>
              <w:t>Relatively</w:t>
            </w:r>
            <w:r>
              <w:rPr>
                <w:spacing w:val="-10"/>
                <w:sz w:val="14"/>
              </w:rPr>
              <w:t xml:space="preserve"> </w:t>
            </w:r>
            <w:r>
              <w:rPr>
                <w:sz w:val="14"/>
              </w:rPr>
              <w:t>high</w:t>
            </w:r>
            <w:r>
              <w:rPr>
                <w:spacing w:val="-10"/>
                <w:sz w:val="14"/>
              </w:rPr>
              <w:t xml:space="preserve"> </w:t>
            </w:r>
            <w:r>
              <w:rPr>
                <w:sz w:val="14"/>
              </w:rPr>
              <w:t>HU</w:t>
            </w:r>
            <w:r>
              <w:rPr>
                <w:spacing w:val="-10"/>
                <w:sz w:val="14"/>
              </w:rPr>
              <w:t xml:space="preserve"> </w:t>
            </w:r>
            <w:r>
              <w:rPr>
                <w:sz w:val="14"/>
              </w:rPr>
              <w:t>values,</w:t>
            </w:r>
            <w:r>
              <w:rPr>
                <w:spacing w:val="40"/>
                <w:sz w:val="14"/>
              </w:rPr>
              <w:t xml:space="preserve"> </w:t>
            </w:r>
            <w:r>
              <w:rPr>
                <w:sz w:val="14"/>
              </w:rPr>
              <w:t>indicating</w:t>
            </w:r>
            <w:r>
              <w:rPr>
                <w:spacing w:val="-5"/>
                <w:sz w:val="14"/>
              </w:rPr>
              <w:t xml:space="preserve"> </w:t>
            </w:r>
            <w:r>
              <w:rPr>
                <w:sz w:val="14"/>
              </w:rPr>
              <w:t>a</w:t>
            </w:r>
            <w:r>
              <w:rPr>
                <w:spacing w:val="-4"/>
                <w:sz w:val="14"/>
              </w:rPr>
              <w:t xml:space="preserve"> </w:t>
            </w:r>
            <w:r>
              <w:rPr>
                <w:sz w:val="14"/>
              </w:rPr>
              <w:t>denser</w:t>
            </w:r>
            <w:r>
              <w:rPr>
                <w:spacing w:val="-6"/>
                <w:sz w:val="14"/>
              </w:rPr>
              <w:t xml:space="preserve"> </w:t>
            </w:r>
            <w:r>
              <w:rPr>
                <w:spacing w:val="-2"/>
                <w:sz w:val="14"/>
              </w:rPr>
              <w:t>tissue.</w:t>
            </w:r>
          </w:p>
        </w:tc>
      </w:tr>
      <w:tr w:rsidR="00531BA7" w14:paraId="37760EDD" w14:textId="77777777" w:rsidTr="00531BA7">
        <w:trPr>
          <w:trHeight w:val="483"/>
        </w:trPr>
        <w:tc>
          <w:tcPr>
            <w:tcW w:w="1030" w:type="dxa"/>
          </w:tcPr>
          <w:p w14:paraId="1963B20C" w14:textId="77777777" w:rsidR="00531BA7" w:rsidRDefault="00531BA7" w:rsidP="00B332D7">
            <w:pPr>
              <w:pStyle w:val="TableParagraph"/>
              <w:spacing w:before="79"/>
              <w:ind w:left="297" w:right="267" w:hanging="46"/>
              <w:rPr>
                <w:sz w:val="14"/>
              </w:rPr>
            </w:pPr>
            <w:r>
              <w:rPr>
                <w:spacing w:val="-2"/>
                <w:sz w:val="14"/>
              </w:rPr>
              <w:t>Adipose</w:t>
            </w:r>
            <w:r>
              <w:rPr>
                <w:spacing w:val="40"/>
                <w:sz w:val="14"/>
              </w:rPr>
              <w:t xml:space="preserve"> </w:t>
            </w:r>
            <w:r>
              <w:rPr>
                <w:spacing w:val="-2"/>
                <w:sz w:val="14"/>
              </w:rPr>
              <w:t>Tissue</w:t>
            </w:r>
          </w:p>
        </w:tc>
        <w:tc>
          <w:tcPr>
            <w:tcW w:w="1488" w:type="dxa"/>
          </w:tcPr>
          <w:p w14:paraId="20B24496" w14:textId="77777777" w:rsidR="00531BA7" w:rsidRDefault="00531BA7" w:rsidP="00B332D7">
            <w:pPr>
              <w:pStyle w:val="TableParagraph"/>
              <w:spacing w:before="158"/>
              <w:jc w:val="center"/>
              <w:rPr>
                <w:sz w:val="14"/>
              </w:rPr>
            </w:pPr>
            <w:r>
              <w:rPr>
                <w:sz w:val="14"/>
              </w:rPr>
              <w:t>-200</w:t>
            </w:r>
            <w:r>
              <w:rPr>
                <w:spacing w:val="-4"/>
                <w:sz w:val="14"/>
              </w:rPr>
              <w:t xml:space="preserve"> </w:t>
            </w:r>
            <w:r>
              <w:rPr>
                <w:sz w:val="14"/>
              </w:rPr>
              <w:t>to</w:t>
            </w:r>
            <w:r>
              <w:rPr>
                <w:spacing w:val="-3"/>
                <w:sz w:val="14"/>
              </w:rPr>
              <w:t xml:space="preserve"> </w:t>
            </w:r>
            <w:r>
              <w:rPr>
                <w:sz w:val="14"/>
              </w:rPr>
              <w:t>-</w:t>
            </w:r>
            <w:r>
              <w:rPr>
                <w:spacing w:val="-5"/>
                <w:sz w:val="14"/>
              </w:rPr>
              <w:t>20</w:t>
            </w:r>
          </w:p>
        </w:tc>
        <w:tc>
          <w:tcPr>
            <w:tcW w:w="2047" w:type="dxa"/>
          </w:tcPr>
          <w:p w14:paraId="71FDFA3E" w14:textId="77777777" w:rsidR="00531BA7" w:rsidRDefault="00531BA7" w:rsidP="00B332D7">
            <w:pPr>
              <w:pStyle w:val="TableParagraph"/>
              <w:spacing w:line="160" w:lineRule="exact"/>
              <w:ind w:left="532" w:right="107" w:hanging="358"/>
              <w:rPr>
                <w:sz w:val="14"/>
              </w:rPr>
            </w:pPr>
            <w:r>
              <w:rPr>
                <w:sz w:val="14"/>
              </w:rPr>
              <w:t>Lower</w:t>
            </w:r>
            <w:r>
              <w:rPr>
                <w:spacing w:val="-10"/>
                <w:sz w:val="14"/>
              </w:rPr>
              <w:t xml:space="preserve"> </w:t>
            </w:r>
            <w:r>
              <w:rPr>
                <w:sz w:val="14"/>
              </w:rPr>
              <w:t>HU</w:t>
            </w:r>
            <w:r>
              <w:rPr>
                <w:spacing w:val="-10"/>
                <w:sz w:val="14"/>
              </w:rPr>
              <w:t xml:space="preserve"> </w:t>
            </w:r>
            <w:r>
              <w:rPr>
                <w:sz w:val="14"/>
              </w:rPr>
              <w:t>values</w:t>
            </w:r>
            <w:r>
              <w:rPr>
                <w:spacing w:val="-10"/>
                <w:sz w:val="14"/>
              </w:rPr>
              <w:t xml:space="preserve"> </w:t>
            </w:r>
            <w:r>
              <w:rPr>
                <w:sz w:val="14"/>
              </w:rPr>
              <w:t>compared</w:t>
            </w:r>
            <w:r>
              <w:rPr>
                <w:spacing w:val="40"/>
                <w:sz w:val="14"/>
              </w:rPr>
              <w:t xml:space="preserve"> </w:t>
            </w:r>
            <w:r>
              <w:rPr>
                <w:sz w:val="14"/>
              </w:rPr>
              <w:t>to other tissues,</w:t>
            </w:r>
            <w:r>
              <w:rPr>
                <w:spacing w:val="40"/>
                <w:sz w:val="14"/>
              </w:rPr>
              <w:t xml:space="preserve"> </w:t>
            </w:r>
            <w:r>
              <w:rPr>
                <w:sz w:val="14"/>
              </w:rPr>
              <w:t>representing fat.</w:t>
            </w:r>
          </w:p>
        </w:tc>
      </w:tr>
      <w:tr w:rsidR="00531BA7" w14:paraId="0DED95C5" w14:textId="77777777" w:rsidTr="00531BA7">
        <w:trPr>
          <w:trHeight w:val="483"/>
        </w:trPr>
        <w:tc>
          <w:tcPr>
            <w:tcW w:w="1030" w:type="dxa"/>
          </w:tcPr>
          <w:p w14:paraId="47251551" w14:textId="77777777" w:rsidR="00531BA7" w:rsidRDefault="00531BA7" w:rsidP="00B332D7">
            <w:pPr>
              <w:pStyle w:val="TableParagraph"/>
              <w:spacing w:before="77"/>
              <w:ind w:left="340" w:right="130" w:hanging="169"/>
              <w:rPr>
                <w:sz w:val="14"/>
              </w:rPr>
            </w:pPr>
            <w:r>
              <w:rPr>
                <w:spacing w:val="-2"/>
                <w:sz w:val="14"/>
              </w:rPr>
              <w:t>Spongious</w:t>
            </w:r>
            <w:r>
              <w:rPr>
                <w:spacing w:val="40"/>
                <w:sz w:val="14"/>
              </w:rPr>
              <w:t xml:space="preserve"> </w:t>
            </w:r>
            <w:r>
              <w:rPr>
                <w:spacing w:val="-4"/>
                <w:sz w:val="14"/>
              </w:rPr>
              <w:t>Bone</w:t>
            </w:r>
          </w:p>
        </w:tc>
        <w:tc>
          <w:tcPr>
            <w:tcW w:w="1488" w:type="dxa"/>
          </w:tcPr>
          <w:p w14:paraId="74AFA6E1" w14:textId="77777777" w:rsidR="00531BA7" w:rsidRDefault="00531BA7" w:rsidP="00B332D7">
            <w:pPr>
              <w:pStyle w:val="TableParagraph"/>
              <w:spacing w:before="159"/>
              <w:jc w:val="center"/>
              <w:rPr>
                <w:sz w:val="14"/>
              </w:rPr>
            </w:pPr>
            <w:r>
              <w:rPr>
                <w:sz w:val="14"/>
              </w:rPr>
              <w:t>50</w:t>
            </w:r>
            <w:r>
              <w:rPr>
                <w:spacing w:val="-3"/>
                <w:sz w:val="14"/>
              </w:rPr>
              <w:t xml:space="preserve"> </w:t>
            </w:r>
            <w:r>
              <w:rPr>
                <w:sz w:val="14"/>
              </w:rPr>
              <w:t>to</w:t>
            </w:r>
            <w:r>
              <w:rPr>
                <w:spacing w:val="-3"/>
                <w:sz w:val="14"/>
              </w:rPr>
              <w:t xml:space="preserve"> </w:t>
            </w:r>
            <w:r>
              <w:rPr>
                <w:spacing w:val="-5"/>
                <w:sz w:val="14"/>
              </w:rPr>
              <w:t>300</w:t>
            </w:r>
          </w:p>
        </w:tc>
        <w:tc>
          <w:tcPr>
            <w:tcW w:w="2047" w:type="dxa"/>
          </w:tcPr>
          <w:p w14:paraId="11A1F981" w14:textId="77777777" w:rsidR="00531BA7" w:rsidRDefault="00531BA7" w:rsidP="00B332D7">
            <w:pPr>
              <w:pStyle w:val="TableParagraph"/>
              <w:spacing w:line="160" w:lineRule="exact"/>
              <w:ind w:left="151" w:right="120"/>
              <w:jc w:val="center"/>
              <w:rPr>
                <w:sz w:val="14"/>
              </w:rPr>
            </w:pPr>
            <w:r>
              <w:rPr>
                <w:sz w:val="14"/>
              </w:rPr>
              <w:t>Higher</w:t>
            </w:r>
            <w:r>
              <w:rPr>
                <w:spacing w:val="-10"/>
                <w:sz w:val="14"/>
              </w:rPr>
              <w:t xml:space="preserve"> </w:t>
            </w:r>
            <w:r>
              <w:rPr>
                <w:sz w:val="14"/>
              </w:rPr>
              <w:t>HU</w:t>
            </w:r>
            <w:r>
              <w:rPr>
                <w:spacing w:val="-10"/>
                <w:sz w:val="14"/>
              </w:rPr>
              <w:t xml:space="preserve"> </w:t>
            </w:r>
            <w:r>
              <w:rPr>
                <w:sz w:val="14"/>
              </w:rPr>
              <w:t>values,</w:t>
            </w:r>
            <w:r>
              <w:rPr>
                <w:spacing w:val="-10"/>
                <w:sz w:val="14"/>
              </w:rPr>
              <w:t xml:space="preserve"> </w:t>
            </w:r>
            <w:r>
              <w:rPr>
                <w:sz w:val="14"/>
              </w:rPr>
              <w:t>indicating</w:t>
            </w:r>
            <w:r>
              <w:rPr>
                <w:spacing w:val="40"/>
                <w:sz w:val="14"/>
              </w:rPr>
              <w:t xml:space="preserve"> </w:t>
            </w:r>
            <w:r>
              <w:rPr>
                <w:sz w:val="14"/>
              </w:rPr>
              <w:t>a denser tissue than soft</w:t>
            </w:r>
            <w:r>
              <w:rPr>
                <w:spacing w:val="40"/>
                <w:sz w:val="14"/>
              </w:rPr>
              <w:t xml:space="preserve"> </w:t>
            </w:r>
            <w:r>
              <w:rPr>
                <w:spacing w:val="-2"/>
                <w:sz w:val="14"/>
              </w:rPr>
              <w:t>tissues.</w:t>
            </w:r>
          </w:p>
        </w:tc>
      </w:tr>
      <w:tr w:rsidR="00531BA7" w14:paraId="7BDAC5E3" w14:textId="77777777" w:rsidTr="00531BA7">
        <w:trPr>
          <w:trHeight w:val="480"/>
        </w:trPr>
        <w:tc>
          <w:tcPr>
            <w:tcW w:w="1030" w:type="dxa"/>
            <w:tcBorders>
              <w:bottom w:val="single" w:sz="12" w:space="0" w:color="000000"/>
            </w:tcBorders>
          </w:tcPr>
          <w:p w14:paraId="6E975A1D" w14:textId="77777777" w:rsidR="00531BA7" w:rsidRDefault="00531BA7" w:rsidP="00B332D7">
            <w:pPr>
              <w:pStyle w:val="TableParagraph"/>
              <w:spacing w:line="160" w:lineRule="exact"/>
              <w:ind w:left="218" w:right="242" w:hanging="1"/>
              <w:jc w:val="center"/>
              <w:rPr>
                <w:sz w:val="14"/>
              </w:rPr>
            </w:pPr>
            <w:r>
              <w:rPr>
                <w:spacing w:val="-2"/>
                <w:sz w:val="14"/>
              </w:rPr>
              <w:lastRenderedPageBreak/>
              <w:t>Compact</w:t>
            </w:r>
            <w:r>
              <w:rPr>
                <w:spacing w:val="40"/>
                <w:sz w:val="14"/>
              </w:rPr>
              <w:t xml:space="preserve"> </w:t>
            </w:r>
            <w:r>
              <w:rPr>
                <w:spacing w:val="-4"/>
                <w:sz w:val="14"/>
              </w:rPr>
              <w:t>Bone</w:t>
            </w:r>
            <w:r>
              <w:rPr>
                <w:spacing w:val="40"/>
                <w:sz w:val="14"/>
              </w:rPr>
              <w:t xml:space="preserve"> </w:t>
            </w:r>
            <w:r>
              <w:rPr>
                <w:spacing w:val="-2"/>
                <w:sz w:val="14"/>
              </w:rPr>
              <w:t>(Cortical)</w:t>
            </w:r>
          </w:p>
        </w:tc>
        <w:tc>
          <w:tcPr>
            <w:tcW w:w="1488" w:type="dxa"/>
            <w:tcBorders>
              <w:bottom w:val="single" w:sz="12" w:space="0" w:color="000000"/>
            </w:tcBorders>
          </w:tcPr>
          <w:p w14:paraId="3F69098A" w14:textId="77777777" w:rsidR="00531BA7" w:rsidRDefault="00531BA7" w:rsidP="00B332D7">
            <w:pPr>
              <w:pStyle w:val="TableParagraph"/>
              <w:spacing w:before="158"/>
              <w:jc w:val="center"/>
              <w:rPr>
                <w:sz w:val="14"/>
              </w:rPr>
            </w:pPr>
            <w:r>
              <w:rPr>
                <w:spacing w:val="-4"/>
                <w:sz w:val="14"/>
              </w:rPr>
              <w:t>&gt;300</w:t>
            </w:r>
          </w:p>
        </w:tc>
        <w:tc>
          <w:tcPr>
            <w:tcW w:w="2047" w:type="dxa"/>
            <w:tcBorders>
              <w:bottom w:val="single" w:sz="12" w:space="0" w:color="000000"/>
            </w:tcBorders>
          </w:tcPr>
          <w:p w14:paraId="3B9FC87A" w14:textId="77777777" w:rsidR="00531BA7" w:rsidRDefault="00531BA7" w:rsidP="00B332D7">
            <w:pPr>
              <w:pStyle w:val="TableParagraph"/>
              <w:spacing w:line="160" w:lineRule="exact"/>
              <w:ind w:left="268" w:right="237" w:hanging="4"/>
              <w:jc w:val="center"/>
              <w:rPr>
                <w:sz w:val="14"/>
              </w:rPr>
            </w:pPr>
            <w:r>
              <w:rPr>
                <w:sz w:val="14"/>
              </w:rPr>
              <w:t>Highest HU values,</w:t>
            </w:r>
            <w:r>
              <w:rPr>
                <w:spacing w:val="40"/>
                <w:sz w:val="14"/>
              </w:rPr>
              <w:t xml:space="preserve"> </w:t>
            </w:r>
            <w:r>
              <w:rPr>
                <w:sz w:val="14"/>
              </w:rPr>
              <w:t>representing</w:t>
            </w:r>
            <w:r>
              <w:rPr>
                <w:spacing w:val="-10"/>
                <w:sz w:val="14"/>
              </w:rPr>
              <w:t xml:space="preserve"> </w:t>
            </w:r>
            <w:r>
              <w:rPr>
                <w:sz w:val="14"/>
              </w:rPr>
              <w:t>the</w:t>
            </w:r>
            <w:r>
              <w:rPr>
                <w:spacing w:val="-10"/>
                <w:sz w:val="14"/>
              </w:rPr>
              <w:t xml:space="preserve"> </w:t>
            </w:r>
            <w:r>
              <w:rPr>
                <w:sz w:val="14"/>
              </w:rPr>
              <w:t>densest</w:t>
            </w:r>
            <w:r>
              <w:rPr>
                <w:spacing w:val="40"/>
                <w:sz w:val="14"/>
              </w:rPr>
              <w:t xml:space="preserve"> </w:t>
            </w:r>
            <w:r>
              <w:rPr>
                <w:sz w:val="14"/>
              </w:rPr>
              <w:t>tissue in the body.</w:t>
            </w:r>
          </w:p>
        </w:tc>
      </w:tr>
    </w:tbl>
    <w:p w14:paraId="2917829B" w14:textId="77777777" w:rsidR="009930A0" w:rsidRPr="009930A0" w:rsidRDefault="009930A0" w:rsidP="009930A0">
      <w:pPr>
        <w:rPr>
          <w:lang w:eastAsia="en-IN" w:bidi="en-US"/>
        </w:rPr>
      </w:pPr>
    </w:p>
    <w:p w14:paraId="71A89117" w14:textId="77777777" w:rsidR="009930A0" w:rsidRPr="009930A0" w:rsidRDefault="009930A0" w:rsidP="009930A0">
      <w:pPr>
        <w:rPr>
          <w:b/>
          <w:bCs/>
          <w:lang w:eastAsia="en-IN" w:bidi="en-US"/>
        </w:rPr>
      </w:pPr>
      <w:r w:rsidRPr="009930A0">
        <w:rPr>
          <w:b/>
          <w:bCs/>
          <w:lang w:eastAsia="en-IN" w:bidi="en-US"/>
        </w:rPr>
        <w:t>Thresholding and Morphological Operations</w:t>
      </w:r>
    </w:p>
    <w:p w14:paraId="6AD316DD" w14:textId="77777777" w:rsidR="009930A0" w:rsidRPr="009930A0" w:rsidRDefault="009930A0" w:rsidP="009930A0">
      <w:pPr>
        <w:rPr>
          <w:lang w:eastAsia="en-IN" w:bidi="en-US"/>
        </w:rPr>
      </w:pPr>
      <w:r w:rsidRPr="009930A0">
        <w:rPr>
          <w:lang w:eastAsia="en-IN" w:bidi="en-US"/>
        </w:rPr>
        <w:t>Segmentation of lung tissue is based on </w:t>
      </w:r>
      <w:r w:rsidRPr="009930A0">
        <w:rPr>
          <w:b/>
          <w:bCs/>
          <w:lang w:eastAsia="en-IN" w:bidi="en-US"/>
        </w:rPr>
        <w:t>thresholding</w:t>
      </w:r>
      <w:r w:rsidRPr="009930A0">
        <w:rPr>
          <w:lang w:eastAsia="en-IN" w:bidi="en-US"/>
        </w:rPr>
        <w:t> in </w:t>
      </w:r>
      <w:r w:rsidRPr="009930A0">
        <w:rPr>
          <w:b/>
          <w:bCs/>
          <w:lang w:eastAsia="en-IN" w:bidi="en-US"/>
        </w:rPr>
        <w:t>Hounsfield Units (HU)</w:t>
      </w:r>
      <w:r w:rsidRPr="009930A0">
        <w:rPr>
          <w:lang w:eastAsia="en-IN" w:bidi="en-US"/>
        </w:rPr>
        <w:t>. Lung tissue typically falls within the HU range of </w:t>
      </w:r>
      <w:r w:rsidRPr="009930A0">
        <w:rPr>
          <w:b/>
          <w:bCs/>
          <w:lang w:eastAsia="en-IN" w:bidi="en-US"/>
        </w:rPr>
        <w:t>-950 to -550 HU</w:t>
      </w:r>
      <w:r w:rsidRPr="009930A0">
        <w:rPr>
          <w:lang w:eastAsia="en-IN" w:bidi="en-US"/>
        </w:rPr>
        <w:t>, while other tissues such as bone exhibit much higher values. Morphological operations are then applied to refine the lung mask:</w:t>
      </w:r>
    </w:p>
    <w:p w14:paraId="3F2111B3" w14:textId="77777777" w:rsidR="009930A0" w:rsidRPr="009930A0" w:rsidRDefault="009930A0" w:rsidP="009930A0">
      <w:pPr>
        <w:numPr>
          <w:ilvl w:val="0"/>
          <w:numId w:val="102"/>
        </w:numPr>
        <w:rPr>
          <w:lang w:eastAsia="en-IN" w:bidi="en-US"/>
        </w:rPr>
      </w:pPr>
      <w:r w:rsidRPr="009930A0">
        <w:rPr>
          <w:b/>
          <w:bCs/>
          <w:lang w:eastAsia="en-IN" w:bidi="en-US"/>
        </w:rPr>
        <w:t>Erosion and Dilation</w:t>
      </w:r>
      <w:r w:rsidRPr="009930A0">
        <w:rPr>
          <w:lang w:eastAsia="en-IN" w:bidi="en-US"/>
        </w:rPr>
        <w:t>: These operations remove small, isolated components and close gaps within the lung region.</w:t>
      </w:r>
    </w:p>
    <w:p w14:paraId="72B0CBC7" w14:textId="77777777" w:rsidR="009930A0" w:rsidRPr="009930A0" w:rsidRDefault="009930A0" w:rsidP="009930A0">
      <w:pPr>
        <w:numPr>
          <w:ilvl w:val="0"/>
          <w:numId w:val="102"/>
        </w:numPr>
        <w:rPr>
          <w:lang w:eastAsia="en-IN" w:bidi="en-US"/>
        </w:rPr>
      </w:pPr>
      <w:r w:rsidRPr="009930A0">
        <w:rPr>
          <w:b/>
          <w:bCs/>
          <w:lang w:eastAsia="en-IN" w:bidi="en-US"/>
        </w:rPr>
        <w:t>Region-Growing</w:t>
      </w:r>
      <w:r w:rsidRPr="009930A0">
        <w:rPr>
          <w:lang w:eastAsia="en-IN" w:bidi="en-US"/>
        </w:rPr>
        <w:t>: This technique refines the segmented lung volume, specifically excluding structures like the heart and major blood vessels.</w:t>
      </w:r>
    </w:p>
    <w:p w14:paraId="038683A3" w14:textId="77777777" w:rsidR="009930A0" w:rsidRPr="009930A0" w:rsidRDefault="009930A0" w:rsidP="009930A0">
      <w:pPr>
        <w:rPr>
          <w:b/>
          <w:bCs/>
          <w:lang w:eastAsia="en-IN" w:bidi="en-US"/>
        </w:rPr>
      </w:pPr>
      <w:r w:rsidRPr="009930A0">
        <w:rPr>
          <w:b/>
          <w:bCs/>
          <w:lang w:eastAsia="en-IN" w:bidi="en-US"/>
        </w:rPr>
        <w:t>3D Visualization using Marching Cubes</w:t>
      </w:r>
    </w:p>
    <w:p w14:paraId="5A74BEE2" w14:textId="77777777" w:rsidR="009930A0" w:rsidRPr="009930A0" w:rsidRDefault="009930A0" w:rsidP="009930A0">
      <w:pPr>
        <w:rPr>
          <w:lang w:eastAsia="en-IN" w:bidi="en-US"/>
        </w:rPr>
      </w:pPr>
      <w:r w:rsidRPr="009930A0">
        <w:rPr>
          <w:lang w:eastAsia="en-IN" w:bidi="en-US"/>
        </w:rPr>
        <w:t>Using the </w:t>
      </w:r>
      <w:r w:rsidRPr="009930A0">
        <w:rPr>
          <w:b/>
          <w:bCs/>
          <w:lang w:eastAsia="en-IN" w:bidi="en-US"/>
        </w:rPr>
        <w:t>Marching Cubes algorithm</w:t>
      </w:r>
      <w:r w:rsidRPr="009930A0">
        <w:rPr>
          <w:lang w:eastAsia="en-IN" w:bidi="en-US"/>
        </w:rPr>
        <w:t>, the binary lung mask is converted into a </w:t>
      </w:r>
      <w:r w:rsidRPr="009930A0">
        <w:rPr>
          <w:b/>
          <w:bCs/>
          <w:lang w:eastAsia="en-IN" w:bidi="en-US"/>
        </w:rPr>
        <w:t>3D surface mesh</w:t>
      </w:r>
      <w:r w:rsidRPr="009930A0">
        <w:rPr>
          <w:lang w:eastAsia="en-IN" w:bidi="en-US"/>
        </w:rPr>
        <w:t>. Marching Cubes identifies surface boundaries within the voxel grid, creating a triangulated mesh that visualizes the lung’s contours (see Table 1 for Hounsfield Unit thresholds by tissue type). This 3D visualization provides clinicians with an intuitive representation of lung structures.</w:t>
      </w:r>
    </w:p>
    <w:p w14:paraId="0E741CD2" w14:textId="11D68214" w:rsidR="006F07BE" w:rsidRDefault="009930A0" w:rsidP="009930A0">
      <w:pPr>
        <w:pStyle w:val="Style1"/>
        <w:rPr>
          <w:rStyle w:val="Heading2Char"/>
        </w:rPr>
      </w:pPr>
      <w:r w:rsidRPr="009930A0">
        <w:rPr>
          <w:rStyle w:val="Heading2Char"/>
        </w:rPr>
        <w:t>3D TUMOR LOCALIZATION (INTERACTIVE)</w:t>
      </w:r>
    </w:p>
    <w:p w14:paraId="51C6DB8F" w14:textId="77777777" w:rsidR="009930A0" w:rsidRDefault="009930A0" w:rsidP="009930A0">
      <w:pPr>
        <w:pStyle w:val="ListParagraph"/>
        <w:numPr>
          <w:ilvl w:val="0"/>
          <w:numId w:val="103"/>
        </w:numPr>
        <w:spacing w:line="360" w:lineRule="auto"/>
      </w:pPr>
      <w:r w:rsidRPr="009930A0">
        <w:rPr>
          <w:rFonts w:eastAsiaTheme="minorHAnsi"/>
        </w:rPr>
        <w:t xml:space="preserve">Input: Segmented lung and </w:t>
      </w:r>
      <w:proofErr w:type="spellStart"/>
      <w:r w:rsidRPr="009930A0">
        <w:rPr>
          <w:rFonts w:eastAsiaTheme="minorHAnsi"/>
        </w:rPr>
        <w:t>tumor</w:t>
      </w:r>
      <w:proofErr w:type="spellEnd"/>
      <w:r w:rsidRPr="009930A0">
        <w:rPr>
          <w:rFonts w:eastAsiaTheme="minorHAnsi"/>
        </w:rPr>
        <w:t xml:space="preserve"> metadata</w:t>
      </w:r>
    </w:p>
    <w:p w14:paraId="1043E99B" w14:textId="29A59EB9" w:rsidR="009930A0" w:rsidRPr="009930A0" w:rsidRDefault="009930A0" w:rsidP="009930A0">
      <w:pPr>
        <w:pStyle w:val="ListParagraph"/>
        <w:numPr>
          <w:ilvl w:val="0"/>
          <w:numId w:val="103"/>
        </w:numPr>
        <w:spacing w:line="360" w:lineRule="auto"/>
        <w:rPr>
          <w:rFonts w:eastAsiaTheme="minorHAnsi"/>
        </w:rPr>
      </w:pPr>
      <w:r w:rsidRPr="009930A0">
        <w:rPr>
          <w:rFonts w:eastAsiaTheme="minorHAnsi"/>
        </w:rPr>
        <w:t xml:space="preserve">Processing: Mapping </w:t>
      </w:r>
      <w:proofErr w:type="spellStart"/>
      <w:r w:rsidRPr="009930A0">
        <w:rPr>
          <w:rFonts w:eastAsiaTheme="minorHAnsi"/>
        </w:rPr>
        <w:t>tumor</w:t>
      </w:r>
      <w:proofErr w:type="spellEnd"/>
      <w:r w:rsidRPr="009930A0">
        <w:rPr>
          <w:rFonts w:eastAsiaTheme="minorHAnsi"/>
        </w:rPr>
        <w:t xml:space="preserve"> coordinates from real-world to voxel space, overlaying </w:t>
      </w:r>
      <w:proofErr w:type="spellStart"/>
      <w:r w:rsidRPr="009930A0">
        <w:rPr>
          <w:rFonts w:eastAsiaTheme="minorHAnsi"/>
        </w:rPr>
        <w:t>tumor</w:t>
      </w:r>
      <w:proofErr w:type="spellEnd"/>
      <w:r w:rsidRPr="009930A0">
        <w:rPr>
          <w:rFonts w:eastAsiaTheme="minorHAnsi"/>
        </w:rPr>
        <w:t xml:space="preserve"> on lung segmentation</w:t>
      </w:r>
    </w:p>
    <w:p w14:paraId="0F6050CB" w14:textId="54E1DEEB" w:rsidR="009930A0" w:rsidRPr="009930A0" w:rsidRDefault="009930A0" w:rsidP="009930A0">
      <w:pPr>
        <w:pStyle w:val="ListParagraph"/>
        <w:numPr>
          <w:ilvl w:val="0"/>
          <w:numId w:val="103"/>
        </w:numPr>
        <w:spacing w:line="360" w:lineRule="auto"/>
        <w:rPr>
          <w:rFonts w:eastAsiaTheme="minorHAnsi"/>
        </w:rPr>
      </w:pPr>
      <w:r w:rsidRPr="009930A0">
        <w:rPr>
          <w:rFonts w:eastAsiaTheme="minorHAnsi"/>
        </w:rPr>
        <w:t xml:space="preserve">Output: 3D visualization of lung with </w:t>
      </w:r>
      <w:proofErr w:type="spellStart"/>
      <w:r w:rsidRPr="009930A0">
        <w:rPr>
          <w:rFonts w:eastAsiaTheme="minorHAnsi"/>
        </w:rPr>
        <w:t>tumor</w:t>
      </w:r>
      <w:proofErr w:type="spellEnd"/>
      <w:r w:rsidRPr="009930A0">
        <w:rPr>
          <w:rFonts w:eastAsiaTheme="minorHAnsi"/>
        </w:rPr>
        <w:t xml:space="preserve"> location marked</w:t>
      </w:r>
    </w:p>
    <w:p w14:paraId="3F16A339" w14:textId="4A5EFA9F" w:rsidR="009930A0" w:rsidRPr="009930A0" w:rsidRDefault="009930A0" w:rsidP="009930A0">
      <w:r w:rsidRPr="009930A0">
        <w:t xml:space="preserve">This stage maps the </w:t>
      </w:r>
      <w:proofErr w:type="spellStart"/>
      <w:r w:rsidRPr="009930A0">
        <w:t>tumor’s</w:t>
      </w:r>
      <w:proofErr w:type="spellEnd"/>
      <w:r w:rsidRPr="009930A0">
        <w:t xml:space="preserve"> location from clinical metadata onto the segmented 3D lung volume, allowing precise visualization of the </w:t>
      </w:r>
      <w:proofErr w:type="spellStart"/>
      <w:r w:rsidRPr="009930A0">
        <w:t>tumor</w:t>
      </w:r>
      <w:proofErr w:type="spellEnd"/>
      <w:r w:rsidRPr="009930A0">
        <w:t xml:space="preserve"> within the lung.</w:t>
      </w:r>
    </w:p>
    <w:p w14:paraId="62809759" w14:textId="77777777" w:rsidR="009930A0" w:rsidRPr="009930A0" w:rsidRDefault="009930A0" w:rsidP="009930A0">
      <w:pPr>
        <w:rPr>
          <w:b/>
          <w:bCs/>
        </w:rPr>
      </w:pPr>
      <w:proofErr w:type="spellStart"/>
      <w:r w:rsidRPr="009930A0">
        <w:rPr>
          <w:b/>
          <w:bCs/>
        </w:rPr>
        <w:t>Tumor</w:t>
      </w:r>
      <w:proofErr w:type="spellEnd"/>
      <w:r w:rsidRPr="009930A0">
        <w:rPr>
          <w:b/>
          <w:bCs/>
        </w:rPr>
        <w:t xml:space="preserve"> Position Mapping</w:t>
      </w:r>
    </w:p>
    <w:p w14:paraId="077E42D4" w14:textId="7A3B22C5" w:rsidR="009930A0" w:rsidRDefault="009930A0" w:rsidP="009930A0">
      <w:proofErr w:type="spellStart"/>
      <w:r w:rsidRPr="009930A0">
        <w:t>Tumor</w:t>
      </w:r>
      <w:proofErr w:type="spellEnd"/>
      <w:r w:rsidRPr="009930A0">
        <w:t xml:space="preserve"> coordinates, provided in real-world (</w:t>
      </w:r>
      <w:proofErr w:type="spellStart"/>
      <w:r w:rsidRPr="009930A0">
        <w:t>millimeter</w:t>
      </w:r>
      <w:proofErr w:type="spellEnd"/>
      <w:r w:rsidRPr="009930A0">
        <w:t>) space, are transformed into voxel coordinates within the CT scan using the following equation:</w:t>
      </w:r>
    </w:p>
    <w:p w14:paraId="5366BAA4" w14:textId="5910CF9D" w:rsidR="009930A0" w:rsidRPr="009930A0" w:rsidRDefault="009930A0" w:rsidP="009930A0">
      <w:pPr>
        <w:ind w:left="970"/>
        <w:rPr>
          <w:rFonts w:ascii="DejaVu Serif" w:eastAsia="DejaVu Serif"/>
          <w:sz w:val="20"/>
        </w:rPr>
      </w:pPr>
      <w:r>
        <w:rPr>
          <w:rFonts w:ascii="DejaVu Serif" w:eastAsia="DejaVu Serif"/>
          <w:spacing w:val="-6"/>
          <w:sz w:val="20"/>
        </w:rPr>
        <w:t>𝑣𝑜𝑥𝑒𝑙</w:t>
      </w:r>
      <w:r>
        <w:rPr>
          <w:rFonts w:ascii="DejaVu Serif Condensed" w:eastAsia="DejaVu Serif Condensed"/>
          <w:spacing w:val="-6"/>
          <w:sz w:val="20"/>
        </w:rPr>
        <w:t>_</w:t>
      </w:r>
      <w:r>
        <w:rPr>
          <w:rFonts w:ascii="DejaVu Serif" w:eastAsia="DejaVu Serif"/>
          <w:spacing w:val="-6"/>
          <w:sz w:val="20"/>
        </w:rPr>
        <w:t>𝑝𝑜𝑠𝑖𝑡𝑖𝑜𝑛</w:t>
      </w:r>
      <w:r>
        <w:rPr>
          <w:rFonts w:ascii="DejaVu Serif" w:eastAsia="DejaVu Serif"/>
          <w:spacing w:val="12"/>
          <w:sz w:val="20"/>
        </w:rPr>
        <w:t xml:space="preserve"> </w:t>
      </w:r>
      <w:r>
        <w:rPr>
          <w:rFonts w:ascii="DejaVu Serif Condensed" w:eastAsia="DejaVu Serif Condensed"/>
          <w:spacing w:val="-6"/>
          <w:sz w:val="20"/>
        </w:rPr>
        <w:t>=</w:t>
      </w:r>
      <w:r>
        <w:rPr>
          <w:rFonts w:ascii="DejaVu Serif Condensed" w:eastAsia="DejaVu Serif Condensed"/>
          <w:spacing w:val="16"/>
          <w:sz w:val="20"/>
        </w:rPr>
        <w:t xml:space="preserve"> </w:t>
      </w:r>
      <w:r>
        <w:rPr>
          <w:rFonts w:ascii="DejaVu Serif Condensed" w:eastAsia="DejaVu Serif Condensed"/>
          <w:spacing w:val="-6"/>
          <w:sz w:val="20"/>
        </w:rPr>
        <w:t>(</w:t>
      </w:r>
      <w:r>
        <w:rPr>
          <w:rFonts w:ascii="DejaVu Serif" w:eastAsia="DejaVu Serif"/>
          <w:spacing w:val="-6"/>
          <w:sz w:val="20"/>
        </w:rPr>
        <w:t>𝑟𝑒𝑎𝑙</w:t>
      </w:r>
      <w:r>
        <w:rPr>
          <w:rFonts w:ascii="DejaVu Serif Condensed" w:eastAsia="DejaVu Serif Condensed"/>
          <w:spacing w:val="-6"/>
          <w:sz w:val="20"/>
        </w:rPr>
        <w:t>_</w:t>
      </w:r>
      <w:r>
        <w:rPr>
          <w:rFonts w:ascii="DejaVu Serif" w:eastAsia="DejaVu Serif"/>
          <w:spacing w:val="-6"/>
          <w:sz w:val="20"/>
        </w:rPr>
        <w:t>𝑤𝑜𝑟𝑙𝑑</w:t>
      </w:r>
      <w:r>
        <w:rPr>
          <w:rFonts w:ascii="DejaVu Serif Condensed" w:eastAsia="DejaVu Serif Condensed"/>
          <w:spacing w:val="-6"/>
          <w:sz w:val="20"/>
        </w:rPr>
        <w:t>_</w:t>
      </w:r>
      <w:r>
        <w:rPr>
          <w:rFonts w:ascii="DejaVu Serif" w:eastAsia="DejaVu Serif"/>
          <w:spacing w:val="-6"/>
          <w:sz w:val="20"/>
        </w:rPr>
        <w:t>𝑝𝑜𝑠𝑖𝑡𝑖𝑜𝑛</w:t>
      </w:r>
      <w:r>
        <w:rPr>
          <w:rFonts w:ascii="DejaVu Serif" w:eastAsia="DejaVu Serif" w:hAnsi="DejaVu Serif"/>
          <w:sz w:val="20"/>
        </w:rPr>
        <w:t>−</w:t>
      </w:r>
      <w:r>
        <w:rPr>
          <w:rFonts w:ascii="DejaVu Serif" w:eastAsia="DejaVu Serif" w:hAnsi="DejaVu Serif"/>
          <w:spacing w:val="-2"/>
          <w:sz w:val="20"/>
        </w:rPr>
        <w:t xml:space="preserve"> </w:t>
      </w:r>
      <w:r>
        <w:rPr>
          <w:rFonts w:ascii="DejaVu Serif" w:eastAsia="DejaVu Serif" w:hAnsi="DejaVu Serif"/>
          <w:sz w:val="20"/>
        </w:rPr>
        <w:t>𝑜𝑟𝑖𝑔𝑖𝑛</w:t>
      </w:r>
      <w:r>
        <w:rPr>
          <w:rFonts w:ascii="DejaVu Serif Condensed" w:eastAsia="DejaVu Serif Condensed" w:hAnsi="DejaVu Serif Condensed"/>
          <w:sz w:val="20"/>
        </w:rPr>
        <w:t>)</w:t>
      </w:r>
      <w:r>
        <w:rPr>
          <w:rFonts w:ascii="DejaVu Serif Condensed" w:eastAsia="DejaVu Serif Condensed" w:hAnsi="DejaVu Serif Condensed"/>
          <w:spacing w:val="-15"/>
          <w:sz w:val="20"/>
        </w:rPr>
        <w:t xml:space="preserve"> </w:t>
      </w:r>
      <w:r>
        <w:rPr>
          <w:rFonts w:ascii="DejaVu Serif Condensed" w:eastAsia="DejaVu Serif Condensed" w:hAnsi="DejaVu Serif Condensed"/>
          <w:w w:val="130"/>
          <w:sz w:val="20"/>
        </w:rPr>
        <w:t>/</w:t>
      </w:r>
      <w:r>
        <w:rPr>
          <w:rFonts w:ascii="DejaVu Serif Condensed" w:eastAsia="DejaVu Serif Condensed" w:hAnsi="DejaVu Serif Condensed"/>
          <w:spacing w:val="-31"/>
          <w:w w:val="130"/>
          <w:sz w:val="20"/>
        </w:rPr>
        <w:t xml:space="preserve"> </w:t>
      </w:r>
      <w:r>
        <w:rPr>
          <w:rFonts w:ascii="DejaVu Serif" w:eastAsia="DejaVu Serif" w:hAnsi="DejaVu Serif"/>
          <w:spacing w:val="-2"/>
          <w:sz w:val="20"/>
        </w:rPr>
        <w:t>𝑣𝑜𝑥𝑒𝑙</w:t>
      </w:r>
      <w:r>
        <w:rPr>
          <w:rFonts w:ascii="DejaVu Serif Condensed" w:eastAsia="DejaVu Serif Condensed" w:hAnsi="DejaVu Serif Condensed"/>
          <w:spacing w:val="-2"/>
          <w:sz w:val="20"/>
        </w:rPr>
        <w:t>_</w:t>
      </w:r>
      <w:r>
        <w:rPr>
          <w:rFonts w:ascii="DejaVu Serif" w:eastAsia="DejaVu Serif" w:hAnsi="DejaVu Serif"/>
          <w:spacing w:val="-2"/>
          <w:sz w:val="20"/>
        </w:rPr>
        <w:t>𝑠𝑝𝑎𝑐𝑖𝑛𝑔</w:t>
      </w:r>
    </w:p>
    <w:p w14:paraId="756264EC" w14:textId="77777777" w:rsidR="009930A0" w:rsidRPr="009930A0" w:rsidRDefault="009930A0" w:rsidP="009930A0"/>
    <w:p w14:paraId="65AE4A64" w14:textId="77777777" w:rsidR="00321955" w:rsidRPr="00687FD8" w:rsidRDefault="00321955" w:rsidP="00321955">
      <w:pPr>
        <w:jc w:val="both"/>
      </w:pPr>
    </w:p>
    <w:p w14:paraId="1EBCF5B9" w14:textId="77777777" w:rsidR="00687FD8" w:rsidRPr="004A4E10" w:rsidRDefault="00687FD8" w:rsidP="004A4E10">
      <w:pPr>
        <w:jc w:val="both"/>
      </w:pPr>
    </w:p>
    <w:p w14:paraId="01CF2520" w14:textId="77777777" w:rsidR="004A4E10" w:rsidRPr="004A4E10" w:rsidRDefault="004A4E10" w:rsidP="004A4E10">
      <w:pPr>
        <w:jc w:val="both"/>
      </w:pPr>
    </w:p>
    <w:p w14:paraId="030366BA" w14:textId="77777777" w:rsidR="00A50867" w:rsidRPr="00A50867" w:rsidRDefault="00A50867" w:rsidP="00A50867">
      <w:pPr>
        <w:pStyle w:val="H1ListNoSpace"/>
        <w:numPr>
          <w:ilvl w:val="0"/>
          <w:numId w:val="0"/>
        </w:numPr>
        <w:ind w:firstLine="420"/>
        <w:jc w:val="both"/>
        <w:rPr>
          <w:rFonts w:ascii="Times New Roman" w:hAnsi="Times New Roman" w:cs="Times New Roman"/>
          <w:b w:val="0"/>
          <w:bCs w:val="0"/>
          <w:color w:val="auto"/>
          <w:sz w:val="24"/>
          <w:szCs w:val="24"/>
          <w:lang w:val="en-IN" w:eastAsia="en-IN"/>
        </w:rPr>
      </w:pPr>
    </w:p>
    <w:p w14:paraId="3E7E2A17" w14:textId="77777777" w:rsidR="00531BA7" w:rsidRDefault="00531BA7" w:rsidP="00531BA7">
      <w:pPr>
        <w:rPr>
          <w:b/>
          <w:bCs/>
        </w:rPr>
      </w:pPr>
    </w:p>
    <w:p w14:paraId="72A782E3" w14:textId="46C995A1" w:rsidR="006F07BE" w:rsidRPr="00531BA7" w:rsidRDefault="006F07BE" w:rsidP="00531BA7">
      <w:pPr>
        <w:jc w:val="center"/>
        <w:rPr>
          <w:b/>
          <w:bC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r w:rsidRPr="00531BA7">
        <w:rPr>
          <w:b/>
          <w:bCs/>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lastRenderedPageBreak/>
        <w:t>Chapter 5</w:t>
      </w:r>
    </w:p>
    <w:p w14:paraId="4F14AE2D" w14:textId="63DE74F3" w:rsidR="006F07BE" w:rsidRDefault="006F07BE" w:rsidP="000F4690">
      <w:pPr>
        <w:pStyle w:val="Heading1"/>
      </w:pPr>
      <w:bookmarkStart w:id="23" w:name="_Toc182002814"/>
      <w:r>
        <w:t>Methodology</w:t>
      </w:r>
      <w:bookmarkEnd w:id="23"/>
    </w:p>
    <w:p w14:paraId="00F9AEEE" w14:textId="3D195F98" w:rsidR="006F07BE" w:rsidRDefault="006F07BE" w:rsidP="006F07BE">
      <w:pPr>
        <w:jc w:val="both"/>
      </w:pPr>
      <w:r w:rsidRPr="006F07BE">
        <w:t>The KITTI dataset is an essential resource for developing and testing computer vision algorithms in autonomous driving. The methodology for utilizing this dataset effectively involves multiple stages, from data preparation to model evaluation. Each step is carefully designed to ensure that the models can handle real-world driving challenges, from object detection to depth estimation and visual odometry. Below is an expanded breakdown of each stage in the methodology.</w:t>
      </w:r>
    </w:p>
    <w:p w14:paraId="3BDBF9F4" w14:textId="0110EA0C" w:rsidR="009F4124" w:rsidRDefault="009F4124" w:rsidP="006F07BE">
      <w:pPr>
        <w:jc w:val="both"/>
      </w:pPr>
      <w:r w:rsidRPr="00BF31FA">
        <w:rPr>
          <w:noProof/>
        </w:rPr>
        <w:drawing>
          <wp:inline distT="0" distB="0" distL="0" distR="0" wp14:anchorId="00EF9120" wp14:editId="2F6F4A11">
            <wp:extent cx="5274310" cy="1242120"/>
            <wp:effectExtent l="0" t="0" r="2540" b="0"/>
            <wp:docPr id="95278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787538" name=""/>
                    <pic:cNvPicPr/>
                  </pic:nvPicPr>
                  <pic:blipFill rotWithShape="1">
                    <a:blip r:embed="rId17"/>
                    <a:srcRect t="21372"/>
                    <a:stretch/>
                  </pic:blipFill>
                  <pic:spPr bwMode="auto">
                    <a:xfrm>
                      <a:off x="0" y="0"/>
                      <a:ext cx="5274310" cy="1242120"/>
                    </a:xfrm>
                    <a:prstGeom prst="rect">
                      <a:avLst/>
                    </a:prstGeom>
                    <a:ln>
                      <a:noFill/>
                    </a:ln>
                    <a:extLst>
                      <a:ext uri="{53640926-AAD7-44D8-BBD7-CCE9431645EC}">
                        <a14:shadowObscured xmlns:a14="http://schemas.microsoft.com/office/drawing/2010/main"/>
                      </a:ext>
                    </a:extLst>
                  </pic:spPr>
                </pic:pic>
              </a:graphicData>
            </a:graphic>
          </wp:inline>
        </w:drawing>
      </w:r>
    </w:p>
    <w:p w14:paraId="532EFCC4" w14:textId="46042BBD" w:rsidR="009F4124" w:rsidRPr="003A48E0" w:rsidRDefault="00D8775F" w:rsidP="006F07BE">
      <w:pPr>
        <w:jc w:val="both"/>
        <w:rPr>
          <w:sz w:val="20"/>
          <w:szCs w:val="20"/>
        </w:rPr>
      </w:pPr>
      <w:r w:rsidRPr="003A48E0">
        <w:rPr>
          <w:sz w:val="20"/>
          <w:szCs w:val="20"/>
        </w:rPr>
        <w:t>Figure 8: the flowchart of the methodology</w:t>
      </w:r>
    </w:p>
    <w:p w14:paraId="18A02634" w14:textId="77777777" w:rsidR="008B7BD7" w:rsidRPr="008B7BD7" w:rsidRDefault="008B7BD7" w:rsidP="008B7BD7">
      <w:pPr>
        <w:pStyle w:val="ListParagraph"/>
        <w:numPr>
          <w:ilvl w:val="0"/>
          <w:numId w:val="5"/>
        </w:numPr>
        <w:jc w:val="both"/>
        <w:rPr>
          <w:vanish/>
          <w:sz w:val="28"/>
          <w:szCs w:val="28"/>
        </w:rPr>
      </w:pPr>
    </w:p>
    <w:p w14:paraId="6FEE9738" w14:textId="74AF20A8" w:rsidR="006F07BE" w:rsidRDefault="006F07BE" w:rsidP="002F1467">
      <w:pPr>
        <w:pStyle w:val="Heading2"/>
      </w:pPr>
      <w:bookmarkStart w:id="24" w:name="_Toc182002815"/>
      <w:r w:rsidRPr="007A3286">
        <w:t>DATASET PREPARATION</w:t>
      </w:r>
      <w:bookmarkEnd w:id="24"/>
    </w:p>
    <w:p w14:paraId="7B7C8F80" w14:textId="20A4227F" w:rsidR="006F07BE" w:rsidRDefault="006F07BE" w:rsidP="006F07BE">
      <w:pPr>
        <w:jc w:val="both"/>
      </w:pPr>
      <w:r w:rsidRPr="006F07BE">
        <w:t xml:space="preserve">The first phase in processing the KITTI dataset involves </w:t>
      </w:r>
      <w:r w:rsidRPr="006F07BE">
        <w:rPr>
          <w:b/>
          <w:bCs/>
        </w:rPr>
        <w:t>downloading, organizing, and preparing</w:t>
      </w:r>
      <w:r w:rsidRPr="006F07BE">
        <w:t xml:space="preserve"> the data. The KITTI dataset contains various data types (e.g., stereo images, LiDAR point clouds, and annotations) that must be organized according to the requirements of the specific task, such as stereo vision, 3D object detection, or SLAM (Simultaneous Localization and Mapping).</w:t>
      </w:r>
    </w:p>
    <w:p w14:paraId="52E5C778" w14:textId="5BA00C24" w:rsidR="006F07BE" w:rsidRDefault="006F07BE" w:rsidP="006F07BE">
      <w:pPr>
        <w:jc w:val="both"/>
      </w:pPr>
      <w:r>
        <w:t>5.1.1 DATA SELECTION</w:t>
      </w:r>
    </w:p>
    <w:p w14:paraId="28903F22" w14:textId="1E73F648" w:rsidR="006F07BE" w:rsidRPr="006F07BE" w:rsidRDefault="006F07BE" w:rsidP="006F07BE">
      <w:pPr>
        <w:jc w:val="both"/>
      </w:pPr>
      <w:r w:rsidRPr="006F07BE">
        <w:rPr>
          <w:b/>
          <w:bCs/>
        </w:rPr>
        <w:t>Task-Specific Data</w:t>
      </w:r>
      <w:r w:rsidRPr="006F07BE">
        <w:t>: Based on the research objective, only the relevant subsets of the KITTI dataset are selected. For example:</w:t>
      </w:r>
    </w:p>
    <w:p w14:paraId="40D2B6D8" w14:textId="77777777" w:rsidR="006F07BE" w:rsidRPr="006F07BE" w:rsidRDefault="006F07BE" w:rsidP="006F07BE">
      <w:pPr>
        <w:numPr>
          <w:ilvl w:val="0"/>
          <w:numId w:val="37"/>
        </w:numPr>
        <w:jc w:val="both"/>
      </w:pPr>
      <w:r w:rsidRPr="006F07BE">
        <w:t xml:space="preserve">For </w:t>
      </w:r>
      <w:r w:rsidRPr="006F07BE">
        <w:rPr>
          <w:b/>
          <w:bCs/>
        </w:rPr>
        <w:t>stereo vision</w:t>
      </w:r>
      <w:r w:rsidRPr="006F07BE">
        <w:t xml:space="preserve"> and </w:t>
      </w:r>
      <w:r w:rsidRPr="006F07BE">
        <w:rPr>
          <w:b/>
          <w:bCs/>
        </w:rPr>
        <w:t>depth estimation</w:t>
      </w:r>
      <w:r w:rsidRPr="006F07BE">
        <w:t>, researchers primarily use the stereo image pairs (left and right images) to estimate depth from disparity.</w:t>
      </w:r>
    </w:p>
    <w:p w14:paraId="6EBD5ED9" w14:textId="77777777" w:rsidR="006F07BE" w:rsidRPr="006F07BE" w:rsidRDefault="006F07BE" w:rsidP="006F07BE">
      <w:pPr>
        <w:numPr>
          <w:ilvl w:val="0"/>
          <w:numId w:val="37"/>
        </w:numPr>
        <w:jc w:val="both"/>
      </w:pPr>
      <w:r w:rsidRPr="006F07BE">
        <w:t xml:space="preserve">For </w:t>
      </w:r>
      <w:r w:rsidRPr="006F07BE">
        <w:rPr>
          <w:b/>
          <w:bCs/>
        </w:rPr>
        <w:t>3D object detection</w:t>
      </w:r>
      <w:r w:rsidRPr="006F07BE">
        <w:t>, the LiDAR point clouds and 3D bounding box annotations are essential for training models to localize objects in 3D space.</w:t>
      </w:r>
    </w:p>
    <w:p w14:paraId="71EC97A0" w14:textId="77777777" w:rsidR="006F07BE" w:rsidRPr="006F07BE" w:rsidRDefault="006F07BE" w:rsidP="006F07BE">
      <w:pPr>
        <w:numPr>
          <w:ilvl w:val="0"/>
          <w:numId w:val="37"/>
        </w:numPr>
        <w:jc w:val="both"/>
      </w:pPr>
      <w:r w:rsidRPr="006F07BE">
        <w:t xml:space="preserve">For </w:t>
      </w:r>
      <w:r w:rsidRPr="006F07BE">
        <w:rPr>
          <w:b/>
          <w:bCs/>
        </w:rPr>
        <w:t>SLAM</w:t>
      </w:r>
      <w:r w:rsidRPr="006F07BE">
        <w:t xml:space="preserve"> or </w:t>
      </w:r>
      <w:r w:rsidRPr="006F07BE">
        <w:rPr>
          <w:b/>
          <w:bCs/>
        </w:rPr>
        <w:t>visual odometry</w:t>
      </w:r>
      <w:r w:rsidRPr="006F07BE">
        <w:t xml:space="preserve"> tasks, sequences of images, along with GPS and IMU data, are selected to help models estimate the vehicle’s trajectory and surroundings.</w:t>
      </w:r>
    </w:p>
    <w:p w14:paraId="1C81CB70" w14:textId="66F1FAD1" w:rsidR="006F07BE" w:rsidRDefault="006F07BE" w:rsidP="006F07BE">
      <w:pPr>
        <w:jc w:val="both"/>
      </w:pPr>
      <w:r w:rsidRPr="006F07BE">
        <w:rPr>
          <w:b/>
          <w:bCs/>
        </w:rPr>
        <w:t>Filtering and Segmentation</w:t>
      </w:r>
      <w:r w:rsidRPr="006F07BE">
        <w:t>: If the task focuses on specific scenarios (e.g., urban vs. rural settings), the data may be filtered to include only relevant subsets. For instance, researchers working on urban navigation might choose images with dense traffic or complex urban environments.</w:t>
      </w:r>
    </w:p>
    <w:p w14:paraId="0B4635ED" w14:textId="3E15CAD6" w:rsidR="006F07BE" w:rsidRDefault="006F07BE" w:rsidP="006F07BE">
      <w:pPr>
        <w:jc w:val="both"/>
      </w:pPr>
      <w:r>
        <w:t>5.1.2 DATA SPLIT</w:t>
      </w:r>
    </w:p>
    <w:p w14:paraId="71A143A2" w14:textId="4AACF873" w:rsidR="006F07BE" w:rsidRPr="007A3286" w:rsidRDefault="006F07BE" w:rsidP="007A3286">
      <w:pPr>
        <w:numPr>
          <w:ilvl w:val="0"/>
          <w:numId w:val="38"/>
        </w:numPr>
        <w:jc w:val="both"/>
      </w:pPr>
      <w:r w:rsidRPr="007A3286">
        <w:rPr>
          <w:b/>
          <w:bCs/>
        </w:rPr>
        <w:lastRenderedPageBreak/>
        <w:t>Pre-Defined Splits:</w:t>
      </w:r>
      <w:r w:rsidRPr="007A3286">
        <w:t xml:space="preserve"> The KITTI dataset provides predefined training and testing splits for each task to ensure consistent evaluation across models.</w:t>
      </w:r>
    </w:p>
    <w:p w14:paraId="52AC9297" w14:textId="7316DD90" w:rsidR="006F07BE" w:rsidRPr="007A3286" w:rsidRDefault="006F07BE" w:rsidP="007A3286">
      <w:pPr>
        <w:numPr>
          <w:ilvl w:val="0"/>
          <w:numId w:val="38"/>
        </w:numPr>
        <w:jc w:val="both"/>
      </w:pPr>
      <w:r w:rsidRPr="007A3286">
        <w:rPr>
          <w:b/>
          <w:bCs/>
        </w:rPr>
        <w:t>Custom Splits for Validation:</w:t>
      </w:r>
      <w:r w:rsidRPr="007A3286">
        <w:t xml:space="preserve"> In many cases, researchers further divide the training set into a training subset and a validation subset. For example, an 80-20 split of the training data is often used to create a validation set for tuning model parameters, preventing overfitting and ensuring generalizability.</w:t>
      </w:r>
    </w:p>
    <w:p w14:paraId="2FE4C6B1" w14:textId="1AC1B888" w:rsidR="006F07BE" w:rsidRPr="007A3286" w:rsidRDefault="006F07BE" w:rsidP="007A3286">
      <w:pPr>
        <w:numPr>
          <w:ilvl w:val="0"/>
          <w:numId w:val="38"/>
        </w:numPr>
        <w:jc w:val="both"/>
      </w:pPr>
      <w:r w:rsidRPr="007A3286">
        <w:rPr>
          <w:b/>
          <w:bCs/>
        </w:rPr>
        <w:t>Cross-Validation:</w:t>
      </w:r>
      <w:r w:rsidRPr="007A3286">
        <w:t xml:space="preserve"> Some tasks benefit from cross-validation, especially when data is limited. Cross-validation techniques, like k-fold validation, allow models to be evaluated on multiple subsets, improving robustness by averaging performance across different validation sets.</w:t>
      </w:r>
    </w:p>
    <w:p w14:paraId="2EA66591" w14:textId="4FE99A3F" w:rsidR="006F07BE" w:rsidRDefault="006F07BE" w:rsidP="006F07BE">
      <w:pPr>
        <w:jc w:val="both"/>
      </w:pPr>
      <w:r>
        <w:t>5.1.3 DATA AUGUMENTATION</w:t>
      </w:r>
    </w:p>
    <w:p w14:paraId="30F0EA75" w14:textId="77777777" w:rsidR="007A3286" w:rsidRPr="007A3286" w:rsidRDefault="007A3286" w:rsidP="007A3286">
      <w:pPr>
        <w:jc w:val="both"/>
      </w:pPr>
      <w:r w:rsidRPr="007A3286">
        <w:t>Data augmentation is applied to expand the effective size of the training dataset, which helps improve model generalization. Common augmentation techniques include:</w:t>
      </w:r>
    </w:p>
    <w:p w14:paraId="255F561C" w14:textId="77777777" w:rsidR="007A3286" w:rsidRPr="007A3286" w:rsidRDefault="007A3286" w:rsidP="007A3286">
      <w:pPr>
        <w:numPr>
          <w:ilvl w:val="0"/>
          <w:numId w:val="38"/>
        </w:numPr>
        <w:jc w:val="both"/>
      </w:pPr>
      <w:r w:rsidRPr="007A3286">
        <w:rPr>
          <w:b/>
          <w:bCs/>
        </w:rPr>
        <w:t>Random Cropping</w:t>
      </w:r>
      <w:r w:rsidRPr="007A3286">
        <w:t>: Crops are applied randomly to simulate partial views of objects or scenes, helping models generalize across different scales and viewpoints.</w:t>
      </w:r>
    </w:p>
    <w:p w14:paraId="55772E36" w14:textId="77777777" w:rsidR="007A3286" w:rsidRPr="007A3286" w:rsidRDefault="007A3286" w:rsidP="007A3286">
      <w:pPr>
        <w:numPr>
          <w:ilvl w:val="0"/>
          <w:numId w:val="38"/>
        </w:numPr>
        <w:jc w:val="both"/>
      </w:pPr>
      <w:r w:rsidRPr="007A3286">
        <w:rPr>
          <w:b/>
          <w:bCs/>
        </w:rPr>
        <w:t>Flipping</w:t>
      </w:r>
      <w:r w:rsidRPr="007A3286">
        <w:t>: Horizontal flipping is frequently used, especially for images, to make models invariant to left-right orientation, which can be useful in scenarios with symmetric features.</w:t>
      </w:r>
    </w:p>
    <w:p w14:paraId="5834B6BE" w14:textId="77777777" w:rsidR="007A3286" w:rsidRPr="007A3286" w:rsidRDefault="007A3286" w:rsidP="007A3286">
      <w:pPr>
        <w:numPr>
          <w:ilvl w:val="0"/>
          <w:numId w:val="38"/>
        </w:numPr>
        <w:jc w:val="both"/>
      </w:pPr>
      <w:r w:rsidRPr="007A3286">
        <w:rPr>
          <w:b/>
          <w:bCs/>
        </w:rPr>
        <w:t>Scaling</w:t>
      </w:r>
      <w:r w:rsidRPr="007A3286">
        <w:t>: Scaling the images up or down can help models learn to detect objects at various distances.</w:t>
      </w:r>
    </w:p>
    <w:p w14:paraId="79536ACA" w14:textId="77777777" w:rsidR="007A3286" w:rsidRPr="007A3286" w:rsidRDefault="007A3286" w:rsidP="007A3286">
      <w:pPr>
        <w:numPr>
          <w:ilvl w:val="0"/>
          <w:numId w:val="38"/>
        </w:numPr>
        <w:jc w:val="both"/>
      </w:pPr>
      <w:proofErr w:type="spellStart"/>
      <w:r w:rsidRPr="007A3286">
        <w:rPr>
          <w:b/>
          <w:bCs/>
        </w:rPr>
        <w:t>Color</w:t>
      </w:r>
      <w:proofErr w:type="spellEnd"/>
      <w:r w:rsidRPr="007A3286">
        <w:rPr>
          <w:b/>
          <w:bCs/>
        </w:rPr>
        <w:t xml:space="preserve"> Jittering</w:t>
      </w:r>
      <w:r w:rsidRPr="007A3286">
        <w:t>: Adjusting the brightness, contrast, saturation, or hue can simulate variations in lighting conditions, making the model robust to different environments.</w:t>
      </w:r>
    </w:p>
    <w:p w14:paraId="1034CA70" w14:textId="77777777" w:rsidR="007A3286" w:rsidRPr="007A3286" w:rsidRDefault="007A3286" w:rsidP="007A3286">
      <w:pPr>
        <w:numPr>
          <w:ilvl w:val="0"/>
          <w:numId w:val="38"/>
        </w:numPr>
        <w:jc w:val="both"/>
      </w:pPr>
      <w:r w:rsidRPr="007A3286">
        <w:rPr>
          <w:b/>
          <w:bCs/>
        </w:rPr>
        <w:t>Gaussian Noise</w:t>
      </w:r>
      <w:r w:rsidRPr="007A3286">
        <w:t>: Adding random noise, especially to LiDAR point clouds, can make models more resilient to sensor noise, which is common in real-world autonomous driving scenarios.</w:t>
      </w:r>
    </w:p>
    <w:p w14:paraId="5D761070" w14:textId="3B048DDC" w:rsidR="006F07BE" w:rsidRDefault="007A3286" w:rsidP="002F1467">
      <w:pPr>
        <w:pStyle w:val="Heading2"/>
      </w:pPr>
      <w:bookmarkStart w:id="25" w:name="_Toc182002816"/>
      <w:r w:rsidRPr="007A3286">
        <w:t>PREPROCESSING</w:t>
      </w:r>
      <w:bookmarkEnd w:id="25"/>
    </w:p>
    <w:p w14:paraId="201645C0" w14:textId="2543BD1C" w:rsidR="007A3286" w:rsidRDefault="007A3286" w:rsidP="006F07BE">
      <w:pPr>
        <w:jc w:val="both"/>
      </w:pPr>
      <w:r w:rsidRPr="007A3286">
        <w:t>Preprocessing is essential for ensuring that the data is in the correct format and ready for model training. This stage includes calibration, alignment, parsing, and normalization.</w:t>
      </w:r>
    </w:p>
    <w:p w14:paraId="65081517" w14:textId="712E8E8B" w:rsidR="007A3286" w:rsidRDefault="007A3286" w:rsidP="006F07BE">
      <w:pPr>
        <w:jc w:val="both"/>
      </w:pPr>
      <w:r>
        <w:t>5.2.1 CALIBERATION AND RECTIFICATION</w:t>
      </w:r>
    </w:p>
    <w:p w14:paraId="3D640563" w14:textId="7242E974" w:rsidR="007A3286" w:rsidRPr="007A3286" w:rsidRDefault="007A3286" w:rsidP="007A3286">
      <w:pPr>
        <w:numPr>
          <w:ilvl w:val="0"/>
          <w:numId w:val="39"/>
        </w:numPr>
        <w:jc w:val="both"/>
      </w:pPr>
      <w:r w:rsidRPr="007A3286">
        <w:rPr>
          <w:b/>
          <w:bCs/>
        </w:rPr>
        <w:t>Intrinsic and Extrinsic Calibration</w:t>
      </w:r>
      <w:r w:rsidRPr="007A3286">
        <w:t>: KITTI provides intrinsic (camera-specific) and extrinsic (relative to other sensors) calibration parameters for each camera and the LiDAR sensor. These parameters correct lens distortion and align the stereo images, enabling accurate depth estimation from disparity maps.</w:t>
      </w:r>
    </w:p>
    <w:p w14:paraId="412F84A0" w14:textId="784B9D35" w:rsidR="007A3286" w:rsidRPr="007A3286" w:rsidRDefault="007A3286" w:rsidP="007A3286">
      <w:pPr>
        <w:numPr>
          <w:ilvl w:val="0"/>
          <w:numId w:val="39"/>
        </w:numPr>
        <w:jc w:val="both"/>
      </w:pPr>
      <w:r w:rsidRPr="007A3286">
        <w:rPr>
          <w:b/>
          <w:bCs/>
        </w:rPr>
        <w:lastRenderedPageBreak/>
        <w:t>Rectification of Stereo Images</w:t>
      </w:r>
      <w:r w:rsidRPr="007A3286">
        <w:t>: Rectification aligns the left and right images so that corresponding points in both images appear on the same horizontal line. This is crucial for stereo vision, as it allows disparity to be calculated along the horizontal axis.</w:t>
      </w:r>
    </w:p>
    <w:p w14:paraId="2B1C1D77" w14:textId="1E94783D" w:rsidR="007A3286" w:rsidRPr="007A3286" w:rsidRDefault="007A3286" w:rsidP="007A3286">
      <w:pPr>
        <w:numPr>
          <w:ilvl w:val="0"/>
          <w:numId w:val="39"/>
        </w:numPr>
        <w:jc w:val="both"/>
      </w:pPr>
      <w:r w:rsidRPr="007A3286">
        <w:rPr>
          <w:b/>
          <w:bCs/>
        </w:rPr>
        <w:t>LiDAR and Camera Alignment</w:t>
      </w:r>
      <w:r w:rsidRPr="007A3286">
        <w:t>: For tasks combining LiDAR and image data, the LiDAR point clouds are aligned with the camera frame using calibration data. This alignment is important for multi-sensor fusion, allowing the model to merge information from both 2D images and 3D point clouds.</w:t>
      </w:r>
    </w:p>
    <w:p w14:paraId="5AA96989" w14:textId="52F5B1C5" w:rsidR="007A3286" w:rsidRDefault="007A3286" w:rsidP="007A3286">
      <w:pPr>
        <w:jc w:val="both"/>
      </w:pPr>
      <w:r>
        <w:t>5.2.2 ANNOTATION PARSING</w:t>
      </w:r>
    </w:p>
    <w:p w14:paraId="76BFBB1D" w14:textId="77777777" w:rsidR="007A3286" w:rsidRPr="007A3286" w:rsidRDefault="007A3286" w:rsidP="007A3286">
      <w:pPr>
        <w:jc w:val="both"/>
      </w:pPr>
      <w:r w:rsidRPr="007A3286">
        <w:t>For tasks that involve object detection or tracking, KITTI provides annotation files with bounding box coordinates, object classes, and occlusion/truncation information. Parsing these files is necessary to extract and organize the annotations:</w:t>
      </w:r>
    </w:p>
    <w:p w14:paraId="347A39A7" w14:textId="77777777" w:rsidR="007A3286" w:rsidRPr="007A3286" w:rsidRDefault="007A3286" w:rsidP="007A3286">
      <w:pPr>
        <w:numPr>
          <w:ilvl w:val="0"/>
          <w:numId w:val="39"/>
        </w:numPr>
        <w:jc w:val="both"/>
      </w:pPr>
      <w:r w:rsidRPr="007A3286">
        <w:rPr>
          <w:b/>
          <w:bCs/>
        </w:rPr>
        <w:t>2D and 3D Bounding Boxes</w:t>
      </w:r>
      <w:r w:rsidRPr="007A3286">
        <w:t>: For 2D detection, bounding box coordinates are extracted for each object. For 3D detection, additional dimensions (height, width, length) and rotation angles are parsed.</w:t>
      </w:r>
    </w:p>
    <w:p w14:paraId="500287B8" w14:textId="77777777" w:rsidR="007A3286" w:rsidRPr="007A3286" w:rsidRDefault="007A3286" w:rsidP="007A3286">
      <w:pPr>
        <w:numPr>
          <w:ilvl w:val="0"/>
          <w:numId w:val="39"/>
        </w:numPr>
        <w:jc w:val="both"/>
      </w:pPr>
      <w:r w:rsidRPr="007A3286">
        <w:rPr>
          <w:b/>
          <w:bCs/>
        </w:rPr>
        <w:t>Object Labels</w:t>
      </w:r>
      <w:r w:rsidRPr="007A3286">
        <w:t>: Classes like cars, pedestrians, and cyclists are parsed from annotations to train object-specific detection models.</w:t>
      </w:r>
    </w:p>
    <w:p w14:paraId="0C1D85B3" w14:textId="77777777" w:rsidR="007A3286" w:rsidRPr="007A3286" w:rsidRDefault="007A3286" w:rsidP="007A3286">
      <w:pPr>
        <w:numPr>
          <w:ilvl w:val="0"/>
          <w:numId w:val="39"/>
        </w:numPr>
        <w:jc w:val="both"/>
      </w:pPr>
      <w:r w:rsidRPr="007A3286">
        <w:rPr>
          <w:b/>
          <w:bCs/>
        </w:rPr>
        <w:t>Occlusion and Truncation Information</w:t>
      </w:r>
      <w:r w:rsidRPr="007A3286">
        <w:t>: This data indicates how much of an object is obscured or cut off by the image border, helping models account for partially visible objects.</w:t>
      </w:r>
    </w:p>
    <w:p w14:paraId="5C3DC046" w14:textId="4B64F9C6" w:rsidR="007A3286" w:rsidRDefault="007A3286" w:rsidP="007A3286">
      <w:pPr>
        <w:jc w:val="both"/>
      </w:pPr>
      <w:r>
        <w:t>5.2.3 DATA NORMALIZATION</w:t>
      </w:r>
    </w:p>
    <w:p w14:paraId="70DD9139" w14:textId="77777777" w:rsidR="007A3286" w:rsidRPr="007A3286" w:rsidRDefault="007A3286" w:rsidP="007A3286">
      <w:pPr>
        <w:numPr>
          <w:ilvl w:val="0"/>
          <w:numId w:val="40"/>
        </w:numPr>
        <w:jc w:val="both"/>
      </w:pPr>
      <w:r w:rsidRPr="007A3286">
        <w:rPr>
          <w:b/>
          <w:bCs/>
        </w:rPr>
        <w:t>Image Normalization</w:t>
      </w:r>
      <w:r w:rsidRPr="007A3286">
        <w:t>: Pixel values are typically scaled to a specific range, such as [0, 1] or standardized to zero mean and unit variance. This improves convergence speed during training.</w:t>
      </w:r>
    </w:p>
    <w:p w14:paraId="303A5F11" w14:textId="2721B42B" w:rsidR="007A3286" w:rsidRDefault="007A3286" w:rsidP="007A3286">
      <w:pPr>
        <w:numPr>
          <w:ilvl w:val="0"/>
          <w:numId w:val="40"/>
        </w:numPr>
        <w:jc w:val="both"/>
      </w:pPr>
      <w:r w:rsidRPr="007A3286">
        <w:rPr>
          <w:b/>
          <w:bCs/>
        </w:rPr>
        <w:t>Point Cloud Normalization</w:t>
      </w:r>
      <w:r w:rsidRPr="007A3286">
        <w:t>: For 3D data, point clouds may be normalized through transformations like scaling and translation to fit within a consistent range. Normalized point clouds make it easier for models to generalize across scenes with varying distances and scales.</w:t>
      </w:r>
    </w:p>
    <w:p w14:paraId="33A8EA0B" w14:textId="4820B65D" w:rsidR="007A3286" w:rsidRPr="00B646A9" w:rsidRDefault="007A3286" w:rsidP="002F1467">
      <w:pPr>
        <w:pStyle w:val="Heading2"/>
      </w:pPr>
      <w:bookmarkStart w:id="26" w:name="_Toc182002817"/>
      <w:r w:rsidRPr="00B646A9">
        <w:t>MODEL DESIGN</w:t>
      </w:r>
      <w:bookmarkEnd w:id="26"/>
      <w:r w:rsidRPr="00B646A9">
        <w:t xml:space="preserve"> </w:t>
      </w:r>
    </w:p>
    <w:p w14:paraId="70CEFFFD" w14:textId="61C83DFA" w:rsidR="007A3286" w:rsidRDefault="007A3286" w:rsidP="007A3286">
      <w:pPr>
        <w:jc w:val="both"/>
      </w:pPr>
      <w:r w:rsidRPr="007A3286">
        <w:t>Based on the specific task, researchers select or design model architectures tailored to process the KITTI dataset effectively. Below are the common architectures used for different tasks.</w:t>
      </w:r>
    </w:p>
    <w:p w14:paraId="7A32E520" w14:textId="300292D3" w:rsidR="00B646A9" w:rsidRDefault="00B646A9" w:rsidP="007A3286">
      <w:pPr>
        <w:jc w:val="both"/>
      </w:pPr>
      <w:r>
        <w:t>5.3.1 STEREO VISION AND DEPTH ESTIMATION</w:t>
      </w:r>
    </w:p>
    <w:p w14:paraId="683D9FF3" w14:textId="775DDB27" w:rsidR="00B646A9" w:rsidRPr="00B646A9" w:rsidRDefault="00B646A9" w:rsidP="00B646A9">
      <w:pPr>
        <w:numPr>
          <w:ilvl w:val="0"/>
          <w:numId w:val="40"/>
        </w:numPr>
        <w:jc w:val="both"/>
      </w:pPr>
      <w:r w:rsidRPr="00B646A9">
        <w:rPr>
          <w:b/>
          <w:bCs/>
        </w:rPr>
        <w:t>Convolutional Neural Networks (CNNs):</w:t>
      </w:r>
      <w:r w:rsidRPr="00B646A9">
        <w:t xml:space="preserve"> CNNs are often used for image processing tasks like monocular depth estimation, taking single images as input to predict depth maps.</w:t>
      </w:r>
    </w:p>
    <w:p w14:paraId="1F2E143B" w14:textId="38F0F37F" w:rsidR="00B646A9" w:rsidRPr="00B646A9" w:rsidRDefault="00B646A9" w:rsidP="00B646A9">
      <w:pPr>
        <w:numPr>
          <w:ilvl w:val="0"/>
          <w:numId w:val="40"/>
        </w:numPr>
        <w:jc w:val="both"/>
      </w:pPr>
      <w:r w:rsidRPr="00B646A9">
        <w:rPr>
          <w:b/>
          <w:bCs/>
        </w:rPr>
        <w:lastRenderedPageBreak/>
        <w:t>U-Net and Hourglass Networks:</w:t>
      </w:r>
      <w:r w:rsidRPr="00B646A9">
        <w:t xml:space="preserve"> These architectures are popular for dense prediction tasks, such as disparity and depth estimation. They are designed to capture both low-level and high-level features, making them suitable for pixel-wise predictions.</w:t>
      </w:r>
    </w:p>
    <w:p w14:paraId="050E7554" w14:textId="4557578A" w:rsidR="005114DD" w:rsidRDefault="00B646A9" w:rsidP="005114DD">
      <w:pPr>
        <w:numPr>
          <w:ilvl w:val="0"/>
          <w:numId w:val="40"/>
        </w:numPr>
        <w:jc w:val="both"/>
      </w:pPr>
      <w:r w:rsidRPr="00B646A9">
        <w:rPr>
          <w:b/>
          <w:bCs/>
        </w:rPr>
        <w:t>Cost Volume Networks:</w:t>
      </w:r>
      <w:r w:rsidRPr="00B646A9">
        <w:t xml:space="preserve"> For stereo depth estimation, networks may use a "cost volume" to compare features across the left and right images, identifying corresponding points for depth calculation.</w:t>
      </w:r>
    </w:p>
    <w:p w14:paraId="43EE1683" w14:textId="7533B929" w:rsidR="005114DD" w:rsidRDefault="005114DD" w:rsidP="005114DD">
      <w:pPr>
        <w:ind w:left="360"/>
        <w:jc w:val="both"/>
      </w:pPr>
      <w:r w:rsidRPr="005114DD">
        <w:rPr>
          <w:noProof/>
        </w:rPr>
        <w:drawing>
          <wp:inline distT="0" distB="0" distL="0" distR="0" wp14:anchorId="5C5360FD" wp14:editId="2E0F9CEA">
            <wp:extent cx="5274310" cy="2117090"/>
            <wp:effectExtent l="0" t="0" r="2540" b="0"/>
            <wp:docPr id="1701086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86688" name=""/>
                    <pic:cNvPicPr/>
                  </pic:nvPicPr>
                  <pic:blipFill>
                    <a:blip r:embed="rId18"/>
                    <a:stretch>
                      <a:fillRect/>
                    </a:stretch>
                  </pic:blipFill>
                  <pic:spPr>
                    <a:xfrm>
                      <a:off x="0" y="0"/>
                      <a:ext cx="5274310" cy="2117090"/>
                    </a:xfrm>
                    <a:prstGeom prst="rect">
                      <a:avLst/>
                    </a:prstGeom>
                  </pic:spPr>
                </pic:pic>
              </a:graphicData>
            </a:graphic>
          </wp:inline>
        </w:drawing>
      </w:r>
    </w:p>
    <w:p w14:paraId="27CB2D8A" w14:textId="451DE263" w:rsidR="005114DD" w:rsidRDefault="005114DD" w:rsidP="005114DD">
      <w:pPr>
        <w:ind w:left="360"/>
        <w:jc w:val="both"/>
      </w:pPr>
      <w:r w:rsidRPr="003E5F39">
        <w:rPr>
          <w:sz w:val="20"/>
          <w:szCs w:val="20"/>
        </w:rPr>
        <w:t xml:space="preserve">Figure </w:t>
      </w:r>
      <w:r w:rsidR="009F4124" w:rsidRPr="003E5F39">
        <w:rPr>
          <w:sz w:val="20"/>
          <w:szCs w:val="20"/>
        </w:rPr>
        <w:t>9</w:t>
      </w:r>
      <w:r w:rsidRPr="003E5F39">
        <w:rPr>
          <w:sz w:val="20"/>
          <w:szCs w:val="20"/>
        </w:rPr>
        <w:t>- image/target/prediction for the first epoch</w:t>
      </w:r>
    </w:p>
    <w:p w14:paraId="2DDED5EA" w14:textId="12A34AE6" w:rsidR="005114DD" w:rsidRDefault="005114DD" w:rsidP="005114DD">
      <w:pPr>
        <w:ind w:left="360"/>
        <w:jc w:val="both"/>
      </w:pPr>
      <w:r w:rsidRPr="005114DD">
        <w:rPr>
          <w:noProof/>
        </w:rPr>
        <w:drawing>
          <wp:inline distT="0" distB="0" distL="0" distR="0" wp14:anchorId="1D7D0AA3" wp14:editId="565A8867">
            <wp:extent cx="5274310" cy="2117090"/>
            <wp:effectExtent l="0" t="0" r="2540" b="0"/>
            <wp:docPr id="126885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51368" name=""/>
                    <pic:cNvPicPr/>
                  </pic:nvPicPr>
                  <pic:blipFill>
                    <a:blip r:embed="rId19"/>
                    <a:stretch>
                      <a:fillRect/>
                    </a:stretch>
                  </pic:blipFill>
                  <pic:spPr>
                    <a:xfrm>
                      <a:off x="0" y="0"/>
                      <a:ext cx="5274310" cy="2117090"/>
                    </a:xfrm>
                    <a:prstGeom prst="rect">
                      <a:avLst/>
                    </a:prstGeom>
                  </pic:spPr>
                </pic:pic>
              </a:graphicData>
            </a:graphic>
          </wp:inline>
        </w:drawing>
      </w:r>
    </w:p>
    <w:p w14:paraId="46421986" w14:textId="6F289EE6" w:rsidR="005114DD" w:rsidRPr="008D4009" w:rsidRDefault="005114DD" w:rsidP="005114DD">
      <w:pPr>
        <w:ind w:left="360"/>
        <w:jc w:val="both"/>
        <w:rPr>
          <w:sz w:val="20"/>
          <w:szCs w:val="20"/>
        </w:rPr>
      </w:pPr>
      <w:r w:rsidRPr="008D4009">
        <w:rPr>
          <w:sz w:val="20"/>
          <w:szCs w:val="20"/>
        </w:rPr>
        <w:t xml:space="preserve">Figure </w:t>
      </w:r>
      <w:r w:rsidR="009F4124" w:rsidRPr="008D4009">
        <w:rPr>
          <w:sz w:val="20"/>
          <w:szCs w:val="20"/>
        </w:rPr>
        <w:t>10</w:t>
      </w:r>
      <w:r w:rsidRPr="008D4009">
        <w:rPr>
          <w:sz w:val="20"/>
          <w:szCs w:val="20"/>
        </w:rPr>
        <w:t>- image/target/prediction for the best epoch</w:t>
      </w:r>
    </w:p>
    <w:p w14:paraId="0E278470" w14:textId="230FBA07" w:rsidR="00B646A9" w:rsidRPr="00B646A9" w:rsidRDefault="00B646A9" w:rsidP="00B646A9">
      <w:pPr>
        <w:jc w:val="both"/>
      </w:pPr>
      <w:r w:rsidRPr="00B646A9">
        <w:t>5.3.2 2D AND 3D OBJECT DETECTION</w:t>
      </w:r>
    </w:p>
    <w:p w14:paraId="638CE74C" w14:textId="41A7CD9F" w:rsidR="00B646A9" w:rsidRPr="00B646A9" w:rsidRDefault="00B646A9" w:rsidP="00B646A9">
      <w:pPr>
        <w:numPr>
          <w:ilvl w:val="0"/>
          <w:numId w:val="40"/>
        </w:numPr>
        <w:jc w:val="both"/>
      </w:pPr>
      <w:r w:rsidRPr="00B646A9">
        <w:rPr>
          <w:b/>
          <w:bCs/>
        </w:rPr>
        <w:t>YOLO and Faster R-CNN:</w:t>
      </w:r>
      <w:r w:rsidRPr="00B646A9">
        <w:t xml:space="preserve"> These architectures are used for 2D detection tasks, with YOLO known for speed and Faster R-CNN for accuracy. They process 2D images to predict bounding boxes and class labels.</w:t>
      </w:r>
    </w:p>
    <w:p w14:paraId="7285AC54" w14:textId="2E69B1D0" w:rsidR="00B646A9" w:rsidRDefault="00B646A9" w:rsidP="00B646A9">
      <w:pPr>
        <w:numPr>
          <w:ilvl w:val="0"/>
          <w:numId w:val="40"/>
        </w:numPr>
        <w:jc w:val="both"/>
      </w:pPr>
      <w:proofErr w:type="spellStart"/>
      <w:r w:rsidRPr="00B646A9">
        <w:rPr>
          <w:b/>
          <w:bCs/>
        </w:rPr>
        <w:t>VoxelNet</w:t>
      </w:r>
      <w:proofErr w:type="spellEnd"/>
      <w:r w:rsidRPr="00B646A9">
        <w:rPr>
          <w:b/>
          <w:bCs/>
        </w:rPr>
        <w:t xml:space="preserve">, </w:t>
      </w:r>
      <w:proofErr w:type="spellStart"/>
      <w:r w:rsidRPr="00B646A9">
        <w:rPr>
          <w:b/>
          <w:bCs/>
        </w:rPr>
        <w:t>PointPillars</w:t>
      </w:r>
      <w:proofErr w:type="spellEnd"/>
      <w:r w:rsidRPr="00B646A9">
        <w:rPr>
          <w:b/>
          <w:bCs/>
        </w:rPr>
        <w:t>, and 3D SSD:</w:t>
      </w:r>
      <w:r w:rsidRPr="00B646A9">
        <w:t xml:space="preserve"> For 3D object detection, these architectures process point clouds directly. </w:t>
      </w:r>
      <w:proofErr w:type="spellStart"/>
      <w:r w:rsidRPr="00B646A9">
        <w:t>VoxelNet</w:t>
      </w:r>
      <w:proofErr w:type="spellEnd"/>
      <w:r w:rsidRPr="00B646A9">
        <w:t xml:space="preserve"> and </w:t>
      </w:r>
      <w:proofErr w:type="spellStart"/>
      <w:r w:rsidRPr="00B646A9">
        <w:t>PointPillars</w:t>
      </w:r>
      <w:proofErr w:type="spellEnd"/>
      <w:r w:rsidRPr="00B646A9">
        <w:t xml:space="preserve"> convert point clouds into grid representations, while 3D SSD operates on raw points, generating 3D bounding boxes for each detected object.</w:t>
      </w:r>
    </w:p>
    <w:p w14:paraId="595C5773" w14:textId="3D24128E" w:rsidR="00B646A9" w:rsidRDefault="00B646A9" w:rsidP="00B646A9">
      <w:pPr>
        <w:jc w:val="both"/>
      </w:pPr>
      <w:r>
        <w:t>5.3.3 VISUAL ODOMETRY AND SLAM</w:t>
      </w:r>
    </w:p>
    <w:p w14:paraId="7C9DFB21" w14:textId="70D7D5C4" w:rsidR="00B646A9" w:rsidRPr="00B646A9" w:rsidRDefault="00B646A9" w:rsidP="00B646A9">
      <w:pPr>
        <w:jc w:val="both"/>
      </w:pPr>
      <w:r w:rsidRPr="00B646A9">
        <w:rPr>
          <w:b/>
          <w:bCs/>
        </w:rPr>
        <w:lastRenderedPageBreak/>
        <w:t>Recurrent Neural Networks (RNNs)</w:t>
      </w:r>
      <w:r w:rsidRPr="00B646A9">
        <w:t>: RNNs are used in visual odometry tasks for sequential data processing, capturing temporal information to predict vehicle motion.</w:t>
      </w:r>
    </w:p>
    <w:p w14:paraId="53B8131A" w14:textId="71510A6B" w:rsidR="00B646A9" w:rsidRPr="00B646A9" w:rsidRDefault="00B646A9" w:rsidP="00B646A9">
      <w:pPr>
        <w:jc w:val="both"/>
      </w:pPr>
      <w:r w:rsidRPr="00B646A9">
        <w:rPr>
          <w:b/>
          <w:bCs/>
        </w:rPr>
        <w:t>CNNs with Bundle Adjustment</w:t>
      </w:r>
      <w:r w:rsidRPr="00B646A9">
        <w:t>: CNNs are combined with optimization techniques like bundle adjustment to estimate motion by refining multi-frame depth maps.</w:t>
      </w:r>
    </w:p>
    <w:p w14:paraId="17D74857" w14:textId="55304816" w:rsidR="00B646A9" w:rsidRDefault="00B646A9" w:rsidP="00B646A9">
      <w:pPr>
        <w:jc w:val="both"/>
      </w:pPr>
      <w:proofErr w:type="spellStart"/>
      <w:r w:rsidRPr="00B646A9">
        <w:rPr>
          <w:b/>
          <w:bCs/>
        </w:rPr>
        <w:t>DeepVO</w:t>
      </w:r>
      <w:proofErr w:type="spellEnd"/>
      <w:r w:rsidRPr="00B646A9">
        <w:rPr>
          <w:b/>
          <w:bCs/>
        </w:rPr>
        <w:t xml:space="preserve"> and </w:t>
      </w:r>
      <w:proofErr w:type="spellStart"/>
      <w:r w:rsidRPr="00B646A9">
        <w:rPr>
          <w:b/>
          <w:bCs/>
        </w:rPr>
        <w:t>PoseNet</w:t>
      </w:r>
      <w:proofErr w:type="spellEnd"/>
      <w:r w:rsidRPr="00B646A9">
        <w:t>: These architectures are commonly used for end-to-end visual odometry, where images are input to directly estimate the vehicle’s trajectory.</w:t>
      </w:r>
    </w:p>
    <w:p w14:paraId="14739A3F" w14:textId="03920C73" w:rsidR="00B646A9" w:rsidRDefault="00B646A9" w:rsidP="00B646A9">
      <w:pPr>
        <w:jc w:val="both"/>
      </w:pPr>
      <w:r>
        <w:t>5.3.4 SENSORY FUSION</w:t>
      </w:r>
    </w:p>
    <w:p w14:paraId="0BED9690" w14:textId="77777777" w:rsidR="00B646A9" w:rsidRPr="00B646A9" w:rsidRDefault="00B646A9" w:rsidP="00B646A9">
      <w:pPr>
        <w:jc w:val="both"/>
      </w:pPr>
      <w:r w:rsidRPr="00B646A9">
        <w:t>In sensor fusion, data from multiple sensors is combined to enhance perception:</w:t>
      </w:r>
    </w:p>
    <w:p w14:paraId="34B5BE26" w14:textId="77777777" w:rsidR="00B646A9" w:rsidRPr="00B646A9" w:rsidRDefault="00B646A9" w:rsidP="00B646A9">
      <w:pPr>
        <w:numPr>
          <w:ilvl w:val="0"/>
          <w:numId w:val="43"/>
        </w:numPr>
        <w:jc w:val="both"/>
      </w:pPr>
      <w:r w:rsidRPr="00B646A9">
        <w:rPr>
          <w:b/>
          <w:bCs/>
        </w:rPr>
        <w:t>Early Fusion</w:t>
      </w:r>
      <w:r w:rsidRPr="00B646A9">
        <w:t>: Involves combining raw sensor data (e.g., concatenating stereo images with point clouds) before inputting it to the model.</w:t>
      </w:r>
    </w:p>
    <w:p w14:paraId="3B4C753F" w14:textId="77777777" w:rsidR="00B646A9" w:rsidRDefault="00B646A9" w:rsidP="00B646A9">
      <w:pPr>
        <w:numPr>
          <w:ilvl w:val="0"/>
          <w:numId w:val="43"/>
        </w:numPr>
        <w:jc w:val="both"/>
      </w:pPr>
      <w:r w:rsidRPr="00B646A9">
        <w:rPr>
          <w:b/>
          <w:bCs/>
        </w:rPr>
        <w:t>Late Fusion</w:t>
      </w:r>
      <w:r w:rsidRPr="00B646A9">
        <w:t>: Features extracted from each sensor are fused at a later stage, such as merging depth and object detection features for a unified 3D scene representation.</w:t>
      </w:r>
    </w:p>
    <w:p w14:paraId="46E12B3B" w14:textId="36C90A4B" w:rsidR="00B646A9" w:rsidRPr="008C0EFC" w:rsidRDefault="00B646A9" w:rsidP="002F1467">
      <w:pPr>
        <w:pStyle w:val="Heading2"/>
      </w:pPr>
      <w:bookmarkStart w:id="27" w:name="_Toc182002818"/>
      <w:r w:rsidRPr="008C0EFC">
        <w:t>TRAINING AND HYPERPARAMETER TUNING</w:t>
      </w:r>
      <w:bookmarkEnd w:id="27"/>
    </w:p>
    <w:p w14:paraId="6A98417A" w14:textId="4FEE8A0B" w:rsidR="00B646A9" w:rsidRDefault="00B646A9" w:rsidP="00B646A9">
      <w:pPr>
        <w:jc w:val="both"/>
      </w:pPr>
      <w:r w:rsidRPr="00B646A9">
        <w:t>Training involves optimizing the model parameters to minimize errors, while hyperparameter tuning adjusts settings for optimal performance.</w:t>
      </w:r>
    </w:p>
    <w:p w14:paraId="400EC894" w14:textId="6DCB6346" w:rsidR="00B646A9" w:rsidRDefault="00B646A9" w:rsidP="00B646A9">
      <w:pPr>
        <w:jc w:val="both"/>
      </w:pPr>
      <w:r>
        <w:t>5.</w:t>
      </w:r>
      <w:r w:rsidR="00256480">
        <w:t>4</w:t>
      </w:r>
      <w:r>
        <w:t>.1 LOSS FUNCTION</w:t>
      </w:r>
    </w:p>
    <w:p w14:paraId="47B9EADA" w14:textId="1DE183BE" w:rsidR="00B646A9" w:rsidRPr="00B646A9" w:rsidRDefault="00B646A9" w:rsidP="00B646A9">
      <w:pPr>
        <w:jc w:val="both"/>
      </w:pPr>
      <w:r w:rsidRPr="00B646A9">
        <w:rPr>
          <w:b/>
          <w:bCs/>
        </w:rPr>
        <w:t>Depth Estimation</w:t>
      </w:r>
      <w:r w:rsidRPr="00B646A9">
        <w:t>: Common loss functions include mean squared error (MSE) and L1 loss, which measure the pixel-wise difference between predicted and ground-truth depth.</w:t>
      </w:r>
    </w:p>
    <w:p w14:paraId="42737A12" w14:textId="480FC906" w:rsidR="00B646A9" w:rsidRPr="00B646A9" w:rsidRDefault="00B646A9" w:rsidP="00B646A9">
      <w:pPr>
        <w:jc w:val="both"/>
      </w:pPr>
      <w:r w:rsidRPr="00B646A9">
        <w:rPr>
          <w:b/>
          <w:bCs/>
        </w:rPr>
        <w:t>Object Detection</w:t>
      </w:r>
      <w:r w:rsidRPr="00B646A9">
        <w:t>: Object detection loss functions often combine classification loss (e.g., cross-entropy for class prediction) and regression loss (e.g., smooth L1 for bounding box localization).</w:t>
      </w:r>
    </w:p>
    <w:p w14:paraId="310BE794" w14:textId="45FEEFEB" w:rsidR="00B646A9" w:rsidRDefault="00B646A9" w:rsidP="00B646A9">
      <w:pPr>
        <w:jc w:val="both"/>
      </w:pPr>
      <w:r w:rsidRPr="00B646A9">
        <w:rPr>
          <w:b/>
          <w:bCs/>
        </w:rPr>
        <w:t>Visual Odometry</w:t>
      </w:r>
      <w:r w:rsidRPr="00B646A9">
        <w:t>: Pose estimation loss, such as the Euclidean distance between predicted and ground-truth trajectories, is used to train visual odometry models.</w:t>
      </w:r>
    </w:p>
    <w:p w14:paraId="06864825" w14:textId="24715129" w:rsidR="00CA0F44" w:rsidRDefault="008C0EFC" w:rsidP="00B646A9">
      <w:pPr>
        <w:jc w:val="both"/>
      </w:pPr>
      <w:r>
        <w:t>5.</w:t>
      </w:r>
      <w:r w:rsidR="00256480">
        <w:t>4</w:t>
      </w:r>
      <w:r>
        <w:t>.2 OPTIMZATION</w:t>
      </w:r>
    </w:p>
    <w:p w14:paraId="4BB4DA8F" w14:textId="1BCA2BA1" w:rsidR="008C0EFC" w:rsidRPr="008C0EFC" w:rsidRDefault="008C0EFC" w:rsidP="008C0EFC">
      <w:pPr>
        <w:jc w:val="both"/>
      </w:pPr>
      <w:r w:rsidRPr="008C0EFC">
        <w:rPr>
          <w:b/>
          <w:bCs/>
        </w:rPr>
        <w:t>Gradient-Based Methods</w:t>
      </w:r>
      <w:r w:rsidRPr="008C0EFC">
        <w:t>: Optimizers like Stochastic Gradient Descent (SGD) and Adam are widely used. These methods iteratively adjust weights to minimize the loss function.</w:t>
      </w:r>
    </w:p>
    <w:p w14:paraId="7431852D" w14:textId="122DA4C2" w:rsidR="008C0EFC" w:rsidRPr="008C0EFC" w:rsidRDefault="008C0EFC" w:rsidP="008C0EFC">
      <w:pPr>
        <w:jc w:val="both"/>
      </w:pPr>
      <w:r w:rsidRPr="008C0EFC">
        <w:rPr>
          <w:b/>
          <w:bCs/>
        </w:rPr>
        <w:t>Learning Rate Scheduling</w:t>
      </w:r>
      <w:r w:rsidRPr="008C0EFC">
        <w:t>: Learning rate schedules reduce the learning rate during training, often improving convergence. Techniques like cosine annealing or exponential decay are common.</w:t>
      </w:r>
    </w:p>
    <w:p w14:paraId="7160D1FF" w14:textId="7520012C" w:rsidR="008C0EFC" w:rsidRPr="00B646A9" w:rsidRDefault="008C0EFC" w:rsidP="008C0EFC">
      <w:pPr>
        <w:jc w:val="both"/>
      </w:pPr>
      <w:r w:rsidRPr="008C0EFC">
        <w:rPr>
          <w:b/>
          <w:bCs/>
        </w:rPr>
        <w:t>Early Stopping</w:t>
      </w:r>
      <w:r w:rsidRPr="008C0EFC">
        <w:t>: Early stopping halts training when validation performance plateaus, preventing overfitting.</w:t>
      </w:r>
    </w:p>
    <w:p w14:paraId="79850D56" w14:textId="75DC903C" w:rsidR="00B646A9" w:rsidRDefault="008C0EFC" w:rsidP="00B646A9">
      <w:pPr>
        <w:jc w:val="both"/>
      </w:pPr>
      <w:r>
        <w:t>5.</w:t>
      </w:r>
      <w:r w:rsidR="00256480">
        <w:t>4</w:t>
      </w:r>
      <w:r>
        <w:t>.3 HYPERPARAMETER TUNING</w:t>
      </w:r>
    </w:p>
    <w:p w14:paraId="4FBD828D" w14:textId="61A7968C" w:rsidR="008C0EFC" w:rsidRDefault="008C0EFC" w:rsidP="008C0EFC">
      <w:pPr>
        <w:jc w:val="both"/>
      </w:pPr>
      <w:r w:rsidRPr="008C0EFC">
        <w:rPr>
          <w:b/>
          <w:bCs/>
        </w:rPr>
        <w:lastRenderedPageBreak/>
        <w:t>Grid Search</w:t>
      </w:r>
      <w:r w:rsidRPr="008C0EFC">
        <w:t>: Systematic exploration of hyperparameter combinations, such as batch size, learning rate, and regularization strength.</w:t>
      </w:r>
    </w:p>
    <w:p w14:paraId="0AE83124" w14:textId="08B1EBC7" w:rsidR="00432C2A" w:rsidRDefault="00432C2A" w:rsidP="008C0EFC">
      <w:pPr>
        <w:jc w:val="both"/>
      </w:pPr>
      <w:r w:rsidRPr="00432C2A">
        <w:rPr>
          <w:noProof/>
        </w:rPr>
        <w:drawing>
          <wp:inline distT="0" distB="0" distL="0" distR="0" wp14:anchorId="1B151946" wp14:editId="03DB1BB1">
            <wp:extent cx="5274310" cy="7978140"/>
            <wp:effectExtent l="0" t="0" r="2540" b="3810"/>
            <wp:docPr id="139477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0812" name=""/>
                    <pic:cNvPicPr/>
                  </pic:nvPicPr>
                  <pic:blipFill>
                    <a:blip r:embed="rId20"/>
                    <a:stretch>
                      <a:fillRect/>
                    </a:stretch>
                  </pic:blipFill>
                  <pic:spPr>
                    <a:xfrm>
                      <a:off x="0" y="0"/>
                      <a:ext cx="5274310" cy="7978140"/>
                    </a:xfrm>
                    <a:prstGeom prst="rect">
                      <a:avLst/>
                    </a:prstGeom>
                  </pic:spPr>
                </pic:pic>
              </a:graphicData>
            </a:graphic>
          </wp:inline>
        </w:drawing>
      </w:r>
    </w:p>
    <w:p w14:paraId="30DFA31F" w14:textId="0AEC00C7" w:rsidR="00432C2A" w:rsidRPr="008C0EFC" w:rsidRDefault="00432C2A" w:rsidP="008C0EFC">
      <w:pPr>
        <w:jc w:val="both"/>
      </w:pPr>
      <w:r>
        <w:t xml:space="preserve">Figure </w:t>
      </w:r>
      <w:r w:rsidR="008D4009">
        <w:t>11</w:t>
      </w:r>
      <w:r>
        <w:t>- Image/target/prediction of the first 10 images using the trained model</w:t>
      </w:r>
    </w:p>
    <w:p w14:paraId="69851ECC" w14:textId="55397570" w:rsidR="00432C2A" w:rsidRPr="00B646A9" w:rsidRDefault="008C0EFC" w:rsidP="008C0EFC">
      <w:pPr>
        <w:jc w:val="both"/>
      </w:pPr>
      <w:r w:rsidRPr="008C0EFC">
        <w:rPr>
          <w:b/>
          <w:bCs/>
        </w:rPr>
        <w:lastRenderedPageBreak/>
        <w:t>Bayesian Optimization</w:t>
      </w:r>
      <w:r w:rsidRPr="008C0EFC">
        <w:t>: Bayesian optimization can be more efficient, as it uses probabilistic models to explore the hyperparameter space effectively.</w:t>
      </w:r>
    </w:p>
    <w:p w14:paraId="05B735B1" w14:textId="5327D0FE" w:rsidR="007A3286" w:rsidRDefault="008C0EFC" w:rsidP="002F1467">
      <w:pPr>
        <w:pStyle w:val="Heading2"/>
      </w:pPr>
      <w:bookmarkStart w:id="28" w:name="_Toc182002819"/>
      <w:r>
        <w:t>EVALUATION</w:t>
      </w:r>
      <w:bookmarkEnd w:id="28"/>
    </w:p>
    <w:p w14:paraId="7E698DD0" w14:textId="34478571" w:rsidR="008C0EFC" w:rsidRPr="007A3286" w:rsidRDefault="008C0EFC" w:rsidP="007A3286">
      <w:pPr>
        <w:jc w:val="both"/>
      </w:pPr>
      <w:r w:rsidRPr="008C0EFC">
        <w:t>After training, the model’s performance is evaluated using metrics and benchmarks.</w:t>
      </w:r>
    </w:p>
    <w:p w14:paraId="4E68C9E2" w14:textId="6C10851A" w:rsidR="007A3286" w:rsidRDefault="008C0EFC" w:rsidP="007A3286">
      <w:pPr>
        <w:jc w:val="both"/>
      </w:pPr>
      <w:r>
        <w:t>5.</w:t>
      </w:r>
      <w:r w:rsidR="00256480">
        <w:t>5</w:t>
      </w:r>
      <w:r>
        <w:t>.1 METRICS</w:t>
      </w:r>
    </w:p>
    <w:p w14:paraId="5B154B24" w14:textId="2FBEA272" w:rsidR="008C0EFC" w:rsidRPr="008C0EFC" w:rsidRDefault="008C0EFC" w:rsidP="008C0EFC">
      <w:pPr>
        <w:jc w:val="both"/>
      </w:pPr>
      <w:r w:rsidRPr="008C0EFC">
        <w:rPr>
          <w:b/>
          <w:bCs/>
        </w:rPr>
        <w:t>2D Object Detection</w:t>
      </w:r>
      <w:r w:rsidRPr="008C0EFC">
        <w:t>: Mean Average Precision (</w:t>
      </w:r>
      <w:proofErr w:type="spellStart"/>
      <w:r w:rsidRPr="008C0EFC">
        <w:t>mAP</w:t>
      </w:r>
      <w:proofErr w:type="spellEnd"/>
      <w:r w:rsidRPr="008C0EFC">
        <w:t>) measures the average precision across all object classes and difficulty levels.</w:t>
      </w:r>
    </w:p>
    <w:p w14:paraId="5AF09BD0" w14:textId="019E2B0C" w:rsidR="008C0EFC" w:rsidRPr="008C0EFC" w:rsidRDefault="008C0EFC" w:rsidP="008C0EFC">
      <w:pPr>
        <w:jc w:val="both"/>
      </w:pPr>
      <w:r w:rsidRPr="008C0EFC">
        <w:rPr>
          <w:b/>
          <w:bCs/>
        </w:rPr>
        <w:t>Depth Estimation</w:t>
      </w:r>
      <w:r w:rsidRPr="008C0EFC">
        <w:t xml:space="preserve">: Metrics like root mean square error (RMSE) and absolute relative error (Abs </w:t>
      </w:r>
      <w:proofErr w:type="spellStart"/>
      <w:r w:rsidRPr="008C0EFC">
        <w:t>Rel</w:t>
      </w:r>
      <w:proofErr w:type="spellEnd"/>
      <w:r w:rsidRPr="008C0EFC">
        <w:t>) evaluate the accuracy of predicted depth maps.</w:t>
      </w:r>
    </w:p>
    <w:p w14:paraId="5B965E71" w14:textId="28D724D6" w:rsidR="008C0EFC" w:rsidRPr="008C0EFC" w:rsidRDefault="008C0EFC" w:rsidP="008C0EFC">
      <w:pPr>
        <w:jc w:val="both"/>
      </w:pPr>
      <w:r w:rsidRPr="008C0EFC">
        <w:rPr>
          <w:b/>
          <w:bCs/>
        </w:rPr>
        <w:t>Optical Flow</w:t>
      </w:r>
      <w:r w:rsidRPr="008C0EFC">
        <w:t>: End-point error (EPE) calculates the deviation between predicted and ground-truth flow vectors.</w:t>
      </w:r>
    </w:p>
    <w:p w14:paraId="1C2E0351" w14:textId="1B4BE992" w:rsidR="008C0EFC" w:rsidRDefault="008C0EFC" w:rsidP="008C0EFC">
      <w:pPr>
        <w:jc w:val="both"/>
      </w:pPr>
      <w:r w:rsidRPr="008C0EFC">
        <w:rPr>
          <w:b/>
          <w:bCs/>
        </w:rPr>
        <w:t>3D Object Detection</w:t>
      </w:r>
      <w:r w:rsidRPr="008C0EFC">
        <w:t>: 3D Intersection over Union (</w:t>
      </w:r>
      <w:proofErr w:type="spellStart"/>
      <w:r w:rsidRPr="008C0EFC">
        <w:t>IoU</w:t>
      </w:r>
      <w:proofErr w:type="spellEnd"/>
      <w:r w:rsidRPr="008C0EFC">
        <w:t>) and average precision (AP) evaluate detection accuracy in 3D space.</w:t>
      </w:r>
    </w:p>
    <w:p w14:paraId="7F4B12E9" w14:textId="36C40366" w:rsidR="007A3286" w:rsidRDefault="008C0EFC" w:rsidP="006F07BE">
      <w:pPr>
        <w:jc w:val="both"/>
      </w:pPr>
      <w:r>
        <w:t>5.</w:t>
      </w:r>
      <w:r w:rsidR="00256480">
        <w:t>5</w:t>
      </w:r>
      <w:r>
        <w:t>.2 BENCHMARKING</w:t>
      </w:r>
    </w:p>
    <w:p w14:paraId="2428084A" w14:textId="76271ABB" w:rsidR="00C67272" w:rsidRDefault="008C0EFC" w:rsidP="006F07BE">
      <w:pPr>
        <w:jc w:val="both"/>
      </w:pPr>
      <w:r w:rsidRPr="008C0EFC">
        <w:rPr>
          <w:b/>
          <w:bCs/>
        </w:rPr>
        <w:t>KITTI Evaluation Server</w:t>
      </w:r>
      <w:r w:rsidRPr="008C0EFC">
        <w:t>: For consistency, results on the test set are submitted to the KITTI server. The server provides ranking and scores, ensuring fair comparison across models.</w:t>
      </w:r>
    </w:p>
    <w:p w14:paraId="3F2EE77E" w14:textId="74452C8F" w:rsidR="008C0EFC" w:rsidRPr="00C67272" w:rsidRDefault="008C0EFC" w:rsidP="002F1467">
      <w:pPr>
        <w:pStyle w:val="Heading2"/>
      </w:pPr>
      <w:bookmarkStart w:id="29" w:name="_Toc182002820"/>
      <w:r w:rsidRPr="00C67272">
        <w:t>POST PROCESSING AND VIZUALIZATION</w:t>
      </w:r>
      <w:bookmarkEnd w:id="29"/>
    </w:p>
    <w:p w14:paraId="42C25580" w14:textId="77777777" w:rsidR="008C0EFC" w:rsidRDefault="008C0EFC" w:rsidP="006F07BE">
      <w:pPr>
        <w:jc w:val="both"/>
      </w:pPr>
      <w:r w:rsidRPr="008C0EFC">
        <w:t>Post-processing serves to refine, interpret, and visualize the predictions made by models trained on the KITTI dataset. This phase involves several key steps to improve model output quality and to better understand model performance.</w:t>
      </w:r>
    </w:p>
    <w:p w14:paraId="1A8FDC64" w14:textId="3EB4D9F5" w:rsidR="008C0EFC" w:rsidRPr="006F07BE" w:rsidRDefault="008C0EFC" w:rsidP="006F07BE">
      <w:pPr>
        <w:jc w:val="both"/>
      </w:pPr>
      <w:r>
        <w:t>5.</w:t>
      </w:r>
      <w:r w:rsidR="00256480">
        <w:t>6</w:t>
      </w:r>
      <w:r>
        <w:t>.1 NON-MAXIMUM SUPRESSION (NMS) IN OBJECT DETECTION</w:t>
      </w:r>
    </w:p>
    <w:p w14:paraId="13480D77" w14:textId="77777777" w:rsidR="00C67272" w:rsidRPr="00C67272" w:rsidRDefault="00C67272" w:rsidP="00C67272">
      <w:pPr>
        <w:jc w:val="both"/>
      </w:pPr>
      <w:r w:rsidRPr="00C67272">
        <w:t xml:space="preserve">In object detection tasks, models often produce multiple overlapping bounding boxes for the same object. </w:t>
      </w:r>
      <w:r w:rsidRPr="00C67272">
        <w:rPr>
          <w:b/>
          <w:bCs/>
        </w:rPr>
        <w:t>Non-Maximum Suppression (NMS)</w:t>
      </w:r>
      <w:r w:rsidRPr="00C67272">
        <w:t xml:space="preserve"> is a post-processing technique used to remove redundant bounding boxes, ensuring that only the most accurate prediction is retained for each detected object.</w:t>
      </w:r>
    </w:p>
    <w:p w14:paraId="4E395423" w14:textId="77777777" w:rsidR="00C67272" w:rsidRPr="00C67272" w:rsidRDefault="00C67272" w:rsidP="00C67272">
      <w:pPr>
        <w:numPr>
          <w:ilvl w:val="0"/>
          <w:numId w:val="44"/>
        </w:numPr>
        <w:jc w:val="both"/>
      </w:pPr>
      <w:r w:rsidRPr="00C67272">
        <w:rPr>
          <w:b/>
          <w:bCs/>
        </w:rPr>
        <w:t>Why NMS is Needed</w:t>
      </w:r>
      <w:r w:rsidRPr="00C67272">
        <w:t>: During object detection, models can generate multiple bounding boxes around a single object, especially when it appears in challenging positions (e.g., occluded, partially visible). Overlapping boxes often correspond to the same object but differ in location, size, or confidence score, leading to redundancy.</w:t>
      </w:r>
    </w:p>
    <w:p w14:paraId="085DAE9E" w14:textId="77777777" w:rsidR="00C67272" w:rsidRPr="00C67272" w:rsidRDefault="00C67272" w:rsidP="00C67272">
      <w:pPr>
        <w:numPr>
          <w:ilvl w:val="0"/>
          <w:numId w:val="44"/>
        </w:numPr>
        <w:jc w:val="both"/>
      </w:pPr>
      <w:r w:rsidRPr="00C67272">
        <w:rPr>
          <w:b/>
          <w:bCs/>
        </w:rPr>
        <w:t>How NMS Works</w:t>
      </w:r>
      <w:r w:rsidRPr="00C67272">
        <w:t>:</w:t>
      </w:r>
    </w:p>
    <w:p w14:paraId="0D008618" w14:textId="77777777" w:rsidR="00C67272" w:rsidRPr="00C67272" w:rsidRDefault="00C67272" w:rsidP="00C67272">
      <w:pPr>
        <w:numPr>
          <w:ilvl w:val="1"/>
          <w:numId w:val="44"/>
        </w:numPr>
        <w:jc w:val="both"/>
      </w:pPr>
      <w:r w:rsidRPr="00C67272">
        <w:rPr>
          <w:b/>
          <w:bCs/>
        </w:rPr>
        <w:t>Confidence Thresholding</w:t>
      </w:r>
      <w:r w:rsidRPr="00C67272">
        <w:t>: NMS begins by discarding any bounding boxes with a confidence score below a specified threshold. This removes weak detections, focusing only on the boxes most likely to contain an object.</w:t>
      </w:r>
    </w:p>
    <w:p w14:paraId="6824FE04" w14:textId="77777777" w:rsidR="00C67272" w:rsidRPr="00C67272" w:rsidRDefault="00C67272" w:rsidP="00C67272">
      <w:pPr>
        <w:numPr>
          <w:ilvl w:val="1"/>
          <w:numId w:val="44"/>
        </w:numPr>
        <w:jc w:val="both"/>
      </w:pPr>
      <w:proofErr w:type="spellStart"/>
      <w:r w:rsidRPr="00C67272">
        <w:rPr>
          <w:b/>
          <w:bCs/>
        </w:rPr>
        <w:lastRenderedPageBreak/>
        <w:t>IoU</w:t>
      </w:r>
      <w:proofErr w:type="spellEnd"/>
      <w:r w:rsidRPr="00C67272">
        <w:rPr>
          <w:b/>
          <w:bCs/>
        </w:rPr>
        <w:t xml:space="preserve"> Calculation</w:t>
      </w:r>
      <w:r w:rsidRPr="00C67272">
        <w:t xml:space="preserve">: For each pair of remaining bounding boxes, NMS calculates the </w:t>
      </w:r>
      <w:r w:rsidRPr="00C67272">
        <w:rPr>
          <w:b/>
          <w:bCs/>
        </w:rPr>
        <w:t>Intersection over Union (</w:t>
      </w:r>
      <w:proofErr w:type="spellStart"/>
      <w:r w:rsidRPr="00C67272">
        <w:rPr>
          <w:b/>
          <w:bCs/>
        </w:rPr>
        <w:t>IoU</w:t>
      </w:r>
      <w:proofErr w:type="spellEnd"/>
      <w:r w:rsidRPr="00C67272">
        <w:rPr>
          <w:b/>
          <w:bCs/>
        </w:rPr>
        <w:t>)</w:t>
      </w:r>
      <w:r w:rsidRPr="00C67272">
        <w:t>, a metric that quantifies the overlap between boxes.</w:t>
      </w:r>
    </w:p>
    <w:p w14:paraId="6E31BB3D" w14:textId="77777777" w:rsidR="00C67272" w:rsidRPr="00C67272" w:rsidRDefault="00C67272" w:rsidP="00C67272">
      <w:pPr>
        <w:numPr>
          <w:ilvl w:val="1"/>
          <w:numId w:val="44"/>
        </w:numPr>
        <w:jc w:val="both"/>
      </w:pPr>
      <w:r w:rsidRPr="00C67272">
        <w:rPr>
          <w:b/>
          <w:bCs/>
        </w:rPr>
        <w:t>Selecting the Maximum</w:t>
      </w:r>
      <w:r w:rsidRPr="00C67272">
        <w:t xml:space="preserve">: Starting with the bounding box that has the highest confidence score, NMS removes any overlapping boxes with an </w:t>
      </w:r>
      <w:proofErr w:type="spellStart"/>
      <w:r w:rsidRPr="00C67272">
        <w:t>IoU</w:t>
      </w:r>
      <w:proofErr w:type="spellEnd"/>
      <w:r w:rsidRPr="00C67272">
        <w:t xml:space="preserve"> greater than a predefined threshold (typically around 0.5). This process repeats until only one bounding box per object remains.</w:t>
      </w:r>
    </w:p>
    <w:p w14:paraId="04E9008F" w14:textId="77777777" w:rsidR="00C67272" w:rsidRPr="00C67272" w:rsidRDefault="00C67272" w:rsidP="00C67272">
      <w:pPr>
        <w:numPr>
          <w:ilvl w:val="0"/>
          <w:numId w:val="44"/>
        </w:numPr>
        <w:jc w:val="both"/>
      </w:pPr>
      <w:r w:rsidRPr="00C67272">
        <w:rPr>
          <w:b/>
          <w:bCs/>
        </w:rPr>
        <w:t>Adaptive NMS Variants</w:t>
      </w:r>
      <w:r w:rsidRPr="00C67272">
        <w:t xml:space="preserve">: Variants of NMS, like </w:t>
      </w:r>
      <w:r w:rsidRPr="00C67272">
        <w:rPr>
          <w:b/>
          <w:bCs/>
        </w:rPr>
        <w:t>soft NMS</w:t>
      </w:r>
      <w:r w:rsidRPr="00C67272">
        <w:t xml:space="preserve"> (which reduces confidence scores of overlapping boxes rather than removing them) and </w:t>
      </w:r>
      <w:r w:rsidRPr="00C67272">
        <w:rPr>
          <w:b/>
          <w:bCs/>
        </w:rPr>
        <w:t>class-aware NMS</w:t>
      </w:r>
      <w:r w:rsidRPr="00C67272">
        <w:t xml:space="preserve"> (which applies NMS separately for each object class), are sometimes used to further improve detection accuracy and precision.</w:t>
      </w:r>
    </w:p>
    <w:p w14:paraId="79C728EA" w14:textId="77777777" w:rsidR="00C67272" w:rsidRDefault="00C67272" w:rsidP="00C67272">
      <w:pPr>
        <w:jc w:val="both"/>
      </w:pPr>
      <w:r w:rsidRPr="00C67272">
        <w:t>NMS is essential for producing clean, non-overlapping bounding boxes, which significantly improves the readability of the detection results, especially in scenes with high object density, such as urban areas in KITTI.</w:t>
      </w:r>
    </w:p>
    <w:p w14:paraId="66B1E6D4" w14:textId="7B60A810" w:rsidR="00C67272" w:rsidRDefault="00C67272" w:rsidP="00C67272">
      <w:pPr>
        <w:jc w:val="both"/>
      </w:pPr>
      <w:r>
        <w:t>5.</w:t>
      </w:r>
      <w:r w:rsidR="00256480">
        <w:t>6</w:t>
      </w:r>
      <w:r>
        <w:t>.2 DEPTH ESTIMATION REFINEMENT</w:t>
      </w:r>
    </w:p>
    <w:p w14:paraId="3ADD7C02" w14:textId="77777777" w:rsidR="00C67272" w:rsidRPr="00C67272" w:rsidRDefault="00C67272" w:rsidP="00C67272">
      <w:pPr>
        <w:jc w:val="both"/>
      </w:pPr>
      <w:r w:rsidRPr="00C67272">
        <w:t>For depth estimation tasks, post-processing aims to smooth the predicted depth maps and remove artifacts. Predicted depth maps may contain noise, especially at object boundaries and in areas with complex textures or occlusions. Common techniques for depth refinement include:</w:t>
      </w:r>
    </w:p>
    <w:p w14:paraId="5DEB1D0F" w14:textId="77777777" w:rsidR="00C67272" w:rsidRPr="00C67272" w:rsidRDefault="00C67272" w:rsidP="00C67272">
      <w:pPr>
        <w:numPr>
          <w:ilvl w:val="0"/>
          <w:numId w:val="45"/>
        </w:numPr>
        <w:jc w:val="both"/>
      </w:pPr>
      <w:r w:rsidRPr="00C67272">
        <w:rPr>
          <w:b/>
          <w:bCs/>
        </w:rPr>
        <w:t>Bilateral Filtering</w:t>
      </w:r>
      <w:r w:rsidRPr="00C67272">
        <w:t>:</w:t>
      </w:r>
    </w:p>
    <w:p w14:paraId="1FC6BB77" w14:textId="77777777" w:rsidR="00C67272" w:rsidRPr="00C67272" w:rsidRDefault="00C67272" w:rsidP="00C67272">
      <w:pPr>
        <w:numPr>
          <w:ilvl w:val="1"/>
          <w:numId w:val="45"/>
        </w:numPr>
        <w:jc w:val="both"/>
      </w:pPr>
      <w:r w:rsidRPr="00C67272">
        <w:t>Bilateral filtering is a smoothing technique that preserves edges in depth maps while removing noise in homogeneous regions.</w:t>
      </w:r>
    </w:p>
    <w:p w14:paraId="2612971A" w14:textId="77777777" w:rsidR="00C67272" w:rsidRPr="00C67272" w:rsidRDefault="00C67272" w:rsidP="00C67272">
      <w:pPr>
        <w:numPr>
          <w:ilvl w:val="1"/>
          <w:numId w:val="45"/>
        </w:numPr>
        <w:jc w:val="both"/>
      </w:pPr>
      <w:r w:rsidRPr="00C67272">
        <w:t>This filter smooths depth values by considering both spatial proximity and pixel similarity, meaning that it applies stronger smoothing in uniform areas while preserving boundaries where abrupt depth changes occur.</w:t>
      </w:r>
    </w:p>
    <w:p w14:paraId="323B963D" w14:textId="77777777" w:rsidR="00C67272" w:rsidRPr="00C67272" w:rsidRDefault="00C67272" w:rsidP="00C67272">
      <w:pPr>
        <w:numPr>
          <w:ilvl w:val="1"/>
          <w:numId w:val="45"/>
        </w:numPr>
        <w:jc w:val="both"/>
      </w:pPr>
      <w:r w:rsidRPr="00C67272">
        <w:t xml:space="preserve">Bilateral filtering is particularly useful in automotive scenes </w:t>
      </w:r>
      <w:proofErr w:type="gramStart"/>
      <w:r w:rsidRPr="00C67272">
        <w:t>where</w:t>
      </w:r>
      <w:proofErr w:type="gramEnd"/>
      <w:r w:rsidRPr="00C67272">
        <w:t xml:space="preserve"> maintaining sharp object boundaries (e.g., between cars, pedestrians, and the road) is crucial for accurate perception.</w:t>
      </w:r>
    </w:p>
    <w:p w14:paraId="32FF7B2D" w14:textId="77777777" w:rsidR="00C67272" w:rsidRPr="00C67272" w:rsidRDefault="00C67272" w:rsidP="00C67272">
      <w:pPr>
        <w:numPr>
          <w:ilvl w:val="0"/>
          <w:numId w:val="45"/>
        </w:numPr>
        <w:jc w:val="both"/>
      </w:pPr>
      <w:r w:rsidRPr="00C67272">
        <w:rPr>
          <w:b/>
          <w:bCs/>
        </w:rPr>
        <w:t>Depth Map Denoising</w:t>
      </w:r>
      <w:r w:rsidRPr="00C67272">
        <w:t>:</w:t>
      </w:r>
    </w:p>
    <w:p w14:paraId="0E253F19" w14:textId="77777777" w:rsidR="00C67272" w:rsidRPr="00C67272" w:rsidRDefault="00C67272" w:rsidP="00C67272">
      <w:pPr>
        <w:numPr>
          <w:ilvl w:val="1"/>
          <w:numId w:val="45"/>
        </w:numPr>
        <w:jc w:val="both"/>
      </w:pPr>
      <w:r w:rsidRPr="00C67272">
        <w:t xml:space="preserve">Denoising techniques, such as </w:t>
      </w:r>
      <w:r w:rsidRPr="00C67272">
        <w:rPr>
          <w:b/>
          <w:bCs/>
        </w:rPr>
        <w:t>median filtering</w:t>
      </w:r>
      <w:r w:rsidRPr="00C67272">
        <w:t xml:space="preserve"> or </w:t>
      </w:r>
      <w:r w:rsidRPr="00C67272">
        <w:rPr>
          <w:b/>
          <w:bCs/>
        </w:rPr>
        <w:t>Gaussian smoothing</w:t>
      </w:r>
      <w:r w:rsidRPr="00C67272">
        <w:t>, are applied to reduce noise caused by imperfect predictions. Median filtering helps remove outliers without heavily blurring boundaries.</w:t>
      </w:r>
    </w:p>
    <w:p w14:paraId="45F25C14" w14:textId="77777777" w:rsidR="00C67272" w:rsidRPr="00C67272" w:rsidRDefault="00C67272" w:rsidP="00C67272">
      <w:pPr>
        <w:numPr>
          <w:ilvl w:val="1"/>
          <w:numId w:val="45"/>
        </w:numPr>
        <w:jc w:val="both"/>
      </w:pPr>
      <w:r w:rsidRPr="00C67272">
        <w:t>These techniques help to reduce speckled noise in depth maps, particularly in areas where sensors struggle (e.g., glossy or transparent surfaces).</w:t>
      </w:r>
    </w:p>
    <w:p w14:paraId="7DC3355E" w14:textId="77777777" w:rsidR="00C67272" w:rsidRPr="00C67272" w:rsidRDefault="00C67272" w:rsidP="00C67272">
      <w:pPr>
        <w:numPr>
          <w:ilvl w:val="0"/>
          <w:numId w:val="45"/>
        </w:numPr>
        <w:jc w:val="both"/>
      </w:pPr>
      <w:r w:rsidRPr="00C67272">
        <w:rPr>
          <w:b/>
          <w:bCs/>
        </w:rPr>
        <w:lastRenderedPageBreak/>
        <w:t>Post-Processing Networks</w:t>
      </w:r>
      <w:r w:rsidRPr="00C67272">
        <w:t>:</w:t>
      </w:r>
    </w:p>
    <w:p w14:paraId="44E349A4" w14:textId="77777777" w:rsidR="00C67272" w:rsidRPr="00C67272" w:rsidRDefault="00C67272" w:rsidP="00C67272">
      <w:pPr>
        <w:numPr>
          <w:ilvl w:val="1"/>
          <w:numId w:val="45"/>
        </w:numPr>
        <w:jc w:val="both"/>
      </w:pPr>
      <w:r w:rsidRPr="00C67272">
        <w:t>In some cases, researchers apply an additional neural network specifically designed for post-processing depth maps. This network can learn to identify and correct common artifacts and improve depth accuracy at object boundaries.</w:t>
      </w:r>
    </w:p>
    <w:p w14:paraId="5E8CE108" w14:textId="77777777" w:rsidR="00C67272" w:rsidRPr="00C67272" w:rsidRDefault="00C67272" w:rsidP="00C67272">
      <w:pPr>
        <w:numPr>
          <w:ilvl w:val="1"/>
          <w:numId w:val="45"/>
        </w:numPr>
        <w:jc w:val="both"/>
      </w:pPr>
      <w:r w:rsidRPr="00C67272">
        <w:t>Post-processing networks often use high-resolution input and output layers, fine-tuning the depth predictions from the main model to increase clarity and realism.</w:t>
      </w:r>
    </w:p>
    <w:p w14:paraId="5DA1E28C" w14:textId="77777777" w:rsidR="00C67272" w:rsidRPr="00C67272" w:rsidRDefault="00C67272" w:rsidP="00C67272">
      <w:pPr>
        <w:jc w:val="both"/>
      </w:pPr>
      <w:r w:rsidRPr="00C67272">
        <w:t>Depth map refinement is especially important in autonomous driving, where accurate and smooth depth estimates are essential for tasks like obstacle avoidance and navigation in dynamic environments.</w:t>
      </w:r>
    </w:p>
    <w:p w14:paraId="028C1FFE" w14:textId="4D8FABC9" w:rsidR="00C67272" w:rsidRDefault="00C67272" w:rsidP="00C67272">
      <w:pPr>
        <w:jc w:val="both"/>
      </w:pPr>
      <w:r>
        <w:t>5.</w:t>
      </w:r>
      <w:r w:rsidR="00256480">
        <w:t>6</w:t>
      </w:r>
      <w:r>
        <w:t>.3 VISUALIZATION OF MODEL OUTPUTS</w:t>
      </w:r>
    </w:p>
    <w:p w14:paraId="5953C16A" w14:textId="77777777" w:rsidR="00C67272" w:rsidRPr="00C67272" w:rsidRDefault="00C67272" w:rsidP="00C67272">
      <w:pPr>
        <w:jc w:val="both"/>
      </w:pPr>
      <w:r w:rsidRPr="00C67272">
        <w:t xml:space="preserve">Visualization is an integral part of post-processing, enabling researchers to assess model performance qualitatively. It helps in identifying errors, understanding limitations, and communicating results effectively. Here </w:t>
      </w:r>
      <w:proofErr w:type="gramStart"/>
      <w:r w:rsidRPr="00C67272">
        <w:t>are</w:t>
      </w:r>
      <w:proofErr w:type="gramEnd"/>
      <w:r w:rsidRPr="00C67272">
        <w:t xml:space="preserve"> some common visualization techniques used with KITTI data:</w:t>
      </w:r>
    </w:p>
    <w:p w14:paraId="7D2FE4F5" w14:textId="77777777" w:rsidR="00C67272" w:rsidRPr="00C67272" w:rsidRDefault="00C67272" w:rsidP="00C67272">
      <w:pPr>
        <w:numPr>
          <w:ilvl w:val="0"/>
          <w:numId w:val="46"/>
        </w:numPr>
        <w:jc w:val="both"/>
      </w:pPr>
      <w:r w:rsidRPr="00C67272">
        <w:rPr>
          <w:b/>
          <w:bCs/>
        </w:rPr>
        <w:t>3D Bounding Box Visualization</w:t>
      </w:r>
      <w:r w:rsidRPr="00C67272">
        <w:t>:</w:t>
      </w:r>
    </w:p>
    <w:p w14:paraId="316F88F6" w14:textId="77777777" w:rsidR="00C67272" w:rsidRPr="00C67272" w:rsidRDefault="00C67272" w:rsidP="00C67272">
      <w:pPr>
        <w:numPr>
          <w:ilvl w:val="1"/>
          <w:numId w:val="46"/>
        </w:numPr>
        <w:jc w:val="both"/>
      </w:pPr>
      <w:r w:rsidRPr="00C67272">
        <w:t>For 3D object detection tasks, visualizing 3D bounding boxes overlaid on point clouds or images helps validate the spatial accuracy of detected objects.</w:t>
      </w:r>
    </w:p>
    <w:p w14:paraId="1EE605E2" w14:textId="77777777" w:rsidR="00C67272" w:rsidRPr="00C67272" w:rsidRDefault="00C67272" w:rsidP="00C67272">
      <w:pPr>
        <w:numPr>
          <w:ilvl w:val="1"/>
          <w:numId w:val="46"/>
        </w:numPr>
        <w:jc w:val="both"/>
      </w:pPr>
      <w:r w:rsidRPr="00C67272">
        <w:t>Bounding boxes can be color-coded based on class (e.g., green for cars, blue for pedestrians) or confidence score to distinguish objects at a glance.</w:t>
      </w:r>
    </w:p>
    <w:p w14:paraId="797C71A2" w14:textId="77777777" w:rsidR="00C67272" w:rsidRPr="00C67272" w:rsidRDefault="00C67272" w:rsidP="00C67272">
      <w:pPr>
        <w:numPr>
          <w:ilvl w:val="1"/>
          <w:numId w:val="46"/>
        </w:numPr>
        <w:jc w:val="both"/>
      </w:pPr>
      <w:r w:rsidRPr="00C67272">
        <w:t>In complex scenes, overlaying 3D bounding boxes on top of LiDAR point clouds or images provides a comprehensive view of object locations in 3D space, helping validate the accuracy of predictions.</w:t>
      </w:r>
    </w:p>
    <w:p w14:paraId="36205F72" w14:textId="77777777" w:rsidR="00C67272" w:rsidRPr="00C67272" w:rsidRDefault="00C67272" w:rsidP="00C67272">
      <w:pPr>
        <w:numPr>
          <w:ilvl w:val="0"/>
          <w:numId w:val="46"/>
        </w:numPr>
        <w:jc w:val="both"/>
      </w:pPr>
      <w:r w:rsidRPr="00C67272">
        <w:rPr>
          <w:b/>
          <w:bCs/>
        </w:rPr>
        <w:t>Depth Map Visualization</w:t>
      </w:r>
      <w:r w:rsidRPr="00C67272">
        <w:t>:</w:t>
      </w:r>
    </w:p>
    <w:p w14:paraId="12FA5B2E" w14:textId="77777777" w:rsidR="00C67272" w:rsidRPr="00C67272" w:rsidRDefault="00C67272" w:rsidP="00C67272">
      <w:pPr>
        <w:numPr>
          <w:ilvl w:val="1"/>
          <w:numId w:val="46"/>
        </w:numPr>
        <w:jc w:val="both"/>
      </w:pPr>
      <w:r w:rsidRPr="00C67272">
        <w:t xml:space="preserve">Depth maps are visualized using </w:t>
      </w:r>
      <w:proofErr w:type="spellStart"/>
      <w:r w:rsidRPr="00C67272">
        <w:t>color</w:t>
      </w:r>
      <w:proofErr w:type="spellEnd"/>
      <w:r w:rsidRPr="00C67272">
        <w:t xml:space="preserve"> gradients, where </w:t>
      </w:r>
      <w:proofErr w:type="spellStart"/>
      <w:r w:rsidRPr="00C67272">
        <w:t>colors</w:t>
      </w:r>
      <w:proofErr w:type="spellEnd"/>
      <w:r w:rsidRPr="00C67272">
        <w:t xml:space="preserve"> represent different depth values. For example, close objects might be </w:t>
      </w:r>
      <w:proofErr w:type="spellStart"/>
      <w:r w:rsidRPr="00C67272">
        <w:t>colored</w:t>
      </w:r>
      <w:proofErr w:type="spellEnd"/>
      <w:r w:rsidRPr="00C67272">
        <w:t xml:space="preserve"> red, while distant objects are blue.</w:t>
      </w:r>
    </w:p>
    <w:p w14:paraId="2988A11F" w14:textId="77777777" w:rsidR="00C67272" w:rsidRPr="00C67272" w:rsidRDefault="00C67272" w:rsidP="00C67272">
      <w:pPr>
        <w:numPr>
          <w:ilvl w:val="1"/>
          <w:numId w:val="46"/>
        </w:numPr>
        <w:jc w:val="both"/>
      </w:pPr>
      <w:r w:rsidRPr="00C67272">
        <w:t>This visualization allows for quick assessment of depth estimation quality, particularly at object boundaries and in occluded regions.</w:t>
      </w:r>
    </w:p>
    <w:p w14:paraId="7999D895" w14:textId="77777777" w:rsidR="00C67272" w:rsidRPr="00C67272" w:rsidRDefault="00C67272" w:rsidP="00C67272">
      <w:pPr>
        <w:numPr>
          <w:ilvl w:val="1"/>
          <w:numId w:val="46"/>
        </w:numPr>
        <w:jc w:val="both"/>
      </w:pPr>
      <w:r w:rsidRPr="00C67272">
        <w:t>Overlaying depth maps on the original images is also common, as it provides a direct comparison between the estimated depths and the visual scene.</w:t>
      </w:r>
    </w:p>
    <w:p w14:paraId="1E16C06C" w14:textId="77777777" w:rsidR="00C67272" w:rsidRPr="00C67272" w:rsidRDefault="00C67272" w:rsidP="00C67272">
      <w:pPr>
        <w:numPr>
          <w:ilvl w:val="0"/>
          <w:numId w:val="46"/>
        </w:numPr>
        <w:jc w:val="both"/>
      </w:pPr>
      <w:r w:rsidRPr="00C67272">
        <w:rPr>
          <w:b/>
          <w:bCs/>
        </w:rPr>
        <w:t>Optical Flow Visualization</w:t>
      </w:r>
      <w:r w:rsidRPr="00C67272">
        <w:t>:</w:t>
      </w:r>
    </w:p>
    <w:p w14:paraId="69E09F1C" w14:textId="77777777" w:rsidR="00C67272" w:rsidRPr="00C67272" w:rsidRDefault="00C67272" w:rsidP="00C67272">
      <w:pPr>
        <w:numPr>
          <w:ilvl w:val="1"/>
          <w:numId w:val="46"/>
        </w:numPr>
        <w:jc w:val="both"/>
      </w:pPr>
      <w:r w:rsidRPr="00C67272">
        <w:lastRenderedPageBreak/>
        <w:t>Optical flow fields, which represent pixel-wise motion between consecutive frames, are visualized as color-coded vectors or gradient fields.</w:t>
      </w:r>
    </w:p>
    <w:p w14:paraId="6944F7FF" w14:textId="77777777" w:rsidR="00C67272" w:rsidRPr="00C67272" w:rsidRDefault="00C67272" w:rsidP="00C67272">
      <w:pPr>
        <w:numPr>
          <w:ilvl w:val="1"/>
          <w:numId w:val="46"/>
        </w:numPr>
        <w:jc w:val="both"/>
      </w:pPr>
      <w:proofErr w:type="spellStart"/>
      <w:r w:rsidRPr="00C67272">
        <w:t>Color</w:t>
      </w:r>
      <w:proofErr w:type="spellEnd"/>
      <w:r w:rsidRPr="00C67272">
        <w:t xml:space="preserve"> coding helps indicate the direction and magnitude of motion, providing insights into how the model interprets the movement of objects and the vehicle’s own motion.</w:t>
      </w:r>
    </w:p>
    <w:p w14:paraId="15EAD106" w14:textId="77777777" w:rsidR="00C67272" w:rsidRDefault="00C67272" w:rsidP="00C67272">
      <w:pPr>
        <w:numPr>
          <w:ilvl w:val="1"/>
          <w:numId w:val="46"/>
        </w:numPr>
        <w:jc w:val="both"/>
      </w:pPr>
      <w:r w:rsidRPr="00C67272">
        <w:t>This visualization is particularly useful for tasks like visual odometry, where accurate flow predictions are essential for trajectory estimation.</w:t>
      </w:r>
    </w:p>
    <w:p w14:paraId="213EB526" w14:textId="77777777" w:rsidR="00DF580A" w:rsidRPr="00C67272" w:rsidRDefault="00DF580A" w:rsidP="00DF580A">
      <w:pPr>
        <w:jc w:val="both"/>
      </w:pPr>
    </w:p>
    <w:p w14:paraId="5A25BB03" w14:textId="55B0BCD1" w:rsidR="00C67272" w:rsidRPr="00C67272" w:rsidRDefault="00DF580A" w:rsidP="00C67272">
      <w:pPr>
        <w:jc w:val="both"/>
      </w:pPr>
      <w:r>
        <w:rPr>
          <w:noProof/>
          <w:sz w:val="28"/>
          <w:szCs w:val="28"/>
        </w:rPr>
        <w:drawing>
          <wp:inline distT="0" distB="0" distL="0" distR="0" wp14:anchorId="78488B18" wp14:editId="21F4FBCC">
            <wp:extent cx="5461171" cy="2301240"/>
            <wp:effectExtent l="0" t="0" r="0" b="0"/>
            <wp:docPr id="14467161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16162"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70279" cy="2305078"/>
                    </a:xfrm>
                    <a:prstGeom prst="rect">
                      <a:avLst/>
                    </a:prstGeom>
                  </pic:spPr>
                </pic:pic>
              </a:graphicData>
            </a:graphic>
          </wp:inline>
        </w:drawing>
      </w:r>
    </w:p>
    <w:p w14:paraId="36921820" w14:textId="6D6E8CF7" w:rsidR="006F07BE" w:rsidRPr="006F07BE" w:rsidRDefault="006F07BE" w:rsidP="006F07BE">
      <w:pPr>
        <w:jc w:val="both"/>
      </w:pPr>
    </w:p>
    <w:p w14:paraId="103E96BD" w14:textId="17A14C33" w:rsidR="006F07BE" w:rsidRDefault="003111A5" w:rsidP="00A50867">
      <w:pPr>
        <w:jc w:val="both"/>
        <w:rPr>
          <w:sz w:val="20"/>
          <w:szCs w:val="20"/>
        </w:rPr>
      </w:pPr>
      <w:r w:rsidRPr="003111A5">
        <w:rPr>
          <w:sz w:val="20"/>
          <w:szCs w:val="20"/>
        </w:rPr>
        <w:t>Figure 12: Describes the entire methodology in one flowchart</w:t>
      </w:r>
    </w:p>
    <w:p w14:paraId="293D7438" w14:textId="77777777" w:rsidR="004070BC" w:rsidRDefault="004070BC" w:rsidP="00A50867">
      <w:pPr>
        <w:jc w:val="both"/>
        <w:rPr>
          <w:sz w:val="20"/>
          <w:szCs w:val="20"/>
        </w:rPr>
      </w:pPr>
    </w:p>
    <w:p w14:paraId="619EFC61" w14:textId="77777777" w:rsidR="004070BC" w:rsidRDefault="004070BC" w:rsidP="00A50867">
      <w:pPr>
        <w:jc w:val="both"/>
        <w:rPr>
          <w:sz w:val="20"/>
          <w:szCs w:val="20"/>
        </w:rPr>
      </w:pPr>
    </w:p>
    <w:p w14:paraId="1001B384" w14:textId="77777777" w:rsidR="004070BC" w:rsidRDefault="004070BC" w:rsidP="00A50867">
      <w:pPr>
        <w:jc w:val="both"/>
        <w:rPr>
          <w:sz w:val="20"/>
          <w:szCs w:val="20"/>
        </w:rPr>
      </w:pPr>
    </w:p>
    <w:p w14:paraId="29A550BE" w14:textId="77777777" w:rsidR="004070BC" w:rsidRDefault="004070BC" w:rsidP="00A50867">
      <w:pPr>
        <w:jc w:val="both"/>
        <w:rPr>
          <w:sz w:val="20"/>
          <w:szCs w:val="20"/>
        </w:rPr>
      </w:pPr>
    </w:p>
    <w:p w14:paraId="0A132BA4" w14:textId="77777777" w:rsidR="004070BC" w:rsidRDefault="004070BC" w:rsidP="00A50867">
      <w:pPr>
        <w:jc w:val="both"/>
        <w:rPr>
          <w:sz w:val="20"/>
          <w:szCs w:val="20"/>
        </w:rPr>
      </w:pPr>
    </w:p>
    <w:p w14:paraId="2725BF48" w14:textId="77777777" w:rsidR="004070BC" w:rsidRDefault="004070BC" w:rsidP="00A50867">
      <w:pPr>
        <w:jc w:val="both"/>
        <w:rPr>
          <w:sz w:val="20"/>
          <w:szCs w:val="20"/>
        </w:rPr>
      </w:pPr>
    </w:p>
    <w:p w14:paraId="0FA161D2" w14:textId="77777777" w:rsidR="004070BC" w:rsidRDefault="004070BC" w:rsidP="00A50867">
      <w:pPr>
        <w:jc w:val="both"/>
        <w:rPr>
          <w:sz w:val="20"/>
          <w:szCs w:val="20"/>
        </w:rPr>
      </w:pPr>
    </w:p>
    <w:p w14:paraId="55149467" w14:textId="77777777" w:rsidR="004070BC" w:rsidRDefault="004070BC" w:rsidP="00A50867">
      <w:pPr>
        <w:jc w:val="both"/>
        <w:rPr>
          <w:sz w:val="20"/>
          <w:szCs w:val="20"/>
        </w:rPr>
      </w:pPr>
    </w:p>
    <w:p w14:paraId="159EC09C" w14:textId="77777777" w:rsidR="004070BC" w:rsidRDefault="004070BC" w:rsidP="00A50867">
      <w:pPr>
        <w:jc w:val="both"/>
        <w:rPr>
          <w:sz w:val="20"/>
          <w:szCs w:val="20"/>
        </w:rPr>
      </w:pPr>
    </w:p>
    <w:p w14:paraId="682A3322" w14:textId="77777777" w:rsidR="00256480" w:rsidRDefault="00256480" w:rsidP="00A50867">
      <w:pPr>
        <w:jc w:val="both"/>
        <w:rPr>
          <w:sz w:val="20"/>
          <w:szCs w:val="20"/>
        </w:rPr>
      </w:pPr>
    </w:p>
    <w:p w14:paraId="1B19DE46" w14:textId="77777777" w:rsidR="00256480" w:rsidRDefault="00256480" w:rsidP="00A50867">
      <w:pPr>
        <w:jc w:val="both"/>
        <w:rPr>
          <w:sz w:val="20"/>
          <w:szCs w:val="20"/>
        </w:rPr>
      </w:pPr>
    </w:p>
    <w:p w14:paraId="6752E40B" w14:textId="77777777" w:rsidR="00256480" w:rsidRDefault="00256480" w:rsidP="00A50867">
      <w:pPr>
        <w:jc w:val="both"/>
        <w:rPr>
          <w:sz w:val="20"/>
          <w:szCs w:val="20"/>
        </w:rPr>
      </w:pPr>
    </w:p>
    <w:p w14:paraId="43D49613" w14:textId="77777777" w:rsidR="004070BC" w:rsidRDefault="004070BC" w:rsidP="00A50867">
      <w:pPr>
        <w:jc w:val="both"/>
        <w:rPr>
          <w:sz w:val="20"/>
          <w:szCs w:val="20"/>
        </w:rPr>
      </w:pPr>
    </w:p>
    <w:p w14:paraId="16DD53D0" w14:textId="148CFACB" w:rsidR="00BF0950" w:rsidRDefault="00BF0950" w:rsidP="00BF0950">
      <w:pPr>
        <w:jc w:val="center"/>
        <w:rPr>
          <w:b/>
          <w:bCs/>
        </w:rPr>
      </w:pPr>
      <w:r w:rsidRPr="00594312">
        <w:rPr>
          <w:b/>
          <w:bCs/>
        </w:rPr>
        <w:lastRenderedPageBreak/>
        <w:t xml:space="preserve">Chapter </w:t>
      </w:r>
      <w:r>
        <w:rPr>
          <w:b/>
          <w:bCs/>
        </w:rPr>
        <w:t>6</w:t>
      </w:r>
    </w:p>
    <w:p w14:paraId="216980F0" w14:textId="4C9276C8" w:rsidR="00BF0950" w:rsidRDefault="00BF0950" w:rsidP="000F4690">
      <w:pPr>
        <w:pStyle w:val="Heading1"/>
      </w:pPr>
      <w:bookmarkStart w:id="30" w:name="_Toc182002821"/>
      <w:r>
        <w:t>2D Training</w:t>
      </w:r>
      <w:bookmarkEnd w:id="30"/>
      <w:r>
        <w:t xml:space="preserve"> </w:t>
      </w:r>
    </w:p>
    <w:p w14:paraId="62ABBDCC" w14:textId="41425A74" w:rsidR="004070BC" w:rsidRDefault="00BF0950" w:rsidP="00A50867">
      <w:pPr>
        <w:jc w:val="both"/>
      </w:pPr>
      <w:r w:rsidRPr="00BF0950">
        <w:t>Monocular depth estimation, the task of predicting depth from a single 2D image, is a fundamental challenge in computer vision. It has numerous applications in fields such as autonomous driving, augmented reality, and robotics. Traditionally, depth estimation required stereo vision or multiple viewpoints. However, advancements in deep learning, particularly with convolutional neural networks (CNNs), have enabled the accurate prediction of depth from single images. This shift reduces hardware complexity and makes depth estimation more accessible, allowing models to infer 3D scene structures from only a single RGB image. Here is a detailed methodology for training and optimizing monocular depth estimation models.</w:t>
      </w:r>
    </w:p>
    <w:p w14:paraId="57B16CF2" w14:textId="77777777" w:rsidR="00256480" w:rsidRPr="00256480" w:rsidRDefault="00256480" w:rsidP="00256480">
      <w:pPr>
        <w:pStyle w:val="ListParagraph"/>
        <w:numPr>
          <w:ilvl w:val="0"/>
          <w:numId w:val="5"/>
        </w:numPr>
        <w:jc w:val="both"/>
        <w:rPr>
          <w:vanish/>
          <w:sz w:val="28"/>
          <w:szCs w:val="28"/>
        </w:rPr>
      </w:pPr>
    </w:p>
    <w:p w14:paraId="14292EB7" w14:textId="3458C857" w:rsidR="00BF0950" w:rsidRPr="00BF0950" w:rsidRDefault="00BF0950" w:rsidP="002F1467">
      <w:pPr>
        <w:pStyle w:val="Heading2"/>
      </w:pPr>
      <w:bookmarkStart w:id="31" w:name="_Toc182002822"/>
      <w:r w:rsidRPr="00BF0950">
        <w:t>TRAINING DATASET</w:t>
      </w:r>
      <w:bookmarkEnd w:id="31"/>
    </w:p>
    <w:p w14:paraId="5CB2BEE1" w14:textId="6AA2A06C" w:rsidR="00BF0950" w:rsidRDefault="00BF0950" w:rsidP="00A50867">
      <w:pPr>
        <w:jc w:val="both"/>
      </w:pPr>
      <w:r w:rsidRPr="00BF0950">
        <w:t>The quality and diversity of training data are crucial for the success of monocular depth estimation models. High-quality, large-scale datasets with paired RGB and depth images allow the model to learn relationships between image features and depth.</w:t>
      </w:r>
    </w:p>
    <w:p w14:paraId="4092ACFB" w14:textId="5602EB87" w:rsidR="00C93741" w:rsidRDefault="00C93741" w:rsidP="00A50867">
      <w:pPr>
        <w:jc w:val="both"/>
      </w:pPr>
      <w:r w:rsidRPr="00992149">
        <w:rPr>
          <w:noProof/>
        </w:rPr>
        <w:drawing>
          <wp:inline distT="0" distB="0" distL="0" distR="0" wp14:anchorId="49128BC9" wp14:editId="066D9D5D">
            <wp:extent cx="5274310" cy="2912269"/>
            <wp:effectExtent l="0" t="0" r="2540" b="2540"/>
            <wp:docPr id="186088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85977"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912269"/>
                    </a:xfrm>
                    <a:prstGeom prst="rect">
                      <a:avLst/>
                    </a:prstGeom>
                  </pic:spPr>
                </pic:pic>
              </a:graphicData>
            </a:graphic>
          </wp:inline>
        </w:drawing>
      </w:r>
    </w:p>
    <w:p w14:paraId="483178DB" w14:textId="10E5800D" w:rsidR="00C93741" w:rsidRDefault="00C93741" w:rsidP="00A50867">
      <w:pPr>
        <w:jc w:val="both"/>
      </w:pPr>
      <w:r>
        <w:t>Figure 13: 2D Training workflow</w:t>
      </w:r>
    </w:p>
    <w:p w14:paraId="23B4B1ED" w14:textId="149394CC" w:rsidR="00BF0950" w:rsidRDefault="00BF0950" w:rsidP="00A50867">
      <w:pPr>
        <w:jc w:val="both"/>
      </w:pPr>
      <w:r>
        <w:t>6.1.1 KITTI DEPTH V2 DATASET</w:t>
      </w:r>
    </w:p>
    <w:p w14:paraId="35242649" w14:textId="77777777" w:rsidR="00BF0950" w:rsidRPr="00BF0950" w:rsidRDefault="00BF0950" w:rsidP="00BF0950">
      <w:pPr>
        <w:jc w:val="both"/>
      </w:pPr>
      <w:r w:rsidRPr="00BF0950">
        <w:t xml:space="preserve">The </w:t>
      </w:r>
      <w:r w:rsidRPr="00BF0950">
        <w:rPr>
          <w:b/>
          <w:bCs/>
        </w:rPr>
        <w:t>KITTI Depth V2 dataset</w:t>
      </w:r>
      <w:r w:rsidRPr="00BF0950">
        <w:t xml:space="preserve"> is commonly used in monocular depth estimation because of its diverse scenarios and high-quality annotations. This dataset was collected in real-world driving conditions, offering a range of environmental settings, object types, and distances. Key features of the KITTI Depth V2 dataset include:</w:t>
      </w:r>
    </w:p>
    <w:p w14:paraId="46DD83E7" w14:textId="77777777" w:rsidR="00BF0950" w:rsidRPr="00BF0950" w:rsidRDefault="00BF0950" w:rsidP="00BF0950">
      <w:pPr>
        <w:numPr>
          <w:ilvl w:val="0"/>
          <w:numId w:val="47"/>
        </w:numPr>
        <w:jc w:val="both"/>
      </w:pPr>
      <w:r w:rsidRPr="00BF0950">
        <w:rPr>
          <w:b/>
          <w:bCs/>
        </w:rPr>
        <w:t>Diverse Environments</w:t>
      </w:r>
      <w:r w:rsidRPr="00BF0950">
        <w:t>: The dataset includes images from urban, rural, and highway settings, providing a wide variety of scenes for the model to learn from.</w:t>
      </w:r>
    </w:p>
    <w:p w14:paraId="3B1A1666" w14:textId="77777777" w:rsidR="00BF0950" w:rsidRPr="00BF0950" w:rsidRDefault="00BF0950" w:rsidP="00BF0950">
      <w:pPr>
        <w:numPr>
          <w:ilvl w:val="0"/>
          <w:numId w:val="47"/>
        </w:numPr>
        <w:jc w:val="both"/>
      </w:pPr>
      <w:r w:rsidRPr="00BF0950">
        <w:rPr>
          <w:b/>
          <w:bCs/>
        </w:rPr>
        <w:lastRenderedPageBreak/>
        <w:t>High-Resolution Annotations</w:t>
      </w:r>
      <w:r w:rsidRPr="00BF0950">
        <w:t>: Each RGB image is paired with a high-resolution depth map derived from LiDAR data, which serves as the ground truth for training.</w:t>
      </w:r>
    </w:p>
    <w:p w14:paraId="72DA2CF4" w14:textId="77777777" w:rsidR="00BF0950" w:rsidRPr="00BF0950" w:rsidRDefault="00BF0950" w:rsidP="00BF0950">
      <w:pPr>
        <w:numPr>
          <w:ilvl w:val="0"/>
          <w:numId w:val="47"/>
        </w:numPr>
        <w:jc w:val="both"/>
      </w:pPr>
      <w:r w:rsidRPr="00BF0950">
        <w:rPr>
          <w:b/>
          <w:bCs/>
        </w:rPr>
        <w:t>Variety of Conditions</w:t>
      </w:r>
      <w:r w:rsidRPr="00BF0950">
        <w:t>: KITTI captures images under different lighting and weather conditions, making it ideal for training robust models that can generalize across various real-world situations.</w:t>
      </w:r>
    </w:p>
    <w:p w14:paraId="71BA88F1" w14:textId="3F2D6BEF" w:rsidR="00BF0950" w:rsidRDefault="00BF0950" w:rsidP="00A50867">
      <w:pPr>
        <w:jc w:val="both"/>
      </w:pPr>
      <w:r>
        <w:t>6.1.2 DATASET SPLIT</w:t>
      </w:r>
    </w:p>
    <w:p w14:paraId="46B7A1DB" w14:textId="77777777" w:rsidR="00BF0950" w:rsidRPr="00BF0950" w:rsidRDefault="00BF0950" w:rsidP="00BF0950">
      <w:pPr>
        <w:jc w:val="both"/>
      </w:pPr>
      <w:r w:rsidRPr="00BF0950">
        <w:t xml:space="preserve">To facilitate robust training, the KITTI dataset is typically divided into </w:t>
      </w:r>
      <w:r w:rsidRPr="00BF0950">
        <w:rPr>
          <w:b/>
          <w:bCs/>
        </w:rPr>
        <w:t>training, validation, and testing sets</w:t>
      </w:r>
      <w:r w:rsidRPr="00BF0950">
        <w:t>. These splits allow the model to be evaluated on data it hasn’t seen during training, providing insight into its generalization capabilities:</w:t>
      </w:r>
    </w:p>
    <w:p w14:paraId="0DC91BD0" w14:textId="77777777" w:rsidR="00BF0950" w:rsidRPr="00BF0950" w:rsidRDefault="00BF0950" w:rsidP="00BF0950">
      <w:pPr>
        <w:numPr>
          <w:ilvl w:val="0"/>
          <w:numId w:val="48"/>
        </w:numPr>
        <w:jc w:val="both"/>
      </w:pPr>
      <w:r w:rsidRPr="00BF0950">
        <w:rPr>
          <w:b/>
          <w:bCs/>
        </w:rPr>
        <w:t>Training Set</w:t>
      </w:r>
      <w:r w:rsidRPr="00BF0950">
        <w:t>: The majority of the data (e.g., 70-80%) is used for training the model. This set allows the model to learn feature-depth relationships.</w:t>
      </w:r>
    </w:p>
    <w:p w14:paraId="773CB873" w14:textId="77777777" w:rsidR="00BF0950" w:rsidRPr="00BF0950" w:rsidRDefault="00BF0950" w:rsidP="00BF0950">
      <w:pPr>
        <w:numPr>
          <w:ilvl w:val="0"/>
          <w:numId w:val="48"/>
        </w:numPr>
        <w:jc w:val="both"/>
      </w:pPr>
      <w:r w:rsidRPr="00BF0950">
        <w:rPr>
          <w:b/>
          <w:bCs/>
        </w:rPr>
        <w:t>Validation Set</w:t>
      </w:r>
      <w:r w:rsidRPr="00BF0950">
        <w:t>: A small portion (e.g., 10-15%) is reserved for validation, helping to fine-tune hyperparameters and assess the model's generalization during training.</w:t>
      </w:r>
    </w:p>
    <w:p w14:paraId="6F7D1553" w14:textId="77777777" w:rsidR="00BF0950" w:rsidRPr="00BF0950" w:rsidRDefault="00BF0950" w:rsidP="00BF0950">
      <w:pPr>
        <w:numPr>
          <w:ilvl w:val="0"/>
          <w:numId w:val="48"/>
        </w:numPr>
        <w:jc w:val="both"/>
      </w:pPr>
      <w:r w:rsidRPr="00BF0950">
        <w:rPr>
          <w:b/>
          <w:bCs/>
        </w:rPr>
        <w:t>Testing Set</w:t>
      </w:r>
      <w:r w:rsidRPr="00BF0950">
        <w:t>: The remaining data is used to evaluate the final model’s performance. This set includes images that the model has not encountered, providing an unbiased evaluation of its effectiveness.</w:t>
      </w:r>
    </w:p>
    <w:p w14:paraId="1F0AE8E8" w14:textId="263FED12" w:rsidR="00BF0950" w:rsidRPr="00BF0950" w:rsidRDefault="00BF0950" w:rsidP="002F1467">
      <w:pPr>
        <w:pStyle w:val="Heading2"/>
      </w:pPr>
      <w:bookmarkStart w:id="32" w:name="_Toc182002823"/>
      <w:r w:rsidRPr="00BF0950">
        <w:t>DATA PROCESSING</w:t>
      </w:r>
      <w:bookmarkEnd w:id="32"/>
    </w:p>
    <w:p w14:paraId="3F8EF33B" w14:textId="74F1FD83" w:rsidR="00BF0950" w:rsidRDefault="00BF0950" w:rsidP="00A50867">
      <w:pPr>
        <w:jc w:val="both"/>
      </w:pPr>
      <w:r w:rsidRPr="00BF0950">
        <w:t>Data preprocessing is a critical step that ensures input images are in the right format for the neural network. Proper preprocessing improves model stability, speeds up training, and enhances generalization.</w:t>
      </w:r>
    </w:p>
    <w:p w14:paraId="6DAE9D6A" w14:textId="27599506" w:rsidR="00BF0950" w:rsidRDefault="00BF0950" w:rsidP="00A50867">
      <w:pPr>
        <w:jc w:val="both"/>
      </w:pPr>
      <w:r>
        <w:t>6.2.1 RESIZING</w:t>
      </w:r>
    </w:p>
    <w:p w14:paraId="17DFB1C0" w14:textId="77777777" w:rsidR="00BF0950" w:rsidRPr="00BF0950" w:rsidRDefault="00BF0950" w:rsidP="00BF0950">
      <w:pPr>
        <w:jc w:val="both"/>
      </w:pPr>
      <w:r w:rsidRPr="00BF0950">
        <w:t>Images are typically resized to match the input dimensions expected by the model:</w:t>
      </w:r>
    </w:p>
    <w:p w14:paraId="7BB2E338" w14:textId="77777777" w:rsidR="00BF0950" w:rsidRPr="00BF0950" w:rsidRDefault="00BF0950" w:rsidP="00BF0950">
      <w:pPr>
        <w:numPr>
          <w:ilvl w:val="0"/>
          <w:numId w:val="49"/>
        </w:numPr>
        <w:jc w:val="both"/>
      </w:pPr>
      <w:r w:rsidRPr="00BF0950">
        <w:rPr>
          <w:b/>
          <w:bCs/>
        </w:rPr>
        <w:t>Consistency in Dimensions</w:t>
      </w:r>
      <w:r w:rsidRPr="00BF0950">
        <w:t>: The KITTI dataset images are resized to a fixed input size, such as 256 × 512 pixels or 384 × 768 pixels, depending on the model’s architecture.</w:t>
      </w:r>
    </w:p>
    <w:p w14:paraId="18C3DEB2" w14:textId="77777777" w:rsidR="00BF0950" w:rsidRPr="00BF0950" w:rsidRDefault="00BF0950" w:rsidP="00BF0950">
      <w:pPr>
        <w:numPr>
          <w:ilvl w:val="0"/>
          <w:numId w:val="49"/>
        </w:numPr>
        <w:jc w:val="both"/>
      </w:pPr>
      <w:r w:rsidRPr="00BF0950">
        <w:rPr>
          <w:b/>
          <w:bCs/>
        </w:rPr>
        <w:t>Preserving Aspect Ratio</w:t>
      </w:r>
      <w:r w:rsidRPr="00BF0950">
        <w:t>: In some cases, resizing maintains the original aspect ratio to prevent image distortion, ensuring that spatial relationships between objects are preserved.</w:t>
      </w:r>
    </w:p>
    <w:p w14:paraId="276B6D79" w14:textId="30701FB2" w:rsidR="00BF0950" w:rsidRDefault="00BF0950" w:rsidP="00A50867">
      <w:pPr>
        <w:jc w:val="both"/>
      </w:pPr>
      <w:r>
        <w:t>6.2.2 NORMALIZATION</w:t>
      </w:r>
    </w:p>
    <w:p w14:paraId="2F091B56" w14:textId="77777777" w:rsidR="00BF0950" w:rsidRPr="00BF0950" w:rsidRDefault="00BF0950" w:rsidP="00BF0950">
      <w:pPr>
        <w:jc w:val="both"/>
      </w:pPr>
      <w:r w:rsidRPr="00BF0950">
        <w:t>Normalization helps the model converge faster and prevents numerical instability:</w:t>
      </w:r>
    </w:p>
    <w:p w14:paraId="0B6A86FD" w14:textId="77777777" w:rsidR="00BF0950" w:rsidRPr="00BF0950" w:rsidRDefault="00BF0950" w:rsidP="00BF0950">
      <w:pPr>
        <w:numPr>
          <w:ilvl w:val="0"/>
          <w:numId w:val="50"/>
        </w:numPr>
        <w:jc w:val="both"/>
      </w:pPr>
      <w:r w:rsidRPr="00BF0950">
        <w:rPr>
          <w:b/>
          <w:bCs/>
        </w:rPr>
        <w:t>Pixel Value Scaling</w:t>
      </w:r>
      <w:r w:rsidRPr="00BF0950">
        <w:t>: Pixel values are scaled to a range of [0, 1] or [-1, 1]. Scaling reduces the variation in input data, making it easier for the network to process.</w:t>
      </w:r>
    </w:p>
    <w:p w14:paraId="10C95C19" w14:textId="77777777" w:rsidR="00BF0950" w:rsidRPr="00BF0950" w:rsidRDefault="00BF0950" w:rsidP="00BF0950">
      <w:pPr>
        <w:numPr>
          <w:ilvl w:val="0"/>
          <w:numId w:val="50"/>
        </w:numPr>
        <w:jc w:val="both"/>
      </w:pPr>
      <w:r w:rsidRPr="00BF0950">
        <w:rPr>
          <w:b/>
          <w:bCs/>
        </w:rPr>
        <w:lastRenderedPageBreak/>
        <w:t>Mean-Variance Normalization</w:t>
      </w:r>
      <w:r w:rsidRPr="00BF0950">
        <w:t>: Some models use mean-variance normalization, where the mean pixel value is subtracted, and the result is divided by the standard deviation. This normalization aligns the input data distribution with the initialization of the model weights.</w:t>
      </w:r>
    </w:p>
    <w:p w14:paraId="436E2C83" w14:textId="33840B20" w:rsidR="00BF0950" w:rsidRDefault="00BF0950" w:rsidP="00BF0950">
      <w:pPr>
        <w:jc w:val="both"/>
      </w:pPr>
      <w:r>
        <w:t>6.2.3 DATA AUGUMENTATION</w:t>
      </w:r>
    </w:p>
    <w:p w14:paraId="017D4BC2" w14:textId="77777777" w:rsidR="00BF0950" w:rsidRPr="00BF0950" w:rsidRDefault="00BF0950" w:rsidP="00BF0950">
      <w:pPr>
        <w:jc w:val="both"/>
      </w:pPr>
      <w:r w:rsidRPr="00BF0950">
        <w:t>Data augmentation artificially increases the training data diversity by applying transformations to the images:</w:t>
      </w:r>
    </w:p>
    <w:p w14:paraId="3ED0088D" w14:textId="77777777" w:rsidR="00BF0950" w:rsidRPr="00BF0950" w:rsidRDefault="00BF0950" w:rsidP="00BF0950">
      <w:pPr>
        <w:numPr>
          <w:ilvl w:val="0"/>
          <w:numId w:val="51"/>
        </w:numPr>
        <w:jc w:val="both"/>
      </w:pPr>
      <w:r w:rsidRPr="00BF0950">
        <w:rPr>
          <w:b/>
          <w:bCs/>
        </w:rPr>
        <w:t>Random Rotations</w:t>
      </w:r>
      <w:r w:rsidRPr="00BF0950">
        <w:t>: Small rotations help the model learn rotational invariance, improving its ability to predict depth accurately regardless of orientation.</w:t>
      </w:r>
    </w:p>
    <w:p w14:paraId="4DE4D01B" w14:textId="77777777" w:rsidR="00BF0950" w:rsidRPr="00BF0950" w:rsidRDefault="00BF0950" w:rsidP="00BF0950">
      <w:pPr>
        <w:numPr>
          <w:ilvl w:val="0"/>
          <w:numId w:val="51"/>
        </w:numPr>
        <w:jc w:val="both"/>
      </w:pPr>
      <w:r w:rsidRPr="00BF0950">
        <w:rPr>
          <w:b/>
          <w:bCs/>
        </w:rPr>
        <w:t>Adaptive Flipping</w:t>
      </w:r>
      <w:r w:rsidRPr="00BF0950">
        <w:t>: Horizontal flips simulate the appearance of objects from different angles, which is particularly useful for autonomous driving applications.</w:t>
      </w:r>
    </w:p>
    <w:p w14:paraId="5E107AAB" w14:textId="77777777" w:rsidR="00BF0950" w:rsidRPr="00BF0950" w:rsidRDefault="00BF0950" w:rsidP="00BF0950">
      <w:pPr>
        <w:numPr>
          <w:ilvl w:val="0"/>
          <w:numId w:val="51"/>
        </w:numPr>
        <w:jc w:val="both"/>
      </w:pPr>
      <w:r w:rsidRPr="00BF0950">
        <w:rPr>
          <w:b/>
          <w:bCs/>
        </w:rPr>
        <w:t>Cropping and Scaling</w:t>
      </w:r>
      <w:r w:rsidRPr="00BF0950">
        <w:t>: Random cropping and scaling help the model learn to recognize objects and depth relationships at different sizes and positions within the frame.</w:t>
      </w:r>
    </w:p>
    <w:p w14:paraId="393ECA50" w14:textId="77777777" w:rsidR="00BF0950" w:rsidRPr="00BF0950" w:rsidRDefault="00BF0950" w:rsidP="00BF0950">
      <w:pPr>
        <w:numPr>
          <w:ilvl w:val="0"/>
          <w:numId w:val="51"/>
        </w:numPr>
        <w:jc w:val="both"/>
      </w:pPr>
      <w:proofErr w:type="spellStart"/>
      <w:r w:rsidRPr="00BF0950">
        <w:rPr>
          <w:b/>
          <w:bCs/>
        </w:rPr>
        <w:t>Color</w:t>
      </w:r>
      <w:proofErr w:type="spellEnd"/>
      <w:r w:rsidRPr="00BF0950">
        <w:rPr>
          <w:b/>
          <w:bCs/>
        </w:rPr>
        <w:t xml:space="preserve"> Jittering</w:t>
      </w:r>
      <w:r w:rsidRPr="00BF0950">
        <w:t>: Adjusting brightness, contrast, and saturation enhances the model’s robustness to varying lighting conditions, which is critical for real-world applications like self-driving cars.</w:t>
      </w:r>
    </w:p>
    <w:p w14:paraId="38E430E3" w14:textId="77777777" w:rsidR="00BF0950" w:rsidRDefault="00BF0950" w:rsidP="00BF0950">
      <w:pPr>
        <w:numPr>
          <w:ilvl w:val="0"/>
          <w:numId w:val="51"/>
        </w:numPr>
        <w:jc w:val="both"/>
      </w:pPr>
      <w:r w:rsidRPr="00BF0950">
        <w:rPr>
          <w:b/>
          <w:bCs/>
        </w:rPr>
        <w:t>Occlusion Simulation</w:t>
      </w:r>
      <w:r w:rsidRPr="00BF0950">
        <w:t>: Some augmentation techniques simulate occlusions by randomly blocking parts of the image, helping the model learn to infer depth even when objects are partially obstructed.</w:t>
      </w:r>
    </w:p>
    <w:p w14:paraId="49D49DB6" w14:textId="1303582E" w:rsidR="003066D6" w:rsidRDefault="003066D6" w:rsidP="003066D6">
      <w:pPr>
        <w:ind w:left="360"/>
        <w:jc w:val="both"/>
      </w:pPr>
      <w:r w:rsidRPr="003066D6">
        <w:rPr>
          <w:noProof/>
        </w:rPr>
        <w:drawing>
          <wp:inline distT="0" distB="0" distL="0" distR="0" wp14:anchorId="025A8B05" wp14:editId="7897A554">
            <wp:extent cx="5274310" cy="3246755"/>
            <wp:effectExtent l="0" t="0" r="2540" b="0"/>
            <wp:docPr id="33263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34114" name=""/>
                    <pic:cNvPicPr/>
                  </pic:nvPicPr>
                  <pic:blipFill>
                    <a:blip r:embed="rId23"/>
                    <a:stretch>
                      <a:fillRect/>
                    </a:stretch>
                  </pic:blipFill>
                  <pic:spPr>
                    <a:xfrm>
                      <a:off x="0" y="0"/>
                      <a:ext cx="5274310" cy="3246755"/>
                    </a:xfrm>
                    <a:prstGeom prst="rect">
                      <a:avLst/>
                    </a:prstGeom>
                  </pic:spPr>
                </pic:pic>
              </a:graphicData>
            </a:graphic>
          </wp:inline>
        </w:drawing>
      </w:r>
    </w:p>
    <w:p w14:paraId="7D857C01" w14:textId="12CEB567" w:rsidR="003066D6" w:rsidRPr="003066D6" w:rsidRDefault="003066D6" w:rsidP="003066D6">
      <w:pPr>
        <w:ind w:left="360"/>
        <w:jc w:val="both"/>
        <w:rPr>
          <w:sz w:val="20"/>
          <w:szCs w:val="20"/>
        </w:rPr>
      </w:pPr>
      <w:r w:rsidRPr="003066D6">
        <w:rPr>
          <w:sz w:val="20"/>
          <w:szCs w:val="20"/>
        </w:rPr>
        <w:t>Figure 14: Augmenting the given dataset</w:t>
      </w:r>
    </w:p>
    <w:p w14:paraId="78412944" w14:textId="4B55C91E" w:rsidR="00BF0950" w:rsidRPr="00BF0950" w:rsidRDefault="00BF0950" w:rsidP="002F1467">
      <w:pPr>
        <w:pStyle w:val="Heading2"/>
      </w:pPr>
      <w:bookmarkStart w:id="33" w:name="_Toc182002824"/>
      <w:r w:rsidRPr="00BF0950">
        <w:lastRenderedPageBreak/>
        <w:t>MODEL ARCHITE</w:t>
      </w:r>
      <w:r>
        <w:t>C</w:t>
      </w:r>
      <w:r w:rsidRPr="00BF0950">
        <w:t>TURE</w:t>
      </w:r>
      <w:bookmarkEnd w:id="33"/>
    </w:p>
    <w:p w14:paraId="7C657737" w14:textId="7B8B0218" w:rsidR="00BF0950" w:rsidRDefault="00BF0950" w:rsidP="00BF0950">
      <w:pPr>
        <w:jc w:val="both"/>
      </w:pPr>
      <w:r w:rsidRPr="00BF0950">
        <w:t>The architecture of the model is designed to capture spatial features and predict depth accurately. Different architectures are chosen based on their ability to generalize well, handle complex image features, and efficiently process high-resolution data.</w:t>
      </w:r>
    </w:p>
    <w:p w14:paraId="5BF30811" w14:textId="69D284C1" w:rsidR="00BF0950" w:rsidRDefault="00BF0950" w:rsidP="00BF0950">
      <w:pPr>
        <w:jc w:val="both"/>
      </w:pPr>
      <w:r>
        <w:t>6.3.1 CONVULTIONAL NEURAL NETWORKS(CNN)</w:t>
      </w:r>
    </w:p>
    <w:p w14:paraId="25D32252" w14:textId="77777777" w:rsidR="00BF0950" w:rsidRPr="00BF0950" w:rsidRDefault="00BF0950" w:rsidP="00BF0950">
      <w:pPr>
        <w:jc w:val="both"/>
      </w:pPr>
      <w:r w:rsidRPr="00BF0950">
        <w:t>CNNs are the backbone of most depth estimation models. They are effective at capturing spatial hierarchies in images, from low-level edges to high-level object features:</w:t>
      </w:r>
    </w:p>
    <w:p w14:paraId="2FD85ACA" w14:textId="77777777" w:rsidR="00BF0950" w:rsidRPr="00BF0950" w:rsidRDefault="00BF0950" w:rsidP="00BF0950">
      <w:pPr>
        <w:numPr>
          <w:ilvl w:val="0"/>
          <w:numId w:val="52"/>
        </w:numPr>
        <w:jc w:val="both"/>
      </w:pPr>
      <w:r w:rsidRPr="00BF0950">
        <w:rPr>
          <w:b/>
          <w:bCs/>
        </w:rPr>
        <w:t>Encoder-Decoder Architecture</w:t>
      </w:r>
      <w:r w:rsidRPr="00BF0950">
        <w:t xml:space="preserve">: Many depth estimation models use an encoder-decoder structure. The encoder extracts </w:t>
      </w:r>
      <w:proofErr w:type="gramStart"/>
      <w:r w:rsidRPr="00BF0950">
        <w:t>features</w:t>
      </w:r>
      <w:proofErr w:type="gramEnd"/>
      <w:r w:rsidRPr="00BF0950">
        <w:t xml:space="preserve"> from the input image, while the decoder maps these features back to the pixel-level depth map.</w:t>
      </w:r>
    </w:p>
    <w:p w14:paraId="1A1FB74D" w14:textId="77777777" w:rsidR="00BF0950" w:rsidRPr="00BF0950" w:rsidRDefault="00BF0950" w:rsidP="00BF0950">
      <w:pPr>
        <w:numPr>
          <w:ilvl w:val="0"/>
          <w:numId w:val="52"/>
        </w:numPr>
        <w:jc w:val="both"/>
      </w:pPr>
      <w:r w:rsidRPr="00BF0950">
        <w:rPr>
          <w:b/>
          <w:bCs/>
        </w:rPr>
        <w:t>U-Net and Hourglass Networks</w:t>
      </w:r>
      <w:r w:rsidRPr="00BF0950">
        <w:t>: These architectures are popular for dense prediction tasks. U-Net uses skip connections to preserve spatial information across layers, while hourglass networks process images at multiple scales to capture fine details and global context.</w:t>
      </w:r>
    </w:p>
    <w:p w14:paraId="4DC7B620" w14:textId="77777777" w:rsidR="00BF0950" w:rsidRDefault="00BF0950" w:rsidP="00BF0950">
      <w:pPr>
        <w:numPr>
          <w:ilvl w:val="0"/>
          <w:numId w:val="52"/>
        </w:numPr>
        <w:jc w:val="both"/>
      </w:pPr>
      <w:r w:rsidRPr="00BF0950">
        <w:rPr>
          <w:b/>
          <w:bCs/>
        </w:rPr>
        <w:t>Pyramid Networks</w:t>
      </w:r>
      <w:r w:rsidRPr="00BF0950">
        <w:t>: Pyramid-based networks process the image at multiple resolutions, capturing both fine-grained and coarse depth information.</w:t>
      </w:r>
    </w:p>
    <w:p w14:paraId="4D4484A5" w14:textId="5242B058" w:rsidR="00B6672C" w:rsidRDefault="00B6672C" w:rsidP="00B6672C">
      <w:pPr>
        <w:jc w:val="both"/>
      </w:pPr>
      <w:r w:rsidRPr="00B6672C">
        <w:t>6.3.2 HANDLING SCALE INVARIANCE</w:t>
      </w:r>
    </w:p>
    <w:p w14:paraId="650536F2" w14:textId="77777777" w:rsidR="00B6672C" w:rsidRPr="00B6672C" w:rsidRDefault="00B6672C" w:rsidP="00B6672C">
      <w:pPr>
        <w:jc w:val="both"/>
      </w:pPr>
      <w:r w:rsidRPr="00B6672C">
        <w:t xml:space="preserve">Monocular depth estimation faces challenges with objects of varying scales. Models like </w:t>
      </w:r>
      <w:proofErr w:type="spellStart"/>
      <w:r w:rsidRPr="00B6672C">
        <w:rPr>
          <w:b/>
          <w:bCs/>
        </w:rPr>
        <w:t>MiDaS</w:t>
      </w:r>
      <w:proofErr w:type="spellEnd"/>
      <w:r w:rsidRPr="00B6672C">
        <w:t xml:space="preserve"> use scale-invariant loss functions that focus on preserving relative rather than absolute depth:</w:t>
      </w:r>
    </w:p>
    <w:p w14:paraId="1419C439" w14:textId="77777777" w:rsidR="00B6672C" w:rsidRPr="00B6672C" w:rsidRDefault="00B6672C" w:rsidP="00B6672C">
      <w:pPr>
        <w:numPr>
          <w:ilvl w:val="0"/>
          <w:numId w:val="53"/>
        </w:numPr>
        <w:jc w:val="both"/>
      </w:pPr>
      <w:r w:rsidRPr="00B6672C">
        <w:rPr>
          <w:b/>
          <w:bCs/>
        </w:rPr>
        <w:t>Scale-Invariant Loss</w:t>
      </w:r>
      <w:r w:rsidRPr="00B6672C">
        <w:t>: This loss function minimizes the relative differences between pixels, allowing the model to predict depth accurately regardless of absolute scale.</w:t>
      </w:r>
    </w:p>
    <w:p w14:paraId="3B897E2C" w14:textId="77777777" w:rsidR="00B6672C" w:rsidRDefault="00B6672C" w:rsidP="00B6672C">
      <w:pPr>
        <w:numPr>
          <w:ilvl w:val="0"/>
          <w:numId w:val="53"/>
        </w:numPr>
        <w:jc w:val="both"/>
      </w:pPr>
      <w:r w:rsidRPr="00B6672C">
        <w:rPr>
          <w:b/>
          <w:bCs/>
        </w:rPr>
        <w:t>Multi-Scale Feature Extraction</w:t>
      </w:r>
      <w:r w:rsidRPr="00B6672C">
        <w:t>: Some architectures extract features at multiple scales and incorporate them into the depth prediction, improving accuracy for objects at different distances.</w:t>
      </w:r>
    </w:p>
    <w:p w14:paraId="57874934" w14:textId="1588EBDC" w:rsidR="003066D6" w:rsidRDefault="003066D6" w:rsidP="003066D6">
      <w:pPr>
        <w:jc w:val="both"/>
      </w:pPr>
      <w:r w:rsidRPr="003066D6">
        <w:rPr>
          <w:noProof/>
        </w:rPr>
        <w:drawing>
          <wp:inline distT="0" distB="0" distL="0" distR="0" wp14:anchorId="40CD0E4B" wp14:editId="5BA93E58">
            <wp:extent cx="5274310" cy="1866900"/>
            <wp:effectExtent l="0" t="0" r="2540" b="0"/>
            <wp:docPr id="39269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98570" name=""/>
                    <pic:cNvPicPr/>
                  </pic:nvPicPr>
                  <pic:blipFill>
                    <a:blip r:embed="rId24"/>
                    <a:stretch>
                      <a:fillRect/>
                    </a:stretch>
                  </pic:blipFill>
                  <pic:spPr>
                    <a:xfrm>
                      <a:off x="0" y="0"/>
                      <a:ext cx="5274310" cy="1866900"/>
                    </a:xfrm>
                    <a:prstGeom prst="rect">
                      <a:avLst/>
                    </a:prstGeom>
                  </pic:spPr>
                </pic:pic>
              </a:graphicData>
            </a:graphic>
          </wp:inline>
        </w:drawing>
      </w:r>
    </w:p>
    <w:p w14:paraId="392C6184" w14:textId="026B53E6" w:rsidR="003066D6" w:rsidRPr="003066D6" w:rsidRDefault="003066D6" w:rsidP="003066D6">
      <w:pPr>
        <w:jc w:val="both"/>
        <w:rPr>
          <w:sz w:val="20"/>
          <w:szCs w:val="20"/>
        </w:rPr>
      </w:pPr>
      <w:r w:rsidRPr="003066D6">
        <w:rPr>
          <w:sz w:val="20"/>
          <w:szCs w:val="20"/>
        </w:rPr>
        <w:t>Figure 15: Multi-scale feature Extraction</w:t>
      </w:r>
    </w:p>
    <w:p w14:paraId="1261BAFE" w14:textId="2336EAF9" w:rsidR="00B6672C" w:rsidRDefault="00B6672C" w:rsidP="00B6672C">
      <w:pPr>
        <w:jc w:val="both"/>
      </w:pPr>
      <w:r w:rsidRPr="00B6672C">
        <w:lastRenderedPageBreak/>
        <w:t>6.</w:t>
      </w:r>
      <w:r>
        <w:t>3.3 REGULARIZATION TECHNIQUES</w:t>
      </w:r>
    </w:p>
    <w:p w14:paraId="56301DD3" w14:textId="77777777" w:rsidR="00B6672C" w:rsidRPr="00B6672C" w:rsidRDefault="00B6672C" w:rsidP="00B6672C">
      <w:pPr>
        <w:jc w:val="both"/>
      </w:pPr>
      <w:r w:rsidRPr="00B6672C">
        <w:t>To prevent overfitting, regularization methods are applied:</w:t>
      </w:r>
    </w:p>
    <w:p w14:paraId="0EF51008" w14:textId="77777777" w:rsidR="00B6672C" w:rsidRPr="00B6672C" w:rsidRDefault="00B6672C" w:rsidP="00B6672C">
      <w:pPr>
        <w:numPr>
          <w:ilvl w:val="0"/>
          <w:numId w:val="54"/>
        </w:numPr>
        <w:jc w:val="both"/>
      </w:pPr>
      <w:r w:rsidRPr="00B6672C">
        <w:rPr>
          <w:b/>
          <w:bCs/>
        </w:rPr>
        <w:t>L2 Regularization</w:t>
      </w:r>
      <w:r w:rsidRPr="00B6672C">
        <w:t>: Adds a penalty proportional to the sum of squared weights, encouraging simpler models that generalize better.</w:t>
      </w:r>
    </w:p>
    <w:p w14:paraId="6A74B75B" w14:textId="77777777" w:rsidR="00B6672C" w:rsidRPr="00B6672C" w:rsidRDefault="00B6672C" w:rsidP="00B6672C">
      <w:pPr>
        <w:numPr>
          <w:ilvl w:val="0"/>
          <w:numId w:val="54"/>
        </w:numPr>
        <w:jc w:val="both"/>
      </w:pPr>
      <w:r w:rsidRPr="00B6672C">
        <w:rPr>
          <w:b/>
          <w:bCs/>
        </w:rPr>
        <w:t>Early Stopping</w:t>
      </w:r>
      <w:r w:rsidRPr="00B6672C">
        <w:t>: Monitors performance on the validation set and stops training when performance plateaus, preventing over-optimization on the training set.</w:t>
      </w:r>
    </w:p>
    <w:p w14:paraId="1AAAFD98" w14:textId="77777777" w:rsidR="00B6672C" w:rsidRDefault="00B6672C" w:rsidP="00B6672C">
      <w:pPr>
        <w:numPr>
          <w:ilvl w:val="0"/>
          <w:numId w:val="54"/>
        </w:numPr>
        <w:jc w:val="both"/>
      </w:pPr>
      <w:r w:rsidRPr="00B6672C">
        <w:rPr>
          <w:b/>
          <w:bCs/>
        </w:rPr>
        <w:t>Dropout</w:t>
      </w:r>
      <w:r w:rsidRPr="00B6672C">
        <w:t>: Randomly "drops" neurons during training, which prevents the model from relying too heavily on any one feature and improves generalization.</w:t>
      </w:r>
    </w:p>
    <w:p w14:paraId="38ED26D2" w14:textId="04A1159B" w:rsidR="00B6672C" w:rsidRPr="00F16DC1" w:rsidRDefault="00B6672C" w:rsidP="002F1467">
      <w:pPr>
        <w:pStyle w:val="Heading2"/>
      </w:pPr>
      <w:bookmarkStart w:id="34" w:name="_Toc182002825"/>
      <w:r w:rsidRPr="00F16DC1">
        <w:t>LOSS FUNCTION</w:t>
      </w:r>
      <w:bookmarkEnd w:id="34"/>
    </w:p>
    <w:p w14:paraId="7414D4E8" w14:textId="0BFE170C" w:rsidR="00B6672C" w:rsidRDefault="00F16DC1" w:rsidP="00B6672C">
      <w:pPr>
        <w:jc w:val="both"/>
      </w:pPr>
      <w:r w:rsidRPr="00F16DC1">
        <w:t>The loss function is central to guiding the model's learning process by quantifying the error between predicted and actual depth values. Effective loss functions improve prediction accuracy and enable the model to learn meaningful depth representations.</w:t>
      </w:r>
    </w:p>
    <w:p w14:paraId="28A6BD3C" w14:textId="0F9D39CE" w:rsidR="00F16DC1" w:rsidRDefault="00F16DC1" w:rsidP="00B6672C">
      <w:pPr>
        <w:jc w:val="both"/>
      </w:pPr>
      <w:r>
        <w:t>6.4.1 DISPARITY MINIMIZATION</w:t>
      </w:r>
    </w:p>
    <w:p w14:paraId="5905BE38" w14:textId="77777777" w:rsidR="00F16DC1" w:rsidRPr="00F16DC1" w:rsidRDefault="00F16DC1" w:rsidP="00F16DC1">
      <w:pPr>
        <w:jc w:val="both"/>
      </w:pPr>
      <w:r w:rsidRPr="00F16DC1">
        <w:t xml:space="preserve">In monocular depth estimation, the objective is to minimize </w:t>
      </w:r>
      <w:r w:rsidRPr="00F16DC1">
        <w:rPr>
          <w:b/>
          <w:bCs/>
        </w:rPr>
        <w:t>disparity</w:t>
      </w:r>
      <w:r w:rsidRPr="00F16DC1">
        <w:t xml:space="preserve"> or pixel-wise differences between the predicted depth map and the ground truth:</w:t>
      </w:r>
    </w:p>
    <w:p w14:paraId="4C5F3E0A" w14:textId="77777777" w:rsidR="00F16DC1" w:rsidRPr="00F16DC1" w:rsidRDefault="00F16DC1" w:rsidP="00F16DC1">
      <w:pPr>
        <w:numPr>
          <w:ilvl w:val="0"/>
          <w:numId w:val="55"/>
        </w:numPr>
        <w:jc w:val="both"/>
      </w:pPr>
      <w:r w:rsidRPr="00F16DC1">
        <w:rPr>
          <w:b/>
          <w:bCs/>
        </w:rPr>
        <w:t>Mean Squared Error (MSE)</w:t>
      </w:r>
      <w:r w:rsidRPr="00F16DC1">
        <w:t>: The model calculates the squared difference between predicted and actual depth values for each pixel and aggregates these differences. MSE penalizes large errors more than small ones, encouraging the model to focus on substantial discrepancies.</w:t>
      </w:r>
    </w:p>
    <w:p w14:paraId="4D05E668" w14:textId="14B33A02" w:rsidR="00F16DC1" w:rsidRDefault="00F16DC1" w:rsidP="00B6672C">
      <w:pPr>
        <w:numPr>
          <w:ilvl w:val="0"/>
          <w:numId w:val="55"/>
        </w:numPr>
        <w:jc w:val="both"/>
      </w:pPr>
      <w:r w:rsidRPr="00F16DC1">
        <w:rPr>
          <w:b/>
          <w:bCs/>
        </w:rPr>
        <w:t>L1 Loss</w:t>
      </w:r>
      <w:r w:rsidRPr="00F16DC1">
        <w:t>: This loss calculates the absolute difference between predicted and true depth values, often making it more robust to outliers than MSE.</w:t>
      </w:r>
    </w:p>
    <w:p w14:paraId="37D649DA" w14:textId="1B2ED1B4" w:rsidR="00F16DC1" w:rsidRDefault="00F16DC1" w:rsidP="00F16DC1">
      <w:pPr>
        <w:jc w:val="both"/>
      </w:pPr>
      <w:r w:rsidRPr="00F16DC1">
        <w:t>6.4</w:t>
      </w:r>
      <w:r>
        <w:t>.2 HANDLING SCALE INVARIANCE</w:t>
      </w:r>
    </w:p>
    <w:p w14:paraId="6036BE5C" w14:textId="77777777" w:rsidR="00F16DC1" w:rsidRPr="00F16DC1" w:rsidRDefault="00F16DC1" w:rsidP="00F16DC1">
      <w:pPr>
        <w:jc w:val="both"/>
      </w:pPr>
      <w:r w:rsidRPr="00F16DC1">
        <w:t>Scale-invariance is crucial in monocular depth estimation because objects at different distances may appear larger or smaller. To address this:</w:t>
      </w:r>
    </w:p>
    <w:p w14:paraId="2F31BD7E" w14:textId="77777777" w:rsidR="00F16DC1" w:rsidRPr="00F16DC1" w:rsidRDefault="00F16DC1" w:rsidP="00F16DC1">
      <w:pPr>
        <w:numPr>
          <w:ilvl w:val="0"/>
          <w:numId w:val="56"/>
        </w:numPr>
        <w:jc w:val="both"/>
      </w:pPr>
      <w:r w:rsidRPr="00F16DC1">
        <w:rPr>
          <w:b/>
          <w:bCs/>
        </w:rPr>
        <w:t>Relative Depth Loss</w:t>
      </w:r>
      <w:r w:rsidRPr="00F16DC1">
        <w:t xml:space="preserve">: Instead of minimizing absolute depth errors, relative depth loss minimizes errors in the relative differences between </w:t>
      </w:r>
      <w:proofErr w:type="spellStart"/>
      <w:r w:rsidRPr="00F16DC1">
        <w:t>neighboring</w:t>
      </w:r>
      <w:proofErr w:type="spellEnd"/>
      <w:r w:rsidRPr="00F16DC1">
        <w:t xml:space="preserve"> pixels, allowing the model to focus on depth gradients rather than absolute depth.</w:t>
      </w:r>
    </w:p>
    <w:p w14:paraId="223F5E19" w14:textId="77777777" w:rsidR="00F16DC1" w:rsidRDefault="00F16DC1" w:rsidP="00F16DC1">
      <w:pPr>
        <w:numPr>
          <w:ilvl w:val="0"/>
          <w:numId w:val="56"/>
        </w:numPr>
        <w:jc w:val="both"/>
      </w:pPr>
      <w:r w:rsidRPr="00F16DC1">
        <w:rPr>
          <w:b/>
          <w:bCs/>
        </w:rPr>
        <w:t>Logarithmic Loss</w:t>
      </w:r>
      <w:r w:rsidRPr="00F16DC1">
        <w:t>: Logarithmic losses can reduce the impact of depth errors in faraway objects, emphasizing accuracy in the immediate vicinity of the camera where depth perception is more critical.</w:t>
      </w:r>
    </w:p>
    <w:p w14:paraId="5A9A2D43" w14:textId="29B284FC" w:rsidR="00F16DC1" w:rsidRDefault="00F16DC1" w:rsidP="00F16DC1">
      <w:pPr>
        <w:jc w:val="both"/>
      </w:pPr>
      <w:r w:rsidRPr="00F16DC1">
        <w:t>6.4</w:t>
      </w:r>
      <w:r>
        <w:t>.3 REGULARIZATION IN LOSS</w:t>
      </w:r>
    </w:p>
    <w:p w14:paraId="7B998069" w14:textId="77777777" w:rsidR="00F16DC1" w:rsidRPr="00F16DC1" w:rsidRDefault="00F16DC1" w:rsidP="00F16DC1">
      <w:pPr>
        <w:jc w:val="both"/>
      </w:pPr>
      <w:r w:rsidRPr="00F16DC1">
        <w:t>Regularization in the loss function helps avoid overfitting by adding penalties to the model's predictions:</w:t>
      </w:r>
    </w:p>
    <w:p w14:paraId="4AE039A6" w14:textId="77777777" w:rsidR="00F16DC1" w:rsidRPr="00F16DC1" w:rsidRDefault="00F16DC1" w:rsidP="00F16DC1">
      <w:pPr>
        <w:numPr>
          <w:ilvl w:val="0"/>
          <w:numId w:val="57"/>
        </w:numPr>
        <w:jc w:val="both"/>
      </w:pPr>
      <w:r w:rsidRPr="00F16DC1">
        <w:rPr>
          <w:b/>
          <w:bCs/>
        </w:rPr>
        <w:lastRenderedPageBreak/>
        <w:t>Edge-Aware Loss</w:t>
      </w:r>
      <w:r w:rsidRPr="00F16DC1">
        <w:t>: This regularization technique penalizes errors in depth discontinuities, preserving edges and object boundaries.</w:t>
      </w:r>
    </w:p>
    <w:p w14:paraId="171078BD" w14:textId="77777777" w:rsidR="00F16DC1" w:rsidRPr="00F16DC1" w:rsidRDefault="00F16DC1" w:rsidP="00F16DC1">
      <w:pPr>
        <w:numPr>
          <w:ilvl w:val="0"/>
          <w:numId w:val="57"/>
        </w:numPr>
        <w:jc w:val="both"/>
      </w:pPr>
      <w:r w:rsidRPr="00F16DC1">
        <w:rPr>
          <w:b/>
          <w:bCs/>
        </w:rPr>
        <w:t>Smoothness Constraints</w:t>
      </w:r>
      <w:r w:rsidRPr="00F16DC1">
        <w:t xml:space="preserve">: Depth maps often include smoothness constraints, encouraging </w:t>
      </w:r>
      <w:proofErr w:type="spellStart"/>
      <w:r w:rsidRPr="00F16DC1">
        <w:t>neighboring</w:t>
      </w:r>
      <w:proofErr w:type="spellEnd"/>
      <w:r w:rsidRPr="00F16DC1">
        <w:t xml:space="preserve"> pixels to have similar depths when they belong to the same object. This regularization enhances spatial coherence in the predicted depth maps.</w:t>
      </w:r>
    </w:p>
    <w:p w14:paraId="72B9EF66" w14:textId="4BE9A11D" w:rsidR="00F16DC1" w:rsidRDefault="00F16DC1" w:rsidP="002F1467">
      <w:pPr>
        <w:pStyle w:val="Heading2"/>
      </w:pPr>
      <w:bookmarkStart w:id="35" w:name="_Toc182002826"/>
      <w:r>
        <w:t>OPTIMZATION TECHNIQUES</w:t>
      </w:r>
      <w:bookmarkEnd w:id="35"/>
    </w:p>
    <w:p w14:paraId="018341AA" w14:textId="1CF63AD9" w:rsidR="00F16DC1" w:rsidRDefault="00F16DC1" w:rsidP="00F16DC1">
      <w:pPr>
        <w:jc w:val="both"/>
      </w:pPr>
      <w:r w:rsidRPr="00F16DC1">
        <w:t>Optimizing the training process ensures that the model converges efficiently, achieving accurate predictions without overfitting.</w:t>
      </w:r>
    </w:p>
    <w:p w14:paraId="605EEAE2" w14:textId="50C1C53C" w:rsidR="00F16DC1" w:rsidRDefault="00F16DC1" w:rsidP="00F16DC1">
      <w:pPr>
        <w:jc w:val="both"/>
      </w:pPr>
      <w:r>
        <w:t>6.5.1 DYNAMIC LEARNING RATE DECAY</w:t>
      </w:r>
    </w:p>
    <w:p w14:paraId="50E1C7B8" w14:textId="77777777" w:rsidR="00F16DC1" w:rsidRPr="00F16DC1" w:rsidRDefault="00F16DC1" w:rsidP="00F16DC1">
      <w:pPr>
        <w:jc w:val="both"/>
      </w:pPr>
      <w:r w:rsidRPr="00F16DC1">
        <w:t>The learning rate, which controls how quickly the model updates its weights, may decay dynamically during training:</w:t>
      </w:r>
    </w:p>
    <w:p w14:paraId="00B7BC2F" w14:textId="77777777" w:rsidR="00F16DC1" w:rsidRPr="00F16DC1" w:rsidRDefault="00F16DC1" w:rsidP="00F16DC1">
      <w:pPr>
        <w:numPr>
          <w:ilvl w:val="0"/>
          <w:numId w:val="58"/>
        </w:numPr>
        <w:jc w:val="both"/>
      </w:pPr>
      <w:r w:rsidRPr="00F16DC1">
        <w:rPr>
          <w:b/>
          <w:bCs/>
        </w:rPr>
        <w:t>Scheduled Decay</w:t>
      </w:r>
      <w:r w:rsidRPr="00F16DC1">
        <w:t>: In scheduled decay, the learning rate decreases at predefined intervals or based on training epochs. This enables the model to make larger adjustments initially and smaller ones as it approaches an optimal solution.</w:t>
      </w:r>
    </w:p>
    <w:p w14:paraId="23BAFE7D" w14:textId="77777777" w:rsidR="00F16DC1" w:rsidRPr="00F16DC1" w:rsidRDefault="00F16DC1" w:rsidP="00F16DC1">
      <w:pPr>
        <w:numPr>
          <w:ilvl w:val="0"/>
          <w:numId w:val="58"/>
        </w:numPr>
        <w:jc w:val="both"/>
      </w:pPr>
      <w:r w:rsidRPr="00F16DC1">
        <w:rPr>
          <w:b/>
          <w:bCs/>
        </w:rPr>
        <w:t>Adaptive Decay</w:t>
      </w:r>
      <w:r w:rsidRPr="00F16DC1">
        <w:t xml:space="preserve">: Adaptive methods, such as the </w:t>
      </w:r>
      <w:proofErr w:type="spellStart"/>
      <w:r w:rsidRPr="00F16DC1">
        <w:rPr>
          <w:b/>
          <w:bCs/>
        </w:rPr>
        <w:t>ReduceLROnPlateau</w:t>
      </w:r>
      <w:proofErr w:type="spellEnd"/>
      <w:r w:rsidRPr="00F16DC1">
        <w:t xml:space="preserve"> scheduler, monitor the validation loss and reduce the learning rate if performance stagnates.</w:t>
      </w:r>
    </w:p>
    <w:p w14:paraId="21BB4514" w14:textId="4870C2A3" w:rsidR="00F16DC1" w:rsidRDefault="00F16DC1" w:rsidP="00F16DC1">
      <w:pPr>
        <w:jc w:val="both"/>
      </w:pPr>
      <w:r>
        <w:t>6.5.2 EARLY STOPPING</w:t>
      </w:r>
    </w:p>
    <w:p w14:paraId="397B7F16" w14:textId="77777777" w:rsidR="00F16DC1" w:rsidRPr="00F16DC1" w:rsidRDefault="00F16DC1" w:rsidP="00F16DC1">
      <w:pPr>
        <w:jc w:val="both"/>
      </w:pPr>
      <w:r w:rsidRPr="00F16DC1">
        <w:t>Early stopping prevents the model from overfitting by monitoring the validation loss:</w:t>
      </w:r>
    </w:p>
    <w:p w14:paraId="51C739C5" w14:textId="77777777" w:rsidR="00F16DC1" w:rsidRPr="00F16DC1" w:rsidRDefault="00F16DC1" w:rsidP="00F16DC1">
      <w:pPr>
        <w:numPr>
          <w:ilvl w:val="0"/>
          <w:numId w:val="59"/>
        </w:numPr>
        <w:jc w:val="both"/>
      </w:pPr>
      <w:r w:rsidRPr="00F16DC1">
        <w:rPr>
          <w:b/>
          <w:bCs/>
        </w:rPr>
        <w:t>Validation Monitoring</w:t>
      </w:r>
      <w:r w:rsidRPr="00F16DC1">
        <w:t>: The model’s performance on the validation set is checked after each epoch. If the performance does not improve after a certain number of epochs, training is halted to avoid overfitting.</w:t>
      </w:r>
    </w:p>
    <w:p w14:paraId="63001F0B" w14:textId="77777777" w:rsidR="00F16DC1" w:rsidRPr="00F16DC1" w:rsidRDefault="00F16DC1" w:rsidP="00F16DC1">
      <w:pPr>
        <w:numPr>
          <w:ilvl w:val="0"/>
          <w:numId w:val="59"/>
        </w:numPr>
        <w:jc w:val="both"/>
      </w:pPr>
      <w:r w:rsidRPr="00F16DC1">
        <w:rPr>
          <w:b/>
          <w:bCs/>
        </w:rPr>
        <w:t>Patience Parameter</w:t>
      </w:r>
      <w:r w:rsidRPr="00F16DC1">
        <w:t>: The patience parameter specifies how long the model should wait before stopping. A higher patience allows for more exploration, while a lower patience prevents overtraining.</w:t>
      </w:r>
    </w:p>
    <w:p w14:paraId="60334D3F" w14:textId="1F11DE0D" w:rsidR="00F16DC1" w:rsidRDefault="00F16DC1" w:rsidP="00F16DC1">
      <w:pPr>
        <w:jc w:val="both"/>
      </w:pPr>
      <w:r>
        <w:t>6.5.3 BATCH NORMALIZATION AN</w:t>
      </w:r>
      <w:r w:rsidR="003066D6">
        <w:t>D</w:t>
      </w:r>
      <w:r>
        <w:t xml:space="preserve"> DROPOUT</w:t>
      </w:r>
    </w:p>
    <w:p w14:paraId="33A47C80" w14:textId="77777777" w:rsidR="00F16DC1" w:rsidRPr="00F16DC1" w:rsidRDefault="00F16DC1" w:rsidP="00F16DC1">
      <w:pPr>
        <w:jc w:val="both"/>
      </w:pPr>
      <w:r w:rsidRPr="00F16DC1">
        <w:t>These techniques enhance stability and prevent overfitting:</w:t>
      </w:r>
    </w:p>
    <w:p w14:paraId="48491683" w14:textId="77777777" w:rsidR="00F16DC1" w:rsidRPr="00F16DC1" w:rsidRDefault="00F16DC1" w:rsidP="00F16DC1">
      <w:pPr>
        <w:numPr>
          <w:ilvl w:val="0"/>
          <w:numId w:val="60"/>
        </w:numPr>
        <w:jc w:val="both"/>
      </w:pPr>
      <w:r w:rsidRPr="00F16DC1">
        <w:rPr>
          <w:b/>
          <w:bCs/>
        </w:rPr>
        <w:t>Batch Normalization</w:t>
      </w:r>
      <w:r w:rsidRPr="00F16DC1">
        <w:t>: Normalizes the output of each layer, reducing internal covariate shifts and enabling the model to converge faster.</w:t>
      </w:r>
    </w:p>
    <w:p w14:paraId="36F17B87" w14:textId="77777777" w:rsidR="00F16DC1" w:rsidRPr="00F16DC1" w:rsidRDefault="00F16DC1" w:rsidP="00F16DC1">
      <w:pPr>
        <w:numPr>
          <w:ilvl w:val="0"/>
          <w:numId w:val="60"/>
        </w:numPr>
        <w:jc w:val="both"/>
      </w:pPr>
      <w:r w:rsidRPr="00F16DC1">
        <w:rPr>
          <w:b/>
          <w:bCs/>
        </w:rPr>
        <w:t>Dropout</w:t>
      </w:r>
      <w:r w:rsidRPr="00F16DC1">
        <w:t>: During training, a percentage of neurons are randomly disabled in each layer, preventing the model from becoming too dependent on specific neurons. This increases the model’s robustness.</w:t>
      </w:r>
    </w:p>
    <w:p w14:paraId="104CFA81" w14:textId="77777777" w:rsidR="00D44748" w:rsidRDefault="00D44748" w:rsidP="00F16DC1">
      <w:pPr>
        <w:jc w:val="both"/>
        <w:rPr>
          <w:sz w:val="28"/>
          <w:szCs w:val="28"/>
        </w:rPr>
      </w:pPr>
    </w:p>
    <w:p w14:paraId="6ADBD689" w14:textId="77777777" w:rsidR="000D5176" w:rsidRDefault="000D5176" w:rsidP="00F16DC1">
      <w:pPr>
        <w:jc w:val="both"/>
        <w:rPr>
          <w:sz w:val="28"/>
          <w:szCs w:val="28"/>
        </w:rPr>
      </w:pPr>
    </w:p>
    <w:p w14:paraId="485DEE39" w14:textId="02AE3795" w:rsidR="00F16DC1" w:rsidRPr="00F16DC1" w:rsidRDefault="00F16DC1" w:rsidP="002F1467">
      <w:pPr>
        <w:pStyle w:val="Heading2"/>
      </w:pPr>
      <w:bookmarkStart w:id="36" w:name="_Toc182002827"/>
      <w:r w:rsidRPr="00F16DC1">
        <w:lastRenderedPageBreak/>
        <w:t>EVALUATION METRICS AND BENCHMARKING</w:t>
      </w:r>
      <w:bookmarkEnd w:id="36"/>
    </w:p>
    <w:p w14:paraId="103C8502" w14:textId="5BE8F1D6" w:rsidR="00F16DC1" w:rsidRDefault="00F16DC1" w:rsidP="00F16DC1">
      <w:pPr>
        <w:jc w:val="both"/>
      </w:pPr>
      <w:r w:rsidRPr="00F16DC1">
        <w:t>After training, the model's performance is evaluated using specific metrics that quantify the accuracy of depth predictions. Benchmarking involves comparing the model’s performance against standard datasets.</w:t>
      </w:r>
    </w:p>
    <w:p w14:paraId="41745FDD" w14:textId="5707BBEC" w:rsidR="00F16DC1" w:rsidRDefault="00F16DC1" w:rsidP="00F16DC1">
      <w:pPr>
        <w:jc w:val="both"/>
      </w:pPr>
      <w:r>
        <w:t>6.6.1 KEY-EVALUATION METRICS</w:t>
      </w:r>
    </w:p>
    <w:p w14:paraId="64FE0047" w14:textId="39BD8E51" w:rsidR="00F16DC1" w:rsidRPr="00F16DC1" w:rsidRDefault="00F16DC1" w:rsidP="00F16DC1">
      <w:pPr>
        <w:jc w:val="both"/>
      </w:pPr>
      <w:r w:rsidRPr="00F16DC1">
        <w:rPr>
          <w:b/>
          <w:bCs/>
        </w:rPr>
        <w:t>Root Mean Squared Error (RMSE)</w:t>
      </w:r>
      <w:r w:rsidRPr="00F16DC1">
        <w:t>: Measures the average squared difference between predicted and actual depths, penalizing larger errors.</w:t>
      </w:r>
    </w:p>
    <w:p w14:paraId="7F5D8A71" w14:textId="38106CDD" w:rsidR="00F16DC1" w:rsidRPr="00F16DC1" w:rsidRDefault="00F16DC1" w:rsidP="00F16DC1">
      <w:pPr>
        <w:jc w:val="both"/>
      </w:pPr>
      <w:r w:rsidRPr="00F16DC1">
        <w:rPr>
          <w:b/>
          <w:bCs/>
        </w:rPr>
        <w:t>Mean Absolute Error (MAE)</w:t>
      </w:r>
      <w:r w:rsidRPr="00F16DC1">
        <w:t>: Calculates the average absolute difference, providing a more robust measure that is less sensitive to outliers.</w:t>
      </w:r>
    </w:p>
    <w:p w14:paraId="32C968E3" w14:textId="0E826EED" w:rsidR="00F16DC1" w:rsidRDefault="00F16DC1" w:rsidP="00F16DC1">
      <w:pPr>
        <w:jc w:val="both"/>
      </w:pPr>
      <w:r w:rsidRPr="00F16DC1">
        <w:rPr>
          <w:b/>
          <w:bCs/>
        </w:rPr>
        <w:t>Scale-Invariant Logarithmic Error</w:t>
      </w:r>
      <w:r w:rsidRPr="00F16DC1">
        <w:t>: Useful for monocular depth estimation, as it focuses on relative depth accuracy rather than absolute scale.</w:t>
      </w:r>
    </w:p>
    <w:p w14:paraId="04AF5189" w14:textId="2B6D987B" w:rsidR="00F16DC1" w:rsidRDefault="00F16DC1" w:rsidP="00F16DC1">
      <w:pPr>
        <w:jc w:val="both"/>
      </w:pPr>
      <w:r>
        <w:t>6.6.2 BENCHMARKING ON KITTI DATASET</w:t>
      </w:r>
    </w:p>
    <w:p w14:paraId="0D50643B" w14:textId="77777777" w:rsidR="00F16DC1" w:rsidRPr="00F16DC1" w:rsidRDefault="00F16DC1" w:rsidP="00F16DC1">
      <w:pPr>
        <w:jc w:val="both"/>
      </w:pPr>
      <w:r w:rsidRPr="00F16DC1">
        <w:t>The KITTI evaluation server allows researchers to compare their models against others on a standardized test set:</w:t>
      </w:r>
    </w:p>
    <w:p w14:paraId="6021E547" w14:textId="77777777" w:rsidR="00F16DC1" w:rsidRPr="00F16DC1" w:rsidRDefault="00F16DC1" w:rsidP="00F16DC1">
      <w:pPr>
        <w:numPr>
          <w:ilvl w:val="0"/>
          <w:numId w:val="61"/>
        </w:numPr>
        <w:jc w:val="both"/>
      </w:pPr>
      <w:r w:rsidRPr="00F16DC1">
        <w:rPr>
          <w:b/>
          <w:bCs/>
        </w:rPr>
        <w:t>Public Leaderboards</w:t>
      </w:r>
      <w:r w:rsidRPr="00F16DC1">
        <w:t>: KITTI’s leaderboard ranks models based on evaluation metrics, providing a fair comparison of model performance.</w:t>
      </w:r>
    </w:p>
    <w:p w14:paraId="0F65B754" w14:textId="77777777" w:rsidR="00F16DC1" w:rsidRPr="00F16DC1" w:rsidRDefault="00F16DC1" w:rsidP="00F16DC1">
      <w:pPr>
        <w:numPr>
          <w:ilvl w:val="0"/>
          <w:numId w:val="61"/>
        </w:numPr>
        <w:jc w:val="both"/>
      </w:pPr>
      <w:r w:rsidRPr="00F16DC1">
        <w:rPr>
          <w:b/>
          <w:bCs/>
        </w:rPr>
        <w:t>Test Set Submission</w:t>
      </w:r>
      <w:r w:rsidRPr="00F16DC1">
        <w:t>: After final training, predictions are submitted to the server, which evaluates them against hidden ground-truth data for unbiased scoring.</w:t>
      </w:r>
    </w:p>
    <w:p w14:paraId="0147CAD3" w14:textId="4952F023" w:rsidR="00F16DC1" w:rsidRPr="00D44748" w:rsidRDefault="00F16DC1" w:rsidP="002F1467">
      <w:pPr>
        <w:pStyle w:val="Heading2"/>
      </w:pPr>
      <w:bookmarkStart w:id="37" w:name="_Toc182002828"/>
      <w:r w:rsidRPr="00D44748">
        <w:t>POST PROCESSING AND VISUALIZATIONS</w:t>
      </w:r>
      <w:bookmarkEnd w:id="37"/>
    </w:p>
    <w:p w14:paraId="4BFFC1AC" w14:textId="6F8C5107" w:rsidR="00F16DC1" w:rsidRDefault="00F16DC1" w:rsidP="00F16DC1">
      <w:pPr>
        <w:jc w:val="both"/>
      </w:pPr>
      <w:r w:rsidRPr="00F16DC1">
        <w:t>Post-processing refines the depth predictions and prepares them for analysis, while visualization allows researchers to interpret model outputs qualitatively.</w:t>
      </w:r>
    </w:p>
    <w:p w14:paraId="04EA2C2B" w14:textId="088052CD" w:rsidR="00F16DC1" w:rsidRDefault="00F16DC1" w:rsidP="00F16DC1">
      <w:pPr>
        <w:jc w:val="both"/>
      </w:pPr>
      <w:r>
        <w:t>6.7.1 SMOOTHING AND REFINEMENT</w:t>
      </w:r>
    </w:p>
    <w:p w14:paraId="3426CB9E" w14:textId="6AE83920" w:rsidR="00F16DC1" w:rsidRPr="00F16DC1" w:rsidRDefault="00F16DC1" w:rsidP="00F16DC1">
      <w:pPr>
        <w:jc w:val="both"/>
      </w:pPr>
      <w:r w:rsidRPr="00F16DC1">
        <w:rPr>
          <w:b/>
          <w:bCs/>
        </w:rPr>
        <w:t>Bilateral Filtering</w:t>
      </w:r>
      <w:r w:rsidRPr="00F16DC1">
        <w:t>: Smooths depth maps while preserving edges, improving depth continuity within objects and enhancing boundaries.</w:t>
      </w:r>
    </w:p>
    <w:p w14:paraId="0151D1E7" w14:textId="3B1423A4" w:rsidR="00F16DC1" w:rsidRPr="00F16DC1" w:rsidRDefault="00F16DC1" w:rsidP="00F16DC1">
      <w:pPr>
        <w:jc w:val="both"/>
      </w:pPr>
      <w:r w:rsidRPr="00F16DC1">
        <w:rPr>
          <w:b/>
          <w:bCs/>
        </w:rPr>
        <w:t>Depth Map Refinement</w:t>
      </w:r>
      <w:r w:rsidRPr="00F16DC1">
        <w:t>: Post-processing networks may be used to reduce artifacts and sharpen the depth map.</w:t>
      </w:r>
    </w:p>
    <w:p w14:paraId="37507BBB" w14:textId="0A5D15AB" w:rsidR="00F16DC1" w:rsidRDefault="00F16DC1" w:rsidP="00F16DC1">
      <w:pPr>
        <w:jc w:val="both"/>
      </w:pPr>
      <w:r>
        <w:t>6.7.2 VISUALIZATION</w:t>
      </w:r>
    </w:p>
    <w:p w14:paraId="3175214F" w14:textId="4833EB75" w:rsidR="00F16DC1" w:rsidRPr="00F16DC1" w:rsidRDefault="00F16DC1" w:rsidP="00F16DC1">
      <w:pPr>
        <w:jc w:val="both"/>
      </w:pPr>
      <w:proofErr w:type="spellStart"/>
      <w:r w:rsidRPr="00F16DC1">
        <w:rPr>
          <w:b/>
          <w:bCs/>
        </w:rPr>
        <w:t>Color</w:t>
      </w:r>
      <w:proofErr w:type="spellEnd"/>
      <w:r w:rsidRPr="00F16DC1">
        <w:rPr>
          <w:b/>
          <w:bCs/>
        </w:rPr>
        <w:t xml:space="preserve"> Mapping</w:t>
      </w:r>
      <w:r w:rsidRPr="00F16DC1">
        <w:t xml:space="preserve">: Depth maps are visualized with </w:t>
      </w:r>
      <w:proofErr w:type="spellStart"/>
      <w:r w:rsidRPr="00F16DC1">
        <w:t>color</w:t>
      </w:r>
      <w:proofErr w:type="spellEnd"/>
      <w:r w:rsidRPr="00F16DC1">
        <w:t xml:space="preserve"> gradients, where warmer </w:t>
      </w:r>
      <w:proofErr w:type="spellStart"/>
      <w:r w:rsidRPr="00F16DC1">
        <w:t>colors</w:t>
      </w:r>
      <w:proofErr w:type="spellEnd"/>
      <w:r w:rsidRPr="00F16DC1">
        <w:t xml:space="preserve"> (e.g., red) represent closer objects and cooler </w:t>
      </w:r>
      <w:proofErr w:type="spellStart"/>
      <w:r w:rsidRPr="00F16DC1">
        <w:t>colors</w:t>
      </w:r>
      <w:proofErr w:type="spellEnd"/>
      <w:r w:rsidRPr="00F16DC1">
        <w:t xml:space="preserve"> (e.g., blue) indicate farther objects.</w:t>
      </w:r>
    </w:p>
    <w:p w14:paraId="2D6BB51A" w14:textId="48D3A59B" w:rsidR="00F16DC1" w:rsidRPr="00B6672C" w:rsidRDefault="00F16DC1" w:rsidP="00F16DC1">
      <w:pPr>
        <w:jc w:val="both"/>
      </w:pPr>
      <w:r w:rsidRPr="00F16DC1">
        <w:rPr>
          <w:b/>
          <w:bCs/>
        </w:rPr>
        <w:t>Overlaying on Original Images</w:t>
      </w:r>
      <w:r w:rsidRPr="00F16DC1">
        <w:t>: Depth predictions can be overlaid on the original image, allowing for a qualitative assessment of the model’s performance.</w:t>
      </w:r>
    </w:p>
    <w:p w14:paraId="34B259B0" w14:textId="77777777" w:rsidR="00B6672C" w:rsidRPr="00B6672C" w:rsidRDefault="00B6672C" w:rsidP="00B6672C">
      <w:pPr>
        <w:jc w:val="both"/>
      </w:pPr>
    </w:p>
    <w:p w14:paraId="2FA65A46" w14:textId="77777777" w:rsidR="00BF0950" w:rsidRPr="00BF0950" w:rsidRDefault="00BF0950" w:rsidP="00BF0950">
      <w:pPr>
        <w:jc w:val="both"/>
      </w:pPr>
    </w:p>
    <w:p w14:paraId="02552B37" w14:textId="559F86E3" w:rsidR="00770618" w:rsidRDefault="00770618" w:rsidP="00770618">
      <w:pPr>
        <w:jc w:val="center"/>
        <w:rPr>
          <w:b/>
          <w:bCs/>
        </w:rPr>
      </w:pPr>
      <w:r w:rsidRPr="00594312">
        <w:rPr>
          <w:b/>
          <w:bCs/>
        </w:rPr>
        <w:lastRenderedPageBreak/>
        <w:t xml:space="preserve">Chapter </w:t>
      </w:r>
      <w:r>
        <w:rPr>
          <w:b/>
          <w:bCs/>
        </w:rPr>
        <w:t>7</w:t>
      </w:r>
    </w:p>
    <w:p w14:paraId="193BCCB0" w14:textId="6DDB10BF" w:rsidR="002F0DC2" w:rsidRDefault="002F0DC2" w:rsidP="000F4690">
      <w:pPr>
        <w:pStyle w:val="Heading1"/>
      </w:pPr>
      <w:bookmarkStart w:id="38" w:name="_Toc182002829"/>
      <w:r>
        <w:t>3D Training</w:t>
      </w:r>
      <w:bookmarkEnd w:id="38"/>
      <w:r>
        <w:t xml:space="preserve"> </w:t>
      </w:r>
    </w:p>
    <w:p w14:paraId="0EC7E3CD" w14:textId="77777777" w:rsidR="00D44748" w:rsidRDefault="00D44748" w:rsidP="00D44748">
      <w:pPr>
        <w:jc w:val="both"/>
      </w:pPr>
      <w:r w:rsidRPr="00D44748">
        <w:t>3D depth estimation is the process of predicting the depth and spatial relationships within a scene from 2D images, extending beyond the pixel-wise depth predictions in 2D to encompass 3D geometry and structure. This task is crucial for autonomous systems like self-driving cars, robotics, and augmented reality, where an accurate understanding of the 3D world enables more reliable interaction with the environment. Here’s a step-by-step breakdown of the training process for 3D depth estimation.</w:t>
      </w:r>
    </w:p>
    <w:p w14:paraId="6116EA44" w14:textId="77777777" w:rsidR="000D5176" w:rsidRPr="000D5176" w:rsidRDefault="000D5176" w:rsidP="000D5176">
      <w:pPr>
        <w:pStyle w:val="ListParagraph"/>
        <w:numPr>
          <w:ilvl w:val="0"/>
          <w:numId w:val="5"/>
        </w:numPr>
        <w:jc w:val="both"/>
        <w:rPr>
          <w:vanish/>
          <w:sz w:val="28"/>
          <w:szCs w:val="28"/>
        </w:rPr>
      </w:pPr>
    </w:p>
    <w:p w14:paraId="2AC23181" w14:textId="3E3F1DCF" w:rsidR="00D44748" w:rsidRPr="00D44748" w:rsidRDefault="00D44748" w:rsidP="002F1467">
      <w:pPr>
        <w:pStyle w:val="Heading2"/>
      </w:pPr>
      <w:bookmarkStart w:id="39" w:name="_Toc182002830"/>
      <w:r w:rsidRPr="00D44748">
        <w:t>3D DATA AND DATASET</w:t>
      </w:r>
      <w:bookmarkEnd w:id="39"/>
    </w:p>
    <w:p w14:paraId="5157FFC2" w14:textId="07130316" w:rsidR="00D44748" w:rsidRDefault="00D44748" w:rsidP="00D44748">
      <w:pPr>
        <w:jc w:val="both"/>
      </w:pPr>
      <w:r w:rsidRPr="00D44748">
        <w:t>3D depth estimation requires high-quality 3D data that captures real-world spatial structures and relationships. Datasets for 3D training usually include paired 2D images with their 3D depth counterparts, such as point clouds or voxel grids, allowing the model to learn to infer depth from visual cues.</w:t>
      </w:r>
    </w:p>
    <w:p w14:paraId="605F1EAC" w14:textId="51AF7BF9" w:rsidR="00D44748" w:rsidRDefault="00D44748" w:rsidP="00D44748">
      <w:pPr>
        <w:jc w:val="both"/>
      </w:pPr>
      <w:r>
        <w:t>7.1.1 3D GROUND TRUTH</w:t>
      </w:r>
    </w:p>
    <w:p w14:paraId="1440661E" w14:textId="77777777" w:rsidR="00D44748" w:rsidRPr="00D44748" w:rsidRDefault="00D44748" w:rsidP="00D44748">
      <w:pPr>
        <w:jc w:val="both"/>
      </w:pPr>
      <w:r w:rsidRPr="00D44748">
        <w:t>For training in 3D depth estimation, datasets need to provide accurate 3D ground truth:</w:t>
      </w:r>
    </w:p>
    <w:p w14:paraId="059A4EEA" w14:textId="77777777" w:rsidR="00D44748" w:rsidRPr="00D44748" w:rsidRDefault="00D44748" w:rsidP="00D44748">
      <w:pPr>
        <w:numPr>
          <w:ilvl w:val="0"/>
          <w:numId w:val="62"/>
        </w:numPr>
        <w:jc w:val="both"/>
      </w:pPr>
      <w:r w:rsidRPr="00D44748">
        <w:rPr>
          <w:b/>
          <w:bCs/>
        </w:rPr>
        <w:t>Point Clouds</w:t>
      </w:r>
      <w:r w:rsidRPr="00D44748">
        <w:t>: Datasets like KITTI and NYU Depth V2 offer 3D point clouds generated by LiDAR sensors, which provide precise measurements of distances between the camera and objects in the scene. These point clouds serve as ground truth for the model to learn accurate depth predictions.</w:t>
      </w:r>
    </w:p>
    <w:p w14:paraId="0BD21B76" w14:textId="77777777" w:rsidR="00D44748" w:rsidRDefault="00D44748" w:rsidP="00D44748">
      <w:pPr>
        <w:numPr>
          <w:ilvl w:val="0"/>
          <w:numId w:val="62"/>
        </w:numPr>
        <w:jc w:val="both"/>
      </w:pPr>
      <w:r w:rsidRPr="00D44748">
        <w:rPr>
          <w:b/>
          <w:bCs/>
        </w:rPr>
        <w:t>Stereo Image Pairs with Depth Information</w:t>
      </w:r>
      <w:r w:rsidRPr="00D44748">
        <w:t>: Stereo image pairs allow models to compute depth from disparity between two viewpoints. The depth derived from these pairs, either through stereo vision algorithms or from LiDAR-generated ground truth, enables the model to learn spatial relationships from monocular images.</w:t>
      </w:r>
    </w:p>
    <w:p w14:paraId="0AD655E1" w14:textId="5BA94ED6" w:rsidR="00D13EDD" w:rsidRDefault="00D13EDD" w:rsidP="00D13EDD">
      <w:pPr>
        <w:ind w:left="720"/>
        <w:jc w:val="both"/>
      </w:pPr>
      <w:r w:rsidRPr="00D13EDD">
        <w:rPr>
          <w:noProof/>
        </w:rPr>
        <w:drawing>
          <wp:inline distT="0" distB="0" distL="0" distR="0" wp14:anchorId="1BE5E706" wp14:editId="68A48603">
            <wp:extent cx="4692688" cy="2057400"/>
            <wp:effectExtent l="0" t="0" r="0" b="0"/>
            <wp:docPr id="201134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49211" name=""/>
                    <pic:cNvPicPr/>
                  </pic:nvPicPr>
                  <pic:blipFill>
                    <a:blip r:embed="rId25"/>
                    <a:stretch>
                      <a:fillRect/>
                    </a:stretch>
                  </pic:blipFill>
                  <pic:spPr>
                    <a:xfrm>
                      <a:off x="0" y="0"/>
                      <a:ext cx="4700026" cy="2060617"/>
                    </a:xfrm>
                    <a:prstGeom prst="rect">
                      <a:avLst/>
                    </a:prstGeom>
                  </pic:spPr>
                </pic:pic>
              </a:graphicData>
            </a:graphic>
          </wp:inline>
        </w:drawing>
      </w:r>
    </w:p>
    <w:p w14:paraId="045F5781" w14:textId="3E66D4B3" w:rsidR="00D13EDD" w:rsidRPr="00D44748" w:rsidRDefault="00D13EDD" w:rsidP="00D13EDD">
      <w:pPr>
        <w:ind w:left="720"/>
        <w:jc w:val="both"/>
      </w:pPr>
      <w:r>
        <w:t>Figure 16: Image pairing</w:t>
      </w:r>
    </w:p>
    <w:p w14:paraId="64074B93" w14:textId="7ED108B5" w:rsidR="00D44748" w:rsidRDefault="00D44748" w:rsidP="00D44748">
      <w:pPr>
        <w:jc w:val="both"/>
      </w:pPr>
      <w:r>
        <w:t>7.1.2 PAIRED 2D AND 2D DATA</w:t>
      </w:r>
    </w:p>
    <w:p w14:paraId="6BE0091A" w14:textId="77777777" w:rsidR="00D44748" w:rsidRPr="00D44748" w:rsidRDefault="00D44748" w:rsidP="00D44748">
      <w:pPr>
        <w:jc w:val="both"/>
      </w:pPr>
      <w:r w:rsidRPr="00D44748">
        <w:lastRenderedPageBreak/>
        <w:t>Paired 2D and 3D data facilitate the learning process, allowing the model to map features in a 2D image to their corresponding 3D structures:</w:t>
      </w:r>
    </w:p>
    <w:p w14:paraId="0CCA10F3" w14:textId="77777777" w:rsidR="00D44748" w:rsidRPr="00D44748" w:rsidRDefault="00D44748" w:rsidP="00D44748">
      <w:pPr>
        <w:numPr>
          <w:ilvl w:val="0"/>
          <w:numId w:val="63"/>
        </w:numPr>
        <w:jc w:val="both"/>
      </w:pPr>
      <w:r w:rsidRPr="00D44748">
        <w:rPr>
          <w:b/>
          <w:bCs/>
        </w:rPr>
        <w:t>Mapping 2D Pixels to 3D Coordinates</w:t>
      </w:r>
      <w:r w:rsidRPr="00D44748">
        <w:t>: Training data that includes both 2D RGB images and corresponding 3D data, like point clouds or voxel grids, helps the model associate visual features in the 2D image with real-world 3D coordinates.</w:t>
      </w:r>
    </w:p>
    <w:p w14:paraId="3EF90056" w14:textId="77777777" w:rsidR="00D44748" w:rsidRDefault="00D44748" w:rsidP="00D44748">
      <w:pPr>
        <w:numPr>
          <w:ilvl w:val="0"/>
          <w:numId w:val="63"/>
        </w:numPr>
        <w:jc w:val="both"/>
      </w:pPr>
      <w:r w:rsidRPr="00D44748">
        <w:rPr>
          <w:b/>
          <w:bCs/>
        </w:rPr>
        <w:t>Rich Depth Annotations</w:t>
      </w:r>
      <w:r w:rsidRPr="00D44748">
        <w:t>: Datasets that provide high-quality annotations enable the model to generalize well to complex, real-world environments, as it learns to predict depth in varied conditions such as different lighting, weather, and occlusion levels.</w:t>
      </w:r>
    </w:p>
    <w:p w14:paraId="0258DF4C" w14:textId="7E361DF5" w:rsidR="00612D70" w:rsidRDefault="00612D70" w:rsidP="002F1467">
      <w:pPr>
        <w:pStyle w:val="Heading2"/>
      </w:pPr>
      <w:bookmarkStart w:id="40" w:name="_Toc182002831"/>
      <w:r>
        <w:t>MODEL ARCHITECTURE</w:t>
      </w:r>
      <w:bookmarkEnd w:id="40"/>
      <w:r>
        <w:t xml:space="preserve"> </w:t>
      </w:r>
    </w:p>
    <w:p w14:paraId="58DE6EF5" w14:textId="22704F4B" w:rsidR="00612D70" w:rsidRDefault="00612D70" w:rsidP="00612D70">
      <w:pPr>
        <w:jc w:val="both"/>
      </w:pPr>
      <w:r w:rsidRPr="00612D70">
        <w:t>To handle the added complexities of 3D data, 3D depth estimation models incorporate specialized architectures that process spatial and depth information simultaneously, extending the principles of 2D CNNs.</w:t>
      </w:r>
    </w:p>
    <w:p w14:paraId="68D5756C" w14:textId="1DE440F1" w:rsidR="00612D70" w:rsidRDefault="00612D70" w:rsidP="00612D70">
      <w:pPr>
        <w:jc w:val="both"/>
      </w:pPr>
      <w:r>
        <w:t>7.2.1 3D CONVOLUTIONAL NEURAL NETWORKS(3D-CNN)</w:t>
      </w:r>
    </w:p>
    <w:p w14:paraId="647B1A0F" w14:textId="77777777" w:rsidR="00612D70" w:rsidRPr="00612D70" w:rsidRDefault="00612D70" w:rsidP="00612D70">
      <w:pPr>
        <w:jc w:val="both"/>
      </w:pPr>
      <w:r w:rsidRPr="00612D70">
        <w:t>3D-CNNs are an extension of standard CNNs, designed to work with 3D data:</w:t>
      </w:r>
    </w:p>
    <w:p w14:paraId="61A39866" w14:textId="77777777" w:rsidR="00612D70" w:rsidRPr="00612D70" w:rsidRDefault="00612D70" w:rsidP="00612D70">
      <w:pPr>
        <w:numPr>
          <w:ilvl w:val="0"/>
          <w:numId w:val="64"/>
        </w:numPr>
        <w:jc w:val="both"/>
      </w:pPr>
      <w:r w:rsidRPr="00612D70">
        <w:rPr>
          <w:b/>
          <w:bCs/>
        </w:rPr>
        <w:t>Volumetric Data Processing</w:t>
      </w:r>
      <w:r w:rsidRPr="00612D70">
        <w:t xml:space="preserve">: Unlike 2D-CNNs, which </w:t>
      </w:r>
      <w:proofErr w:type="spellStart"/>
      <w:r w:rsidRPr="00612D70">
        <w:t>analyze</w:t>
      </w:r>
      <w:proofErr w:type="spellEnd"/>
      <w:r w:rsidRPr="00612D70">
        <w:t xml:space="preserve"> width and height, 3D-CNNs also process depth, allowing them to understand volumetric features in 3D data.</w:t>
      </w:r>
    </w:p>
    <w:p w14:paraId="5C1A70EC" w14:textId="77777777" w:rsidR="00612D70" w:rsidRPr="00612D70" w:rsidRDefault="00612D70" w:rsidP="00612D70">
      <w:pPr>
        <w:numPr>
          <w:ilvl w:val="0"/>
          <w:numId w:val="64"/>
        </w:numPr>
        <w:jc w:val="both"/>
      </w:pPr>
      <w:r w:rsidRPr="00612D70">
        <w:rPr>
          <w:b/>
          <w:bCs/>
        </w:rPr>
        <w:t>3D Feature Extraction</w:t>
      </w:r>
      <w:r w:rsidRPr="00612D70">
        <w:t xml:space="preserve">: By </w:t>
      </w:r>
      <w:proofErr w:type="spellStart"/>
      <w:r w:rsidRPr="00612D70">
        <w:t>analyzing</w:t>
      </w:r>
      <w:proofErr w:type="spellEnd"/>
      <w:r w:rsidRPr="00612D70">
        <w:t xml:space="preserve"> voxels (3D pixels), 3D-CNNs can capture the structure and spatial relationships within the 3D space, making them well-suited for tasks like 3D object localization and depth estimation.</w:t>
      </w:r>
    </w:p>
    <w:p w14:paraId="7AACD884" w14:textId="3F1C3E1D" w:rsidR="00612D70" w:rsidRDefault="00612D70" w:rsidP="00612D70">
      <w:pPr>
        <w:jc w:val="both"/>
      </w:pPr>
      <w:r>
        <w:t>7.2.2 VOXEL REPRESENTATION</w:t>
      </w:r>
    </w:p>
    <w:p w14:paraId="4D3E91D6" w14:textId="77777777" w:rsidR="00612D70" w:rsidRPr="00612D70" w:rsidRDefault="00612D70" w:rsidP="00612D70">
      <w:pPr>
        <w:jc w:val="both"/>
      </w:pPr>
      <w:r w:rsidRPr="00612D70">
        <w:t>A common approach for handling 3D data is to convert it into a voxel grid, which represents the scene as a collection of small 3D units:</w:t>
      </w:r>
    </w:p>
    <w:p w14:paraId="746DA22B" w14:textId="77777777" w:rsidR="00612D70" w:rsidRPr="00612D70" w:rsidRDefault="00612D70" w:rsidP="00612D70">
      <w:pPr>
        <w:numPr>
          <w:ilvl w:val="0"/>
          <w:numId w:val="65"/>
        </w:numPr>
        <w:jc w:val="both"/>
      </w:pPr>
      <w:r w:rsidRPr="00612D70">
        <w:rPr>
          <w:b/>
          <w:bCs/>
        </w:rPr>
        <w:t>Voxel Grid Conversion</w:t>
      </w:r>
      <w:r w:rsidRPr="00612D70">
        <w:t>: Point clouds or 3D point data are often converted into voxel grids, where each voxel represents a small volume in 3D space. This representation enables the model to assess the "occupancy" of each voxel, effectively reconstructing the 3D scene.</w:t>
      </w:r>
    </w:p>
    <w:p w14:paraId="2CF34D40" w14:textId="77777777" w:rsidR="00612D70" w:rsidRDefault="00612D70" w:rsidP="00612D70">
      <w:pPr>
        <w:numPr>
          <w:ilvl w:val="0"/>
          <w:numId w:val="65"/>
        </w:numPr>
        <w:jc w:val="both"/>
      </w:pPr>
      <w:r w:rsidRPr="00612D70">
        <w:rPr>
          <w:b/>
          <w:bCs/>
        </w:rPr>
        <w:t>Voxel Occupancy Prediction</w:t>
      </w:r>
      <w:r w:rsidRPr="00612D70">
        <w:t>: In depth estimation, the model predicts which voxels are occupied by objects and the relative depth of each, creating a 3D reconstruction aligned with real-world depth.</w:t>
      </w:r>
    </w:p>
    <w:p w14:paraId="70B0AE35" w14:textId="48EC5A84" w:rsidR="00D13EDD" w:rsidRDefault="00D13EDD" w:rsidP="00D13EDD">
      <w:pPr>
        <w:ind w:left="360"/>
        <w:jc w:val="both"/>
      </w:pPr>
      <w:r w:rsidRPr="00D13EDD">
        <w:rPr>
          <w:noProof/>
        </w:rPr>
        <w:lastRenderedPageBreak/>
        <w:drawing>
          <wp:inline distT="0" distB="0" distL="0" distR="0" wp14:anchorId="2E595D16" wp14:editId="701A0456">
            <wp:extent cx="5274310" cy="1592580"/>
            <wp:effectExtent l="0" t="0" r="2540" b="7620"/>
            <wp:docPr id="206871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14598" name=""/>
                    <pic:cNvPicPr/>
                  </pic:nvPicPr>
                  <pic:blipFill>
                    <a:blip r:embed="rId26"/>
                    <a:stretch>
                      <a:fillRect/>
                    </a:stretch>
                  </pic:blipFill>
                  <pic:spPr>
                    <a:xfrm>
                      <a:off x="0" y="0"/>
                      <a:ext cx="5274310" cy="1592580"/>
                    </a:xfrm>
                    <a:prstGeom prst="rect">
                      <a:avLst/>
                    </a:prstGeom>
                  </pic:spPr>
                </pic:pic>
              </a:graphicData>
            </a:graphic>
          </wp:inline>
        </w:drawing>
      </w:r>
    </w:p>
    <w:p w14:paraId="7C377498" w14:textId="5C100D55" w:rsidR="00D13EDD" w:rsidRPr="00612D70" w:rsidRDefault="00D13EDD" w:rsidP="00D13EDD">
      <w:pPr>
        <w:ind w:left="360"/>
        <w:jc w:val="both"/>
        <w:rPr>
          <w:sz w:val="20"/>
          <w:szCs w:val="20"/>
        </w:rPr>
      </w:pPr>
      <w:r w:rsidRPr="00D13EDD">
        <w:rPr>
          <w:sz w:val="20"/>
          <w:szCs w:val="20"/>
        </w:rPr>
        <w:t>Figure 17: Voxel Representation</w:t>
      </w:r>
    </w:p>
    <w:p w14:paraId="261AF3A9" w14:textId="08F9427B" w:rsidR="00612D70" w:rsidRDefault="00612D70" w:rsidP="00612D70">
      <w:pPr>
        <w:jc w:val="both"/>
      </w:pPr>
      <w:r>
        <w:t>7.2.3 FEATURE FUSION</w:t>
      </w:r>
    </w:p>
    <w:p w14:paraId="4E9B52E2" w14:textId="77777777" w:rsidR="00612D70" w:rsidRPr="00612D70" w:rsidRDefault="00612D70" w:rsidP="00612D70">
      <w:pPr>
        <w:jc w:val="both"/>
      </w:pPr>
      <w:r w:rsidRPr="00612D70">
        <w:t>Feature fusion is a technique where 2D and 3D features are combined to improve depth prediction:</w:t>
      </w:r>
    </w:p>
    <w:p w14:paraId="37C7998B" w14:textId="77777777" w:rsidR="00612D70" w:rsidRPr="00612D70" w:rsidRDefault="00612D70" w:rsidP="00612D70">
      <w:pPr>
        <w:numPr>
          <w:ilvl w:val="0"/>
          <w:numId w:val="66"/>
        </w:numPr>
        <w:jc w:val="both"/>
      </w:pPr>
      <w:r w:rsidRPr="00612D70">
        <w:rPr>
          <w:b/>
          <w:bCs/>
        </w:rPr>
        <w:t>2D-3D Feature Combination</w:t>
      </w:r>
      <w:r w:rsidRPr="00612D70">
        <w:t>: Features extracted from 2D images (e.g., textures and edges) are fused with features from 3D data (e.g., spatial depth). This allows the model to leverage both types of information to make more accurate predictions.</w:t>
      </w:r>
    </w:p>
    <w:p w14:paraId="322B4454" w14:textId="18D22015" w:rsidR="00612D70" w:rsidRDefault="00612D70" w:rsidP="00612D70">
      <w:pPr>
        <w:numPr>
          <w:ilvl w:val="0"/>
          <w:numId w:val="66"/>
        </w:numPr>
        <w:jc w:val="both"/>
      </w:pPr>
      <w:r w:rsidRPr="00612D70">
        <w:rPr>
          <w:b/>
          <w:bCs/>
        </w:rPr>
        <w:t>Multi-Modal Input Integration</w:t>
      </w:r>
      <w:r w:rsidRPr="00612D70">
        <w:t>: Some models are designed to handle multiple types of data simultaneously (e.g., RGB images and LiDAR point clouds), merging information from different modalities to create a comprehensive depth map.</w:t>
      </w:r>
    </w:p>
    <w:p w14:paraId="627C2BBD" w14:textId="50A6CBB9" w:rsidR="00F30D11" w:rsidRDefault="00F30D11" w:rsidP="00F30D11">
      <w:pPr>
        <w:ind w:left="360"/>
        <w:jc w:val="both"/>
      </w:pPr>
      <w:r w:rsidRPr="00BF31FA">
        <w:rPr>
          <w:noProof/>
        </w:rPr>
        <w:drawing>
          <wp:inline distT="0" distB="0" distL="0" distR="0" wp14:anchorId="29E25EC9" wp14:editId="6C5B120B">
            <wp:extent cx="4273656" cy="2763982"/>
            <wp:effectExtent l="0" t="0" r="0" b="0"/>
            <wp:docPr id="96635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50949" name=""/>
                    <pic:cNvPicPr/>
                  </pic:nvPicPr>
                  <pic:blipFill>
                    <a:blip r:embed="rId27"/>
                    <a:stretch>
                      <a:fillRect/>
                    </a:stretch>
                  </pic:blipFill>
                  <pic:spPr>
                    <a:xfrm>
                      <a:off x="0" y="0"/>
                      <a:ext cx="4348982" cy="2812699"/>
                    </a:xfrm>
                    <a:prstGeom prst="rect">
                      <a:avLst/>
                    </a:prstGeom>
                  </pic:spPr>
                </pic:pic>
              </a:graphicData>
            </a:graphic>
          </wp:inline>
        </w:drawing>
      </w:r>
    </w:p>
    <w:p w14:paraId="21D4AAE3" w14:textId="7F99DDA7" w:rsidR="00F30D11" w:rsidRPr="00D13EDD" w:rsidRDefault="00F30D11" w:rsidP="00F30D11">
      <w:pPr>
        <w:ind w:left="360"/>
        <w:jc w:val="both"/>
      </w:pPr>
      <w:r>
        <w:t>Figure 18: Integration of 2D and 3D</w:t>
      </w:r>
    </w:p>
    <w:p w14:paraId="6621C871" w14:textId="2DA6570D" w:rsidR="00612D70" w:rsidRDefault="00612D70" w:rsidP="002F1467">
      <w:pPr>
        <w:pStyle w:val="Heading2"/>
      </w:pPr>
      <w:bookmarkStart w:id="41" w:name="_Toc182002832"/>
      <w:r w:rsidRPr="00612D70">
        <w:t>LOSS FUNCTION</w:t>
      </w:r>
      <w:bookmarkEnd w:id="41"/>
    </w:p>
    <w:p w14:paraId="4A838FF9" w14:textId="20A5CC1C" w:rsidR="00612D70" w:rsidRDefault="00612D70" w:rsidP="00612D70">
      <w:pPr>
        <w:jc w:val="both"/>
      </w:pPr>
      <w:r w:rsidRPr="00612D70">
        <w:t>The loss function in 3D depth estimation is more intricate than in 2D depth estimation, as it must account for 3D geometric relationships and depth accuracy across three dimensions.</w:t>
      </w:r>
    </w:p>
    <w:p w14:paraId="394FDB5F" w14:textId="22D508BF" w:rsidR="00612D70" w:rsidRDefault="00612D70" w:rsidP="00612D70">
      <w:pPr>
        <w:jc w:val="both"/>
      </w:pPr>
      <w:r>
        <w:lastRenderedPageBreak/>
        <w:t>7.3.1 3D-DISPARITY LOSS</w:t>
      </w:r>
    </w:p>
    <w:p w14:paraId="27827CAD" w14:textId="77777777" w:rsidR="00612D70" w:rsidRPr="00612D70" w:rsidRDefault="00612D70" w:rsidP="00612D70">
      <w:pPr>
        <w:jc w:val="both"/>
      </w:pPr>
      <w:r w:rsidRPr="00612D70">
        <w:t>3D disparity loss minimizes the difference between predicted and ground truth 3D structures:</w:t>
      </w:r>
    </w:p>
    <w:p w14:paraId="53F5C9C5" w14:textId="77777777" w:rsidR="00612D70" w:rsidRPr="00612D70" w:rsidRDefault="00612D70" w:rsidP="00612D70">
      <w:pPr>
        <w:numPr>
          <w:ilvl w:val="0"/>
          <w:numId w:val="67"/>
        </w:numPr>
        <w:jc w:val="both"/>
      </w:pPr>
      <w:r w:rsidRPr="00612D70">
        <w:rPr>
          <w:b/>
          <w:bCs/>
        </w:rPr>
        <w:t>Point-to-Point Distance</w:t>
      </w:r>
      <w:r w:rsidRPr="00612D70">
        <w:t>: This loss calculates the Euclidean distance between predicted and actual 3D points. By minimizing this distance, the model learns to position objects accurately in 3D space.</w:t>
      </w:r>
    </w:p>
    <w:p w14:paraId="174A6B00" w14:textId="77777777" w:rsidR="00612D70" w:rsidRPr="00612D70" w:rsidRDefault="00612D70" w:rsidP="00612D70">
      <w:pPr>
        <w:numPr>
          <w:ilvl w:val="0"/>
          <w:numId w:val="67"/>
        </w:numPr>
        <w:jc w:val="both"/>
      </w:pPr>
      <w:r w:rsidRPr="00612D70">
        <w:rPr>
          <w:b/>
          <w:bCs/>
        </w:rPr>
        <w:t>Point-to-Plane Distance</w:t>
      </w:r>
      <w:r w:rsidRPr="00612D70">
        <w:t>: An alternative to point-to-point loss, point-to-plane loss calculates the distance from each predicted point to a plane fitted to nearby ground truth points. This approach reduces surface errors and aligns predicted points more closely with true surfaces.</w:t>
      </w:r>
    </w:p>
    <w:p w14:paraId="3528CF35" w14:textId="743190B4" w:rsidR="00612D70" w:rsidRDefault="00612D70" w:rsidP="00612D70">
      <w:pPr>
        <w:jc w:val="both"/>
      </w:pPr>
      <w:r>
        <w:t>7.3.2 GEOMETRIC CONSISTENCY LOSS</w:t>
      </w:r>
    </w:p>
    <w:p w14:paraId="599CAD3A" w14:textId="77777777" w:rsidR="00612D70" w:rsidRPr="00612D70" w:rsidRDefault="00612D70" w:rsidP="00612D70">
      <w:pPr>
        <w:jc w:val="both"/>
      </w:pPr>
      <w:r w:rsidRPr="00612D70">
        <w:t>Geometric consistency loss enforces accurate spatial relationships within the predicted 3D structure:</w:t>
      </w:r>
    </w:p>
    <w:p w14:paraId="6AAE6C00" w14:textId="77777777" w:rsidR="00612D70" w:rsidRPr="00612D70" w:rsidRDefault="00612D70" w:rsidP="00612D70">
      <w:pPr>
        <w:numPr>
          <w:ilvl w:val="0"/>
          <w:numId w:val="68"/>
        </w:numPr>
        <w:jc w:val="both"/>
      </w:pPr>
      <w:r w:rsidRPr="00612D70">
        <w:rPr>
          <w:b/>
          <w:bCs/>
        </w:rPr>
        <w:t>Spatial Relationship Constraints</w:t>
      </w:r>
      <w:r w:rsidRPr="00612D70">
        <w:t>: This loss penalizes the model if predicted depth violates geometric constraints, such as overlapping objects or incorrectly ordered depth (e.g., predicting a car behind a tree as closer to the camera).</w:t>
      </w:r>
    </w:p>
    <w:p w14:paraId="40722559" w14:textId="77777777" w:rsidR="00612D70" w:rsidRPr="00612D70" w:rsidRDefault="00612D70" w:rsidP="00612D70">
      <w:pPr>
        <w:numPr>
          <w:ilvl w:val="0"/>
          <w:numId w:val="68"/>
        </w:numPr>
        <w:jc w:val="both"/>
      </w:pPr>
      <w:r w:rsidRPr="00612D70">
        <w:rPr>
          <w:b/>
          <w:bCs/>
        </w:rPr>
        <w:t>Physically Realistic Predictions</w:t>
      </w:r>
      <w:r w:rsidRPr="00612D70">
        <w:t>: This loss enforces depth predictions that respect physical constraints, ensuring the 3D scene remains coherent and realistic.</w:t>
      </w:r>
    </w:p>
    <w:p w14:paraId="2638A7AA" w14:textId="100F43B3" w:rsidR="00612D70" w:rsidRDefault="00612D70" w:rsidP="00612D70">
      <w:pPr>
        <w:jc w:val="both"/>
      </w:pPr>
      <w:r>
        <w:t>7.3.3 SURFACE NORMAL LOSS</w:t>
      </w:r>
    </w:p>
    <w:p w14:paraId="546E39B2" w14:textId="77777777" w:rsidR="00612D70" w:rsidRPr="00612D70" w:rsidRDefault="00612D70" w:rsidP="00612D70">
      <w:pPr>
        <w:jc w:val="both"/>
      </w:pPr>
      <w:r w:rsidRPr="00612D70">
        <w:t>Surface normal loss ensures that predicted 3D surfaces align correctly with real-world object boundaries and orientations:</w:t>
      </w:r>
    </w:p>
    <w:p w14:paraId="23A84792" w14:textId="77777777" w:rsidR="00612D70" w:rsidRPr="00612D70" w:rsidRDefault="00612D70" w:rsidP="00612D70">
      <w:pPr>
        <w:numPr>
          <w:ilvl w:val="0"/>
          <w:numId w:val="69"/>
        </w:numPr>
        <w:jc w:val="both"/>
      </w:pPr>
      <w:r w:rsidRPr="00612D70">
        <w:rPr>
          <w:b/>
          <w:bCs/>
        </w:rPr>
        <w:t>Surface Normal Alignment</w:t>
      </w:r>
      <w:r w:rsidRPr="00612D70">
        <w:t xml:space="preserve">: The model predicts the orientation of surfaces in 3D, penalizing deviations from the ground truth surface </w:t>
      </w:r>
      <w:proofErr w:type="spellStart"/>
      <w:r w:rsidRPr="00612D70">
        <w:t>normals</w:t>
      </w:r>
      <w:proofErr w:type="spellEnd"/>
      <w:r w:rsidRPr="00612D70">
        <w:t>.</w:t>
      </w:r>
    </w:p>
    <w:p w14:paraId="09CE60B8" w14:textId="77777777" w:rsidR="00612D70" w:rsidRPr="00612D70" w:rsidRDefault="00612D70" w:rsidP="00612D70">
      <w:pPr>
        <w:numPr>
          <w:ilvl w:val="0"/>
          <w:numId w:val="69"/>
        </w:numPr>
        <w:jc w:val="both"/>
      </w:pPr>
      <w:r w:rsidRPr="00612D70">
        <w:rPr>
          <w:b/>
          <w:bCs/>
        </w:rPr>
        <w:t>Improved Boundary Precision</w:t>
      </w:r>
      <w:r w:rsidRPr="00612D70">
        <w:t xml:space="preserve">: By learning accurate surface </w:t>
      </w:r>
      <w:proofErr w:type="spellStart"/>
      <w:r w:rsidRPr="00612D70">
        <w:t>normals</w:t>
      </w:r>
      <w:proofErr w:type="spellEnd"/>
      <w:r w:rsidRPr="00612D70">
        <w:t>, the model can better represent object boundaries and details, leading to more realistic depth predictions.</w:t>
      </w:r>
    </w:p>
    <w:p w14:paraId="338A92C5" w14:textId="1BBD0E01" w:rsidR="00612D70" w:rsidRDefault="00612D70" w:rsidP="00612D70">
      <w:pPr>
        <w:jc w:val="both"/>
      </w:pPr>
      <w:r>
        <w:t>7.3.4 PHOTOMETRIC LOSS</w:t>
      </w:r>
    </w:p>
    <w:p w14:paraId="75F22055" w14:textId="77777777" w:rsidR="00612D70" w:rsidRPr="00612D70" w:rsidRDefault="00612D70" w:rsidP="00612D70">
      <w:pPr>
        <w:jc w:val="both"/>
      </w:pPr>
      <w:r w:rsidRPr="00612D70">
        <w:t>When ground truth 3D data is unavailable, photometric loss can be used for unsupervised training:</w:t>
      </w:r>
    </w:p>
    <w:p w14:paraId="64CF4A0C" w14:textId="77777777" w:rsidR="00612D70" w:rsidRPr="00612D70" w:rsidRDefault="00612D70" w:rsidP="00612D70">
      <w:pPr>
        <w:numPr>
          <w:ilvl w:val="0"/>
          <w:numId w:val="70"/>
        </w:numPr>
        <w:jc w:val="both"/>
      </w:pPr>
      <w:r w:rsidRPr="00612D70">
        <w:rPr>
          <w:b/>
          <w:bCs/>
        </w:rPr>
        <w:t>Frame Synthesis</w:t>
      </w:r>
      <w:r w:rsidRPr="00612D70">
        <w:t>: In video sequences, the model predicts 3D depth for a frame, then synthesizes the next frame using the predicted depth map. The photometric loss compares the synthesized frame with the actual next frame, updating the model to reduce discrepancies.</w:t>
      </w:r>
    </w:p>
    <w:p w14:paraId="7F58A139" w14:textId="77777777" w:rsidR="00612D70" w:rsidRPr="00612D70" w:rsidRDefault="00612D70" w:rsidP="00612D70">
      <w:pPr>
        <w:numPr>
          <w:ilvl w:val="0"/>
          <w:numId w:val="70"/>
        </w:numPr>
        <w:jc w:val="both"/>
      </w:pPr>
      <w:proofErr w:type="spellStart"/>
      <w:r w:rsidRPr="00612D70">
        <w:rPr>
          <w:b/>
          <w:bCs/>
        </w:rPr>
        <w:lastRenderedPageBreak/>
        <w:t>Color</w:t>
      </w:r>
      <w:proofErr w:type="spellEnd"/>
      <w:r w:rsidRPr="00612D70">
        <w:rPr>
          <w:b/>
          <w:bCs/>
        </w:rPr>
        <w:t xml:space="preserve"> and Intensity Matching</w:t>
      </w:r>
      <w:r w:rsidRPr="00612D70">
        <w:t xml:space="preserve">: This loss relies on pixel </w:t>
      </w:r>
      <w:proofErr w:type="spellStart"/>
      <w:r w:rsidRPr="00612D70">
        <w:t>color</w:t>
      </w:r>
      <w:proofErr w:type="spellEnd"/>
      <w:r w:rsidRPr="00612D70">
        <w:t xml:space="preserve"> and intensity consistency between frames, encouraging the model to predict depth that aligns with visual continuity.</w:t>
      </w:r>
    </w:p>
    <w:p w14:paraId="261E4266" w14:textId="379EE158" w:rsidR="00612D70" w:rsidRDefault="00612D70" w:rsidP="00612D70">
      <w:pPr>
        <w:jc w:val="both"/>
      </w:pPr>
      <w:r>
        <w:t>7.3.5 CHAFMER DISTANCE LOSS</w:t>
      </w:r>
    </w:p>
    <w:p w14:paraId="5BD17A17" w14:textId="77777777" w:rsidR="00612D70" w:rsidRPr="00612D70" w:rsidRDefault="00612D70" w:rsidP="00612D70">
      <w:pPr>
        <w:jc w:val="both"/>
      </w:pPr>
      <w:r w:rsidRPr="00612D70">
        <w:t>Chamfer Distance measures discrepancies between predicted and ground truth point clouds:</w:t>
      </w:r>
    </w:p>
    <w:p w14:paraId="0E45A70A" w14:textId="77777777" w:rsidR="00612D70" w:rsidRPr="00612D70" w:rsidRDefault="00612D70" w:rsidP="00612D70">
      <w:pPr>
        <w:numPr>
          <w:ilvl w:val="0"/>
          <w:numId w:val="71"/>
        </w:numPr>
        <w:jc w:val="both"/>
      </w:pPr>
      <w:r w:rsidRPr="00612D70">
        <w:rPr>
          <w:b/>
          <w:bCs/>
        </w:rPr>
        <w:t>Point Cloud Matching</w:t>
      </w:r>
      <w:r w:rsidRPr="00612D70">
        <w:t>: The Chamfer Distance calculates the average distance from each point in the predicted point cloud to the nearest point in the ground truth cloud, and vice versa.</w:t>
      </w:r>
    </w:p>
    <w:p w14:paraId="2125F20B" w14:textId="77777777" w:rsidR="00612D70" w:rsidRDefault="00612D70" w:rsidP="00612D70">
      <w:pPr>
        <w:numPr>
          <w:ilvl w:val="0"/>
          <w:numId w:val="71"/>
        </w:numPr>
        <w:jc w:val="both"/>
      </w:pPr>
      <w:r w:rsidRPr="00612D70">
        <w:rPr>
          <w:b/>
          <w:bCs/>
        </w:rPr>
        <w:t>Reduced Spatial Discrepancy</w:t>
      </w:r>
      <w:r w:rsidRPr="00612D70">
        <w:t>: This loss encourages the model to align its predictions with the actual structure of the scene, minimizing the spatial discrepancy between predicted and true 3D points.</w:t>
      </w:r>
    </w:p>
    <w:p w14:paraId="619AA622" w14:textId="6C23515C" w:rsidR="00612D70" w:rsidRPr="00612D70" w:rsidRDefault="00612D70" w:rsidP="002F1467">
      <w:pPr>
        <w:pStyle w:val="Heading2"/>
      </w:pPr>
      <w:bookmarkStart w:id="42" w:name="_Toc182002833"/>
      <w:r w:rsidRPr="00612D70">
        <w:t>OPTIMIZATION TECHNIQUES</w:t>
      </w:r>
      <w:bookmarkEnd w:id="42"/>
    </w:p>
    <w:p w14:paraId="2B6FE4C0" w14:textId="483D68DC" w:rsidR="00612D70" w:rsidRDefault="00612D70" w:rsidP="00612D70">
      <w:pPr>
        <w:jc w:val="both"/>
      </w:pPr>
      <w:r w:rsidRPr="00612D70">
        <w:t>Optimization techniques in 3D depth estimation focus on stable convergence, efficient training, and handling large 3D data volumes.</w:t>
      </w:r>
    </w:p>
    <w:p w14:paraId="7D76165C" w14:textId="78FC8FD2" w:rsidR="00612D70" w:rsidRDefault="00612D70" w:rsidP="00612D70">
      <w:pPr>
        <w:jc w:val="both"/>
      </w:pPr>
      <w:r>
        <w:t>7.4.1 DYNAMIC LEARNING RATE</w:t>
      </w:r>
    </w:p>
    <w:p w14:paraId="25C01504" w14:textId="77777777" w:rsidR="008815FB" w:rsidRPr="008815FB" w:rsidRDefault="008815FB" w:rsidP="008815FB">
      <w:pPr>
        <w:jc w:val="both"/>
      </w:pPr>
      <w:r w:rsidRPr="008815FB">
        <w:t>Dynamic learning rate adjustment helps the model learn efficiently:</w:t>
      </w:r>
    </w:p>
    <w:p w14:paraId="54F312F1" w14:textId="77777777" w:rsidR="008815FB" w:rsidRPr="008815FB" w:rsidRDefault="008815FB" w:rsidP="008815FB">
      <w:pPr>
        <w:numPr>
          <w:ilvl w:val="0"/>
          <w:numId w:val="73"/>
        </w:numPr>
        <w:jc w:val="both"/>
      </w:pPr>
      <w:r w:rsidRPr="008815FB">
        <w:rPr>
          <w:b/>
          <w:bCs/>
        </w:rPr>
        <w:t>Learning Rate Decay</w:t>
      </w:r>
      <w:r w:rsidRPr="008815FB">
        <w:t>: The learning rate is set higher in the initial training phase to encourage rapid learning, then reduced gradually to prevent overshooting and allow fine-tuning.</w:t>
      </w:r>
    </w:p>
    <w:p w14:paraId="125AF665" w14:textId="3F1F250F" w:rsidR="008815FB" w:rsidRDefault="008815FB" w:rsidP="00612D70">
      <w:pPr>
        <w:numPr>
          <w:ilvl w:val="0"/>
          <w:numId w:val="73"/>
        </w:numPr>
        <w:jc w:val="both"/>
      </w:pPr>
      <w:r w:rsidRPr="008815FB">
        <w:rPr>
          <w:b/>
          <w:bCs/>
        </w:rPr>
        <w:t>Adaptive Scheduling</w:t>
      </w:r>
      <w:r w:rsidRPr="008815FB">
        <w:t>: Some models use adaptive learning rate schedules based on performance metrics, reducing the rate when improvement plateaus.</w:t>
      </w:r>
    </w:p>
    <w:p w14:paraId="350B5FBB" w14:textId="70A8AF53" w:rsidR="00612D70" w:rsidRDefault="008815FB" w:rsidP="00612D70">
      <w:pPr>
        <w:jc w:val="both"/>
      </w:pPr>
      <w:r>
        <w:t>7.4.2 GRADIENT CLIPPING</w:t>
      </w:r>
    </w:p>
    <w:p w14:paraId="4AB81598" w14:textId="77777777" w:rsidR="008815FB" w:rsidRPr="008815FB" w:rsidRDefault="008815FB" w:rsidP="008815FB">
      <w:pPr>
        <w:jc w:val="both"/>
      </w:pPr>
      <w:r w:rsidRPr="008815FB">
        <w:t>Gradient clipping prevents gradient explosions, which can destabilize training in 3D depth estimation:</w:t>
      </w:r>
    </w:p>
    <w:p w14:paraId="13213686" w14:textId="77777777" w:rsidR="008815FB" w:rsidRPr="008815FB" w:rsidRDefault="008815FB" w:rsidP="008815FB">
      <w:pPr>
        <w:numPr>
          <w:ilvl w:val="0"/>
          <w:numId w:val="74"/>
        </w:numPr>
        <w:jc w:val="both"/>
      </w:pPr>
      <w:r w:rsidRPr="008815FB">
        <w:rPr>
          <w:b/>
          <w:bCs/>
        </w:rPr>
        <w:t>Magnitude Control</w:t>
      </w:r>
      <w:r w:rsidRPr="008815FB">
        <w:t>: During backpropagation, gradients that exceed a specified threshold are scaled down to avoid extreme updates.</w:t>
      </w:r>
    </w:p>
    <w:p w14:paraId="7C355F09" w14:textId="77777777" w:rsidR="008815FB" w:rsidRDefault="008815FB" w:rsidP="008815FB">
      <w:pPr>
        <w:numPr>
          <w:ilvl w:val="0"/>
          <w:numId w:val="74"/>
        </w:numPr>
        <w:jc w:val="both"/>
      </w:pPr>
      <w:r w:rsidRPr="008815FB">
        <w:rPr>
          <w:b/>
          <w:bCs/>
        </w:rPr>
        <w:t>Stable Convergence</w:t>
      </w:r>
      <w:r w:rsidRPr="008815FB">
        <w:t>: By limiting the gradient magnitude, gradient clipping ensures smoother training, particularly useful when dealing with high-dimensional data like voxel grids.</w:t>
      </w:r>
    </w:p>
    <w:p w14:paraId="33198EFB" w14:textId="271620C9" w:rsidR="008815FB" w:rsidRDefault="008815FB" w:rsidP="008815FB">
      <w:pPr>
        <w:jc w:val="both"/>
      </w:pPr>
      <w:r>
        <w:rPr>
          <w:b/>
          <w:bCs/>
        </w:rPr>
        <w:t>7</w:t>
      </w:r>
      <w:r w:rsidRPr="008815FB">
        <w:t>.</w:t>
      </w:r>
      <w:r>
        <w:t>4.3 MULTI-SCALING TRAINING</w:t>
      </w:r>
    </w:p>
    <w:p w14:paraId="07C10935" w14:textId="77777777" w:rsidR="008815FB" w:rsidRPr="008815FB" w:rsidRDefault="008815FB" w:rsidP="008815FB">
      <w:pPr>
        <w:jc w:val="both"/>
      </w:pPr>
      <w:r w:rsidRPr="008815FB">
        <w:t>Multi-scale training helps the model learn to predict depth at various resolutions:</w:t>
      </w:r>
    </w:p>
    <w:p w14:paraId="138AEF94" w14:textId="77777777" w:rsidR="008815FB" w:rsidRPr="008815FB" w:rsidRDefault="008815FB" w:rsidP="008815FB">
      <w:pPr>
        <w:numPr>
          <w:ilvl w:val="0"/>
          <w:numId w:val="75"/>
        </w:numPr>
        <w:jc w:val="both"/>
      </w:pPr>
      <w:r w:rsidRPr="008815FB">
        <w:rPr>
          <w:b/>
          <w:bCs/>
        </w:rPr>
        <w:t>Coarse-to-Fine Learning</w:t>
      </w:r>
      <w:r w:rsidRPr="008815FB">
        <w:t>: The model makes predictions at multiple resolutions, capturing both global structures (at lower resolutions) and fine details (at higher resolutions).</w:t>
      </w:r>
    </w:p>
    <w:p w14:paraId="5415B284" w14:textId="77777777" w:rsidR="008815FB" w:rsidRPr="008815FB" w:rsidRDefault="008815FB" w:rsidP="008815FB">
      <w:pPr>
        <w:numPr>
          <w:ilvl w:val="0"/>
          <w:numId w:val="75"/>
        </w:numPr>
        <w:jc w:val="both"/>
      </w:pPr>
      <w:r w:rsidRPr="008815FB">
        <w:rPr>
          <w:b/>
          <w:bCs/>
        </w:rPr>
        <w:lastRenderedPageBreak/>
        <w:t>Loss Application at Multiple Scales</w:t>
      </w:r>
      <w:r w:rsidRPr="008815FB">
        <w:t>: Applying the loss function at different scales encourages the model to learn consistent depth predictions across varying levels of detail, essential for complex 3D scenes.</w:t>
      </w:r>
    </w:p>
    <w:p w14:paraId="3BA27AC2" w14:textId="2D3F3A56" w:rsidR="008815FB" w:rsidRDefault="008815FB" w:rsidP="008815FB">
      <w:pPr>
        <w:jc w:val="both"/>
      </w:pPr>
      <w:r>
        <w:t>7.4.4 PRETRAINING WITH 2D DATA</w:t>
      </w:r>
    </w:p>
    <w:p w14:paraId="781CE841" w14:textId="77777777" w:rsidR="008815FB" w:rsidRPr="008815FB" w:rsidRDefault="008815FB" w:rsidP="008815FB">
      <w:pPr>
        <w:jc w:val="both"/>
      </w:pPr>
      <w:r w:rsidRPr="008815FB">
        <w:t>Pretraining on 2D depth data provides the model with foundational depth-related features, improving efficiency in learning 3D depth:</w:t>
      </w:r>
    </w:p>
    <w:p w14:paraId="0806EF7E" w14:textId="77777777" w:rsidR="008815FB" w:rsidRPr="008815FB" w:rsidRDefault="008815FB" w:rsidP="008815FB">
      <w:pPr>
        <w:numPr>
          <w:ilvl w:val="0"/>
          <w:numId w:val="76"/>
        </w:numPr>
        <w:jc w:val="both"/>
      </w:pPr>
      <w:r w:rsidRPr="008815FB">
        <w:rPr>
          <w:b/>
          <w:bCs/>
        </w:rPr>
        <w:t>Transfer Learning</w:t>
      </w:r>
      <w:r w:rsidRPr="008815FB">
        <w:t>: The model is first trained on simpler 2D tasks (e.g., monocular depth estimation) before fine-tuning on 3D data. This approach allows the model to learn basic depth cues from 2D images before tackling the more complex 3D structures.</w:t>
      </w:r>
    </w:p>
    <w:p w14:paraId="0D1E5B37" w14:textId="77777777" w:rsidR="008815FB" w:rsidRDefault="008815FB" w:rsidP="008815FB">
      <w:pPr>
        <w:numPr>
          <w:ilvl w:val="0"/>
          <w:numId w:val="76"/>
        </w:numPr>
        <w:jc w:val="both"/>
      </w:pPr>
      <w:r w:rsidRPr="008815FB">
        <w:rPr>
          <w:b/>
          <w:bCs/>
        </w:rPr>
        <w:t>Improved Generalization</w:t>
      </w:r>
      <w:r w:rsidRPr="008815FB">
        <w:t>: Pretraining enables the model to leverage learned 2D features, such as edges and textures, when processing 3D depth information.</w:t>
      </w:r>
    </w:p>
    <w:p w14:paraId="34F9B215" w14:textId="77777777" w:rsidR="00213DAE" w:rsidRPr="008815FB" w:rsidRDefault="00213DAE" w:rsidP="00213DAE">
      <w:pPr>
        <w:jc w:val="both"/>
      </w:pPr>
    </w:p>
    <w:p w14:paraId="3DC92301" w14:textId="2B8D6D24" w:rsidR="008815FB" w:rsidRPr="008815FB" w:rsidRDefault="008815FB" w:rsidP="002F1467">
      <w:pPr>
        <w:pStyle w:val="Heading2"/>
      </w:pPr>
      <w:bookmarkStart w:id="43" w:name="_Toc182002834"/>
      <w:r w:rsidRPr="008815FB">
        <w:t>EVALUATION METRICS AND BENCHMARKING</w:t>
      </w:r>
      <w:bookmarkEnd w:id="43"/>
    </w:p>
    <w:p w14:paraId="0B77CAFE" w14:textId="35AEC3E8" w:rsidR="008815FB" w:rsidRDefault="008815FB" w:rsidP="008815FB">
      <w:pPr>
        <w:jc w:val="both"/>
      </w:pPr>
      <w:r w:rsidRPr="008815FB">
        <w:t>To assess 3D depth estimation performance, specific evaluation metrics are used, and models are benchmarked on standardized datasets.</w:t>
      </w:r>
    </w:p>
    <w:p w14:paraId="6DBA04D8" w14:textId="68CEEA3D" w:rsidR="008815FB" w:rsidRDefault="008815FB" w:rsidP="008815FB">
      <w:pPr>
        <w:jc w:val="both"/>
      </w:pPr>
      <w:r>
        <w:t>7.5.1 EVALUATION METRICS</w:t>
      </w:r>
    </w:p>
    <w:p w14:paraId="4410EDF0" w14:textId="4BAFF38C" w:rsidR="008815FB" w:rsidRPr="008815FB" w:rsidRDefault="008815FB" w:rsidP="008815FB">
      <w:pPr>
        <w:jc w:val="both"/>
      </w:pPr>
      <w:r w:rsidRPr="008815FB">
        <w:rPr>
          <w:b/>
          <w:bCs/>
        </w:rPr>
        <w:t xml:space="preserve">3D </w:t>
      </w:r>
      <w:proofErr w:type="spellStart"/>
      <w:r w:rsidRPr="008815FB">
        <w:rPr>
          <w:b/>
          <w:bCs/>
        </w:rPr>
        <w:t>IoU</w:t>
      </w:r>
      <w:proofErr w:type="spellEnd"/>
      <w:r w:rsidRPr="008815FB">
        <w:rPr>
          <w:b/>
          <w:bCs/>
        </w:rPr>
        <w:t xml:space="preserve"> (Intersection over Union)</w:t>
      </w:r>
      <w:r w:rsidRPr="008815FB">
        <w:t>: Measures the overlap between predicted and ground truth 3D bounding volumes, assessing spatial alignment.</w:t>
      </w:r>
    </w:p>
    <w:p w14:paraId="5884F03F" w14:textId="47D78E21" w:rsidR="008815FB" w:rsidRPr="008815FB" w:rsidRDefault="008815FB" w:rsidP="008815FB">
      <w:pPr>
        <w:jc w:val="both"/>
      </w:pPr>
      <w:r w:rsidRPr="008815FB">
        <w:rPr>
          <w:b/>
          <w:bCs/>
        </w:rPr>
        <w:t>Point Cloud Accuracy</w:t>
      </w:r>
      <w:r w:rsidRPr="008815FB">
        <w:t>: The accuracy of predicted 3D points compared to ground truth, often calculated using Chamfer Distance or Mean Absolute Error.</w:t>
      </w:r>
    </w:p>
    <w:p w14:paraId="5BA1F2E4" w14:textId="2E3FB8CB" w:rsidR="008815FB" w:rsidRDefault="008815FB" w:rsidP="008815FB">
      <w:pPr>
        <w:jc w:val="both"/>
      </w:pPr>
      <w:r w:rsidRPr="008815FB">
        <w:rPr>
          <w:b/>
          <w:bCs/>
        </w:rPr>
        <w:t>Surface Normal Accuracy</w:t>
      </w:r>
      <w:r w:rsidRPr="008815FB">
        <w:t xml:space="preserve">: Measures the alignment of predicted and actual surface </w:t>
      </w:r>
      <w:proofErr w:type="spellStart"/>
      <w:r w:rsidRPr="008815FB">
        <w:t>normals</w:t>
      </w:r>
      <w:proofErr w:type="spellEnd"/>
      <w:r w:rsidRPr="008815FB">
        <w:t>, providing insight into boundary accuracy.</w:t>
      </w:r>
    </w:p>
    <w:p w14:paraId="069490B7" w14:textId="01A8EAF1" w:rsidR="008815FB" w:rsidRDefault="008815FB" w:rsidP="008815FB">
      <w:pPr>
        <w:jc w:val="both"/>
      </w:pPr>
      <w:r>
        <w:t>7.5.2 BENCHMARKING ON DATASETS LIKE KITTI</w:t>
      </w:r>
    </w:p>
    <w:p w14:paraId="4AD4B6C7" w14:textId="77777777" w:rsidR="008815FB" w:rsidRPr="008815FB" w:rsidRDefault="008815FB" w:rsidP="008815FB">
      <w:pPr>
        <w:jc w:val="both"/>
      </w:pPr>
      <w:r w:rsidRPr="008815FB">
        <w:t>Standardized datasets, such as KITTI, provide benchmarks for fair and consistent comparison of model performance:</w:t>
      </w:r>
    </w:p>
    <w:p w14:paraId="5D74BF91" w14:textId="77777777" w:rsidR="008815FB" w:rsidRPr="008815FB" w:rsidRDefault="008815FB" w:rsidP="008815FB">
      <w:pPr>
        <w:numPr>
          <w:ilvl w:val="0"/>
          <w:numId w:val="77"/>
        </w:numPr>
        <w:jc w:val="both"/>
      </w:pPr>
      <w:r w:rsidRPr="008815FB">
        <w:rPr>
          <w:b/>
          <w:bCs/>
        </w:rPr>
        <w:t>Public Leaderboards</w:t>
      </w:r>
      <w:r w:rsidRPr="008815FB">
        <w:t>: Models are ranked based on evaluation metrics, allowing researchers to compare performance on standardized test sets.</w:t>
      </w:r>
    </w:p>
    <w:p w14:paraId="62E5FE42" w14:textId="77777777" w:rsidR="008815FB" w:rsidRPr="008815FB" w:rsidRDefault="008815FB" w:rsidP="008815FB">
      <w:pPr>
        <w:numPr>
          <w:ilvl w:val="0"/>
          <w:numId w:val="77"/>
        </w:numPr>
        <w:jc w:val="both"/>
      </w:pPr>
      <w:r w:rsidRPr="008815FB">
        <w:rPr>
          <w:b/>
          <w:bCs/>
        </w:rPr>
        <w:t>Test Set Submission</w:t>
      </w:r>
      <w:r w:rsidRPr="008815FB">
        <w:t>: KITTI and other datasets have test sets with hidden ground truth. Models are evaluated on these sets to ensure unbiased scoring.</w:t>
      </w:r>
    </w:p>
    <w:p w14:paraId="54007BE7" w14:textId="77777777" w:rsidR="008815FB" w:rsidRPr="008815FB" w:rsidRDefault="008815FB" w:rsidP="008815FB">
      <w:pPr>
        <w:jc w:val="both"/>
      </w:pPr>
    </w:p>
    <w:p w14:paraId="67C39AC5" w14:textId="77777777" w:rsidR="008815FB" w:rsidRPr="00612D70" w:rsidRDefault="008815FB" w:rsidP="00612D70">
      <w:pPr>
        <w:jc w:val="both"/>
      </w:pPr>
    </w:p>
    <w:p w14:paraId="2634D77F" w14:textId="77777777" w:rsidR="00612D70" w:rsidRPr="00612D70" w:rsidRDefault="00612D70" w:rsidP="00612D70">
      <w:pPr>
        <w:jc w:val="both"/>
      </w:pPr>
    </w:p>
    <w:p w14:paraId="70A86B52" w14:textId="77777777" w:rsidR="00612D70" w:rsidRPr="00D44748" w:rsidRDefault="00612D70" w:rsidP="00612D70">
      <w:pPr>
        <w:jc w:val="both"/>
      </w:pPr>
    </w:p>
    <w:p w14:paraId="214D6139" w14:textId="77777777" w:rsidR="000C6B0D" w:rsidRDefault="000C6B0D" w:rsidP="00EA2E15">
      <w:pPr>
        <w:rPr>
          <w:b/>
          <w:bCs/>
        </w:rPr>
      </w:pPr>
    </w:p>
    <w:p w14:paraId="4387D042" w14:textId="41DE5CF0" w:rsidR="000C6B0D" w:rsidRDefault="000C6B0D" w:rsidP="00770618">
      <w:pPr>
        <w:jc w:val="center"/>
        <w:rPr>
          <w:b/>
          <w:bCs/>
        </w:rPr>
      </w:pPr>
      <w:r>
        <w:rPr>
          <w:b/>
          <w:bCs/>
        </w:rPr>
        <w:t>Chapter 8</w:t>
      </w:r>
    </w:p>
    <w:p w14:paraId="4296AD17" w14:textId="2E30DDD9" w:rsidR="000C6B0D" w:rsidRDefault="000C6B0D" w:rsidP="000F4690">
      <w:pPr>
        <w:pStyle w:val="Heading1"/>
      </w:pPr>
      <w:bookmarkStart w:id="44" w:name="_Toc182002835"/>
      <w:r w:rsidRPr="000C6B0D">
        <w:t>Results and Discussion</w:t>
      </w:r>
      <w:bookmarkEnd w:id="44"/>
    </w:p>
    <w:p w14:paraId="6BF5CA93" w14:textId="77777777" w:rsidR="000C6B0D" w:rsidRPr="000C6B0D" w:rsidRDefault="000C6B0D" w:rsidP="000C6B0D">
      <w:pPr>
        <w:jc w:val="both"/>
      </w:pPr>
      <w:r w:rsidRPr="000C6B0D">
        <w:t xml:space="preserve">This analysis provides a comprehensive breakdown of the results obtained from training and validating a 3D depth estimation model. Using metrics such as loss, Structural Similarity Index (SSIM), and Mean Squared Error (MSE), we assess the model's ability to learn effectively, generalize to new data, and produce perceptually accurate outputs. The results are evaluated across multiple epochs, providing insights into the model’s convergence </w:t>
      </w:r>
      <w:proofErr w:type="spellStart"/>
      <w:r w:rsidRPr="000C6B0D">
        <w:t>behavior</w:t>
      </w:r>
      <w:proofErr w:type="spellEnd"/>
      <w:r w:rsidRPr="000C6B0D">
        <w:t>, generalization capacity, and reconstruction quality.</w:t>
      </w:r>
    </w:p>
    <w:p w14:paraId="4F6959F2" w14:textId="77777777" w:rsidR="000C6B0D" w:rsidRDefault="000C6B0D" w:rsidP="000C6B0D">
      <w:pPr>
        <w:jc w:val="both"/>
      </w:pPr>
      <w:r w:rsidRPr="000C6B0D">
        <w:t>To facilitate a better understanding of these metrics, graphical representations (e.g., loss and MSE graphs) and tabular summaries are included to illustrate trends over time, making it easier to evaluate the model's performance and draw key inferences.</w:t>
      </w:r>
    </w:p>
    <w:p w14:paraId="0DF5B4D0" w14:textId="77777777" w:rsidR="00213DAE" w:rsidRPr="00213DAE" w:rsidRDefault="00213DAE" w:rsidP="00213DAE">
      <w:pPr>
        <w:pStyle w:val="ListParagraph"/>
        <w:numPr>
          <w:ilvl w:val="0"/>
          <w:numId w:val="5"/>
        </w:numPr>
        <w:jc w:val="both"/>
        <w:rPr>
          <w:vanish/>
          <w:sz w:val="28"/>
          <w:szCs w:val="28"/>
        </w:rPr>
      </w:pPr>
    </w:p>
    <w:p w14:paraId="52A46B58" w14:textId="13E80497" w:rsidR="000C6B0D" w:rsidRPr="00F30D11" w:rsidRDefault="000C6B0D" w:rsidP="002F1467">
      <w:pPr>
        <w:pStyle w:val="Heading2"/>
      </w:pPr>
      <w:bookmarkStart w:id="45" w:name="_Toc182002836"/>
      <w:r w:rsidRPr="00F30D11">
        <w:t>SUMMARY TABLE OF THE TRAINING AND VALIDATIONS RESULTS</w:t>
      </w:r>
      <w:bookmarkEnd w:id="45"/>
    </w:p>
    <w:tbl>
      <w:tblPr>
        <w:tblStyle w:val="TableGrid"/>
        <w:tblW w:w="8353" w:type="dxa"/>
        <w:tblInd w:w="-5" w:type="dxa"/>
        <w:tblLook w:val="04A0" w:firstRow="1" w:lastRow="0" w:firstColumn="1" w:lastColumn="0" w:noHBand="0" w:noVBand="1"/>
      </w:tblPr>
      <w:tblGrid>
        <w:gridCol w:w="940"/>
        <w:gridCol w:w="1285"/>
        <w:gridCol w:w="1128"/>
        <w:gridCol w:w="1358"/>
        <w:gridCol w:w="1200"/>
        <w:gridCol w:w="1300"/>
        <w:gridCol w:w="1142"/>
      </w:tblGrid>
      <w:tr w:rsidR="00F30D11" w:rsidRPr="004C0C28" w14:paraId="5966E1F7" w14:textId="77777777" w:rsidTr="00F30D11">
        <w:trPr>
          <w:trHeight w:val="706"/>
        </w:trPr>
        <w:tc>
          <w:tcPr>
            <w:tcW w:w="940" w:type="dxa"/>
          </w:tcPr>
          <w:p w14:paraId="0A3FBF84" w14:textId="77777777" w:rsidR="00F30D11" w:rsidRPr="00F30D11" w:rsidRDefault="00F30D11" w:rsidP="005E65E5">
            <w:pPr>
              <w:pStyle w:val="H1ListSpace"/>
              <w:numPr>
                <w:ilvl w:val="0"/>
                <w:numId w:val="0"/>
              </w:numPr>
              <w:jc w:val="both"/>
              <w:rPr>
                <w:rFonts w:ascii="Times New Roman" w:hAnsi="Times New Roman"/>
                <w:color w:val="auto"/>
                <w:sz w:val="24"/>
                <w:szCs w:val="24"/>
              </w:rPr>
            </w:pPr>
            <w:r w:rsidRPr="00F30D11">
              <w:rPr>
                <w:rFonts w:ascii="Times New Roman" w:hAnsi="Times New Roman"/>
                <w:color w:val="auto"/>
                <w:sz w:val="24"/>
                <w:szCs w:val="24"/>
              </w:rPr>
              <w:t>Epoch</w:t>
            </w:r>
          </w:p>
        </w:tc>
        <w:tc>
          <w:tcPr>
            <w:tcW w:w="1285" w:type="dxa"/>
          </w:tcPr>
          <w:p w14:paraId="4AA2CF71" w14:textId="77777777" w:rsidR="00F30D11" w:rsidRPr="00F30D11" w:rsidRDefault="00F30D11" w:rsidP="005E65E5">
            <w:pPr>
              <w:pStyle w:val="H1ListSpace"/>
              <w:numPr>
                <w:ilvl w:val="0"/>
                <w:numId w:val="0"/>
              </w:numPr>
              <w:jc w:val="both"/>
              <w:rPr>
                <w:rFonts w:ascii="Times New Roman" w:hAnsi="Times New Roman"/>
                <w:color w:val="auto"/>
                <w:sz w:val="24"/>
                <w:szCs w:val="24"/>
              </w:rPr>
            </w:pPr>
            <w:proofErr w:type="spellStart"/>
            <w:r w:rsidRPr="00F30D11">
              <w:rPr>
                <w:rFonts w:ascii="Times New Roman" w:hAnsi="Times New Roman"/>
                <w:color w:val="auto"/>
                <w:sz w:val="24"/>
                <w:szCs w:val="24"/>
              </w:rPr>
              <w:t>loss_train</w:t>
            </w:r>
            <w:proofErr w:type="spellEnd"/>
          </w:p>
        </w:tc>
        <w:tc>
          <w:tcPr>
            <w:tcW w:w="1128" w:type="dxa"/>
          </w:tcPr>
          <w:p w14:paraId="62FD0D7F" w14:textId="77777777" w:rsidR="00F30D11" w:rsidRPr="00F30D11" w:rsidRDefault="00F30D11" w:rsidP="005E65E5">
            <w:pPr>
              <w:pStyle w:val="H1ListSpace"/>
              <w:numPr>
                <w:ilvl w:val="0"/>
                <w:numId w:val="0"/>
              </w:numPr>
              <w:jc w:val="both"/>
              <w:rPr>
                <w:rFonts w:ascii="Times New Roman" w:hAnsi="Times New Roman"/>
                <w:color w:val="auto"/>
                <w:sz w:val="24"/>
                <w:szCs w:val="24"/>
              </w:rPr>
            </w:pPr>
            <w:proofErr w:type="spellStart"/>
            <w:r w:rsidRPr="00F30D11">
              <w:rPr>
                <w:rFonts w:ascii="Times New Roman" w:hAnsi="Times New Roman"/>
                <w:color w:val="auto"/>
                <w:sz w:val="24"/>
                <w:szCs w:val="24"/>
              </w:rPr>
              <w:t>loss_val</w:t>
            </w:r>
            <w:proofErr w:type="spellEnd"/>
          </w:p>
        </w:tc>
        <w:tc>
          <w:tcPr>
            <w:tcW w:w="1358" w:type="dxa"/>
          </w:tcPr>
          <w:p w14:paraId="20FBAD1C" w14:textId="77777777" w:rsidR="00F30D11" w:rsidRPr="00F30D11" w:rsidRDefault="00F30D11" w:rsidP="005E65E5">
            <w:pPr>
              <w:pStyle w:val="H1ListSpace"/>
              <w:numPr>
                <w:ilvl w:val="0"/>
                <w:numId w:val="0"/>
              </w:numPr>
              <w:jc w:val="both"/>
              <w:rPr>
                <w:rFonts w:ascii="Times New Roman" w:hAnsi="Times New Roman"/>
                <w:color w:val="auto"/>
                <w:sz w:val="24"/>
                <w:szCs w:val="24"/>
              </w:rPr>
            </w:pPr>
            <w:proofErr w:type="spellStart"/>
            <w:r w:rsidRPr="00F30D11">
              <w:rPr>
                <w:rFonts w:ascii="Times New Roman" w:hAnsi="Times New Roman"/>
                <w:color w:val="auto"/>
                <w:sz w:val="24"/>
                <w:szCs w:val="24"/>
              </w:rPr>
              <w:t>ssim_train</w:t>
            </w:r>
            <w:proofErr w:type="spellEnd"/>
          </w:p>
        </w:tc>
        <w:tc>
          <w:tcPr>
            <w:tcW w:w="1200" w:type="dxa"/>
          </w:tcPr>
          <w:p w14:paraId="722CDB31" w14:textId="77777777" w:rsidR="00F30D11" w:rsidRPr="00F30D11" w:rsidRDefault="00F30D11" w:rsidP="005E65E5">
            <w:pPr>
              <w:pStyle w:val="H1ListSpace"/>
              <w:numPr>
                <w:ilvl w:val="0"/>
                <w:numId w:val="0"/>
              </w:numPr>
              <w:jc w:val="both"/>
              <w:rPr>
                <w:rFonts w:ascii="Times New Roman" w:hAnsi="Times New Roman"/>
                <w:color w:val="auto"/>
                <w:sz w:val="24"/>
                <w:szCs w:val="24"/>
              </w:rPr>
            </w:pPr>
            <w:proofErr w:type="spellStart"/>
            <w:r w:rsidRPr="00F30D11">
              <w:rPr>
                <w:rFonts w:ascii="Times New Roman" w:hAnsi="Times New Roman"/>
                <w:color w:val="auto"/>
                <w:sz w:val="24"/>
                <w:szCs w:val="24"/>
              </w:rPr>
              <w:t>ssim_val</w:t>
            </w:r>
            <w:proofErr w:type="spellEnd"/>
          </w:p>
        </w:tc>
        <w:tc>
          <w:tcPr>
            <w:tcW w:w="1300" w:type="dxa"/>
          </w:tcPr>
          <w:p w14:paraId="3DE1E6B4" w14:textId="77777777" w:rsidR="00F30D11" w:rsidRPr="00F30D11" w:rsidRDefault="00F30D11" w:rsidP="005E65E5">
            <w:pPr>
              <w:pStyle w:val="H1ListSpace"/>
              <w:numPr>
                <w:ilvl w:val="0"/>
                <w:numId w:val="0"/>
              </w:numPr>
              <w:jc w:val="both"/>
              <w:rPr>
                <w:rFonts w:ascii="Times New Roman" w:hAnsi="Times New Roman"/>
                <w:color w:val="auto"/>
                <w:sz w:val="24"/>
                <w:szCs w:val="24"/>
              </w:rPr>
            </w:pPr>
            <w:proofErr w:type="spellStart"/>
            <w:r w:rsidRPr="00F30D11">
              <w:rPr>
                <w:rFonts w:ascii="Times New Roman" w:hAnsi="Times New Roman"/>
                <w:color w:val="auto"/>
                <w:sz w:val="24"/>
                <w:szCs w:val="24"/>
              </w:rPr>
              <w:t>mse_train</w:t>
            </w:r>
            <w:proofErr w:type="spellEnd"/>
          </w:p>
        </w:tc>
        <w:tc>
          <w:tcPr>
            <w:tcW w:w="1142" w:type="dxa"/>
          </w:tcPr>
          <w:p w14:paraId="1E5C63A1" w14:textId="77777777" w:rsidR="00F30D11" w:rsidRPr="00F30D11" w:rsidRDefault="00F30D11" w:rsidP="005E65E5">
            <w:pPr>
              <w:pStyle w:val="H1ListSpace"/>
              <w:numPr>
                <w:ilvl w:val="0"/>
                <w:numId w:val="0"/>
              </w:numPr>
              <w:jc w:val="both"/>
              <w:rPr>
                <w:rFonts w:ascii="Times New Roman" w:hAnsi="Times New Roman"/>
                <w:color w:val="auto"/>
                <w:sz w:val="24"/>
                <w:szCs w:val="24"/>
              </w:rPr>
            </w:pPr>
            <w:proofErr w:type="spellStart"/>
            <w:r w:rsidRPr="00F30D11">
              <w:rPr>
                <w:rFonts w:ascii="Times New Roman" w:hAnsi="Times New Roman"/>
                <w:color w:val="auto"/>
                <w:sz w:val="24"/>
                <w:szCs w:val="24"/>
              </w:rPr>
              <w:t>mse_val</w:t>
            </w:r>
            <w:proofErr w:type="spellEnd"/>
          </w:p>
        </w:tc>
      </w:tr>
      <w:tr w:rsidR="00F30D11" w:rsidRPr="004C0C28" w14:paraId="766510D8" w14:textId="77777777" w:rsidTr="00F30D11">
        <w:trPr>
          <w:trHeight w:val="871"/>
        </w:trPr>
        <w:tc>
          <w:tcPr>
            <w:tcW w:w="940" w:type="dxa"/>
          </w:tcPr>
          <w:p w14:paraId="5AF7AFB3"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0</w:t>
            </w:r>
          </w:p>
        </w:tc>
        <w:tc>
          <w:tcPr>
            <w:tcW w:w="1285" w:type="dxa"/>
          </w:tcPr>
          <w:p w14:paraId="6B1C403D"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0.095</w:t>
            </w:r>
          </w:p>
        </w:tc>
        <w:tc>
          <w:tcPr>
            <w:tcW w:w="1128" w:type="dxa"/>
          </w:tcPr>
          <w:p w14:paraId="35D958AD"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0.009</w:t>
            </w:r>
          </w:p>
        </w:tc>
        <w:tc>
          <w:tcPr>
            <w:tcW w:w="1358" w:type="dxa"/>
          </w:tcPr>
          <w:p w14:paraId="6E2BA9B4"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0.575</w:t>
            </w:r>
          </w:p>
        </w:tc>
        <w:tc>
          <w:tcPr>
            <w:tcW w:w="1200" w:type="dxa"/>
          </w:tcPr>
          <w:p w14:paraId="1C1A5BD3"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0.769</w:t>
            </w:r>
          </w:p>
        </w:tc>
        <w:tc>
          <w:tcPr>
            <w:tcW w:w="1300" w:type="dxa"/>
          </w:tcPr>
          <w:p w14:paraId="3A4163D4"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0.095</w:t>
            </w:r>
          </w:p>
        </w:tc>
        <w:tc>
          <w:tcPr>
            <w:tcW w:w="1142" w:type="dxa"/>
          </w:tcPr>
          <w:p w14:paraId="799F7C00"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0.009</w:t>
            </w:r>
          </w:p>
        </w:tc>
      </w:tr>
      <w:tr w:rsidR="00F30D11" w:rsidRPr="004C0C28" w14:paraId="39283974" w14:textId="77777777" w:rsidTr="00F30D11">
        <w:trPr>
          <w:trHeight w:val="871"/>
        </w:trPr>
        <w:tc>
          <w:tcPr>
            <w:tcW w:w="940" w:type="dxa"/>
          </w:tcPr>
          <w:p w14:paraId="1E44309F"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1</w:t>
            </w:r>
          </w:p>
        </w:tc>
        <w:tc>
          <w:tcPr>
            <w:tcW w:w="1285" w:type="dxa"/>
          </w:tcPr>
          <w:p w14:paraId="390A0ADF"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0.010</w:t>
            </w:r>
          </w:p>
        </w:tc>
        <w:tc>
          <w:tcPr>
            <w:tcW w:w="1128" w:type="dxa"/>
          </w:tcPr>
          <w:p w14:paraId="514FCEF3"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0.005</w:t>
            </w:r>
          </w:p>
        </w:tc>
        <w:tc>
          <w:tcPr>
            <w:tcW w:w="1358" w:type="dxa"/>
          </w:tcPr>
          <w:p w14:paraId="7DC3141E"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0.841</w:t>
            </w:r>
          </w:p>
        </w:tc>
        <w:tc>
          <w:tcPr>
            <w:tcW w:w="1200" w:type="dxa"/>
          </w:tcPr>
          <w:p w14:paraId="3FE7CCEB"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0.867</w:t>
            </w:r>
          </w:p>
        </w:tc>
        <w:tc>
          <w:tcPr>
            <w:tcW w:w="1300" w:type="dxa"/>
          </w:tcPr>
          <w:p w14:paraId="3AAD1D53"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0.010</w:t>
            </w:r>
          </w:p>
        </w:tc>
        <w:tc>
          <w:tcPr>
            <w:tcW w:w="1142" w:type="dxa"/>
          </w:tcPr>
          <w:p w14:paraId="1E4ADDB5"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0.005</w:t>
            </w:r>
          </w:p>
        </w:tc>
      </w:tr>
      <w:tr w:rsidR="00F30D11" w:rsidRPr="004C0C28" w14:paraId="4B1F62AF" w14:textId="77777777" w:rsidTr="00F30D11">
        <w:trPr>
          <w:trHeight w:val="871"/>
        </w:trPr>
        <w:tc>
          <w:tcPr>
            <w:tcW w:w="940" w:type="dxa"/>
          </w:tcPr>
          <w:p w14:paraId="5730E2AB"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2</w:t>
            </w:r>
          </w:p>
        </w:tc>
        <w:tc>
          <w:tcPr>
            <w:tcW w:w="1285" w:type="dxa"/>
          </w:tcPr>
          <w:p w14:paraId="0974978F"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0.010</w:t>
            </w:r>
          </w:p>
        </w:tc>
        <w:tc>
          <w:tcPr>
            <w:tcW w:w="1128" w:type="dxa"/>
          </w:tcPr>
          <w:p w14:paraId="58E70FD5"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0.004</w:t>
            </w:r>
          </w:p>
        </w:tc>
        <w:tc>
          <w:tcPr>
            <w:tcW w:w="1358" w:type="dxa"/>
          </w:tcPr>
          <w:p w14:paraId="335731C6"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0.872</w:t>
            </w:r>
          </w:p>
        </w:tc>
        <w:tc>
          <w:tcPr>
            <w:tcW w:w="1200" w:type="dxa"/>
          </w:tcPr>
          <w:p w14:paraId="331D5924"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0.888</w:t>
            </w:r>
          </w:p>
        </w:tc>
        <w:tc>
          <w:tcPr>
            <w:tcW w:w="1300" w:type="dxa"/>
          </w:tcPr>
          <w:p w14:paraId="07F17640"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0.010</w:t>
            </w:r>
          </w:p>
        </w:tc>
        <w:tc>
          <w:tcPr>
            <w:tcW w:w="1142" w:type="dxa"/>
          </w:tcPr>
          <w:p w14:paraId="55522341"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0.004</w:t>
            </w:r>
          </w:p>
        </w:tc>
      </w:tr>
      <w:tr w:rsidR="00F30D11" w:rsidRPr="004C0C28" w14:paraId="1B3B58F2" w14:textId="77777777" w:rsidTr="00F30D11">
        <w:trPr>
          <w:trHeight w:val="871"/>
        </w:trPr>
        <w:tc>
          <w:tcPr>
            <w:tcW w:w="940" w:type="dxa"/>
          </w:tcPr>
          <w:p w14:paraId="0E19A6E6"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3</w:t>
            </w:r>
          </w:p>
        </w:tc>
        <w:tc>
          <w:tcPr>
            <w:tcW w:w="1285" w:type="dxa"/>
          </w:tcPr>
          <w:p w14:paraId="0924786F"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0.006</w:t>
            </w:r>
          </w:p>
        </w:tc>
        <w:tc>
          <w:tcPr>
            <w:tcW w:w="1128" w:type="dxa"/>
          </w:tcPr>
          <w:p w14:paraId="572CFA9D"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0.003</w:t>
            </w:r>
          </w:p>
        </w:tc>
        <w:tc>
          <w:tcPr>
            <w:tcW w:w="1358" w:type="dxa"/>
          </w:tcPr>
          <w:p w14:paraId="73972D07"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0.897</w:t>
            </w:r>
          </w:p>
        </w:tc>
        <w:tc>
          <w:tcPr>
            <w:tcW w:w="1200" w:type="dxa"/>
          </w:tcPr>
          <w:p w14:paraId="09A75723"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0.903</w:t>
            </w:r>
          </w:p>
        </w:tc>
        <w:tc>
          <w:tcPr>
            <w:tcW w:w="1300" w:type="dxa"/>
          </w:tcPr>
          <w:p w14:paraId="73C69B46"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0.006</w:t>
            </w:r>
          </w:p>
        </w:tc>
        <w:tc>
          <w:tcPr>
            <w:tcW w:w="1142" w:type="dxa"/>
          </w:tcPr>
          <w:p w14:paraId="253FCA29" w14:textId="77777777" w:rsidR="00F30D11" w:rsidRPr="00F30D11" w:rsidRDefault="00F30D11" w:rsidP="005E65E5">
            <w:pPr>
              <w:pStyle w:val="H1ListSpace"/>
              <w:numPr>
                <w:ilvl w:val="0"/>
                <w:numId w:val="0"/>
              </w:numPr>
              <w:jc w:val="both"/>
              <w:rPr>
                <w:rFonts w:ascii="Times New Roman" w:hAnsi="Times New Roman"/>
                <w:b w:val="0"/>
                <w:bCs w:val="0"/>
                <w:color w:val="auto"/>
                <w:sz w:val="24"/>
                <w:szCs w:val="24"/>
              </w:rPr>
            </w:pPr>
            <w:r w:rsidRPr="00F30D11">
              <w:rPr>
                <w:rFonts w:ascii="Times New Roman" w:hAnsi="Times New Roman"/>
                <w:b w:val="0"/>
                <w:bCs w:val="0"/>
                <w:color w:val="auto"/>
                <w:sz w:val="24"/>
                <w:szCs w:val="24"/>
              </w:rPr>
              <w:t>0.003</w:t>
            </w:r>
          </w:p>
        </w:tc>
      </w:tr>
      <w:tr w:rsidR="00F30D11" w:rsidRPr="004C0C28" w14:paraId="2AEC2FE4" w14:textId="77777777" w:rsidTr="00F30D11">
        <w:trPr>
          <w:trHeight w:val="871"/>
        </w:trPr>
        <w:tc>
          <w:tcPr>
            <w:tcW w:w="940" w:type="dxa"/>
          </w:tcPr>
          <w:p w14:paraId="4ECFEB6B" w14:textId="77777777" w:rsidR="00F30D11" w:rsidRPr="00F30D11" w:rsidRDefault="00F30D11" w:rsidP="005E65E5">
            <w:pPr>
              <w:pStyle w:val="H1ListSpace"/>
              <w:numPr>
                <w:ilvl w:val="0"/>
                <w:numId w:val="0"/>
              </w:numPr>
              <w:jc w:val="both"/>
              <w:rPr>
                <w:rFonts w:ascii="Times New Roman" w:hAnsi="Times New Roman"/>
                <w:b w:val="0"/>
                <w:bCs w:val="0"/>
                <w:color w:val="C00000"/>
                <w:sz w:val="24"/>
                <w:szCs w:val="24"/>
              </w:rPr>
            </w:pPr>
            <w:r w:rsidRPr="00F30D11">
              <w:rPr>
                <w:rFonts w:ascii="Times New Roman" w:hAnsi="Times New Roman"/>
                <w:b w:val="0"/>
                <w:bCs w:val="0"/>
                <w:color w:val="C00000"/>
                <w:sz w:val="24"/>
                <w:szCs w:val="24"/>
              </w:rPr>
              <w:t>4</w:t>
            </w:r>
          </w:p>
        </w:tc>
        <w:tc>
          <w:tcPr>
            <w:tcW w:w="1285" w:type="dxa"/>
          </w:tcPr>
          <w:p w14:paraId="198747DB" w14:textId="77777777" w:rsidR="00F30D11" w:rsidRPr="00F30D11" w:rsidRDefault="00F30D11" w:rsidP="005E65E5">
            <w:pPr>
              <w:pStyle w:val="H1ListSpace"/>
              <w:numPr>
                <w:ilvl w:val="0"/>
                <w:numId w:val="0"/>
              </w:numPr>
              <w:jc w:val="both"/>
              <w:rPr>
                <w:rFonts w:ascii="Times New Roman" w:hAnsi="Times New Roman"/>
                <w:b w:val="0"/>
                <w:bCs w:val="0"/>
                <w:color w:val="C00000"/>
                <w:sz w:val="24"/>
                <w:szCs w:val="24"/>
              </w:rPr>
            </w:pPr>
            <w:r w:rsidRPr="00F30D11">
              <w:rPr>
                <w:rFonts w:ascii="Times New Roman" w:hAnsi="Times New Roman"/>
                <w:b w:val="0"/>
                <w:bCs w:val="0"/>
                <w:color w:val="C00000"/>
                <w:sz w:val="24"/>
                <w:szCs w:val="24"/>
              </w:rPr>
              <w:t>0.005</w:t>
            </w:r>
          </w:p>
        </w:tc>
        <w:tc>
          <w:tcPr>
            <w:tcW w:w="1128" w:type="dxa"/>
          </w:tcPr>
          <w:p w14:paraId="75DC6A2E" w14:textId="77777777" w:rsidR="00F30D11" w:rsidRPr="00F30D11" w:rsidRDefault="00F30D11" w:rsidP="005E65E5">
            <w:pPr>
              <w:pStyle w:val="H1ListSpace"/>
              <w:numPr>
                <w:ilvl w:val="0"/>
                <w:numId w:val="0"/>
              </w:numPr>
              <w:jc w:val="both"/>
              <w:rPr>
                <w:rFonts w:ascii="Times New Roman" w:hAnsi="Times New Roman"/>
                <w:b w:val="0"/>
                <w:bCs w:val="0"/>
                <w:color w:val="C00000"/>
                <w:sz w:val="24"/>
                <w:szCs w:val="24"/>
              </w:rPr>
            </w:pPr>
            <w:r w:rsidRPr="00F30D11">
              <w:rPr>
                <w:rFonts w:ascii="Times New Roman" w:hAnsi="Times New Roman"/>
                <w:b w:val="0"/>
                <w:bCs w:val="0"/>
                <w:color w:val="C00000"/>
                <w:sz w:val="24"/>
                <w:szCs w:val="24"/>
              </w:rPr>
              <w:t>0.002</w:t>
            </w:r>
          </w:p>
        </w:tc>
        <w:tc>
          <w:tcPr>
            <w:tcW w:w="1358" w:type="dxa"/>
          </w:tcPr>
          <w:p w14:paraId="23E26DCF" w14:textId="77777777" w:rsidR="00F30D11" w:rsidRPr="00F30D11" w:rsidRDefault="00F30D11" w:rsidP="005E65E5">
            <w:pPr>
              <w:pStyle w:val="H1ListSpace"/>
              <w:numPr>
                <w:ilvl w:val="0"/>
                <w:numId w:val="0"/>
              </w:numPr>
              <w:jc w:val="both"/>
              <w:rPr>
                <w:rFonts w:ascii="Times New Roman" w:hAnsi="Times New Roman"/>
                <w:b w:val="0"/>
                <w:bCs w:val="0"/>
                <w:color w:val="C00000"/>
                <w:sz w:val="24"/>
                <w:szCs w:val="24"/>
              </w:rPr>
            </w:pPr>
            <w:r w:rsidRPr="00F30D11">
              <w:rPr>
                <w:rFonts w:ascii="Times New Roman" w:hAnsi="Times New Roman"/>
                <w:b w:val="0"/>
                <w:bCs w:val="0"/>
                <w:color w:val="C00000"/>
                <w:sz w:val="24"/>
                <w:szCs w:val="24"/>
              </w:rPr>
              <w:t>0.910</w:t>
            </w:r>
          </w:p>
        </w:tc>
        <w:tc>
          <w:tcPr>
            <w:tcW w:w="1200" w:type="dxa"/>
          </w:tcPr>
          <w:p w14:paraId="409B64DB" w14:textId="77777777" w:rsidR="00F30D11" w:rsidRPr="00F30D11" w:rsidRDefault="00F30D11" w:rsidP="005E65E5">
            <w:pPr>
              <w:pStyle w:val="H1ListSpace"/>
              <w:numPr>
                <w:ilvl w:val="0"/>
                <w:numId w:val="0"/>
              </w:numPr>
              <w:jc w:val="both"/>
              <w:rPr>
                <w:rFonts w:ascii="Times New Roman" w:hAnsi="Times New Roman"/>
                <w:b w:val="0"/>
                <w:bCs w:val="0"/>
                <w:color w:val="C00000"/>
                <w:sz w:val="24"/>
                <w:szCs w:val="24"/>
              </w:rPr>
            </w:pPr>
            <w:r w:rsidRPr="00F30D11">
              <w:rPr>
                <w:rFonts w:ascii="Times New Roman" w:hAnsi="Times New Roman"/>
                <w:b w:val="0"/>
                <w:bCs w:val="0"/>
                <w:color w:val="C00000"/>
                <w:sz w:val="24"/>
                <w:szCs w:val="24"/>
              </w:rPr>
              <w:t>0.909</w:t>
            </w:r>
          </w:p>
        </w:tc>
        <w:tc>
          <w:tcPr>
            <w:tcW w:w="1300" w:type="dxa"/>
          </w:tcPr>
          <w:p w14:paraId="24790A6A" w14:textId="77777777" w:rsidR="00F30D11" w:rsidRPr="00F30D11" w:rsidRDefault="00F30D11" w:rsidP="005E65E5">
            <w:pPr>
              <w:pStyle w:val="H1ListSpace"/>
              <w:numPr>
                <w:ilvl w:val="0"/>
                <w:numId w:val="0"/>
              </w:numPr>
              <w:jc w:val="both"/>
              <w:rPr>
                <w:rFonts w:ascii="Times New Roman" w:hAnsi="Times New Roman"/>
                <w:b w:val="0"/>
                <w:bCs w:val="0"/>
                <w:color w:val="C00000"/>
                <w:sz w:val="24"/>
                <w:szCs w:val="24"/>
              </w:rPr>
            </w:pPr>
            <w:r w:rsidRPr="00F30D11">
              <w:rPr>
                <w:rFonts w:ascii="Times New Roman" w:hAnsi="Times New Roman"/>
                <w:b w:val="0"/>
                <w:bCs w:val="0"/>
                <w:color w:val="C00000"/>
                <w:sz w:val="24"/>
                <w:szCs w:val="24"/>
              </w:rPr>
              <w:t>0.005</w:t>
            </w:r>
          </w:p>
        </w:tc>
        <w:tc>
          <w:tcPr>
            <w:tcW w:w="1142" w:type="dxa"/>
          </w:tcPr>
          <w:p w14:paraId="52914AB7" w14:textId="77777777" w:rsidR="00F30D11" w:rsidRPr="00F30D11" w:rsidRDefault="00F30D11" w:rsidP="005E65E5">
            <w:pPr>
              <w:pStyle w:val="H1ListSpace"/>
              <w:numPr>
                <w:ilvl w:val="0"/>
                <w:numId w:val="0"/>
              </w:numPr>
              <w:jc w:val="both"/>
              <w:rPr>
                <w:rFonts w:ascii="Times New Roman" w:hAnsi="Times New Roman"/>
                <w:b w:val="0"/>
                <w:bCs w:val="0"/>
                <w:color w:val="C00000"/>
                <w:sz w:val="24"/>
                <w:szCs w:val="24"/>
              </w:rPr>
            </w:pPr>
            <w:r w:rsidRPr="00F30D11">
              <w:rPr>
                <w:rFonts w:ascii="Times New Roman" w:hAnsi="Times New Roman"/>
                <w:b w:val="0"/>
                <w:bCs w:val="0"/>
                <w:color w:val="C00000"/>
                <w:sz w:val="24"/>
                <w:szCs w:val="24"/>
              </w:rPr>
              <w:t>0.002</w:t>
            </w:r>
          </w:p>
        </w:tc>
      </w:tr>
    </w:tbl>
    <w:p w14:paraId="4229A6FF" w14:textId="3D83D76C" w:rsidR="000C6B0D" w:rsidRDefault="00F30D11" w:rsidP="000C6B0D">
      <w:pPr>
        <w:jc w:val="both"/>
      </w:pPr>
      <w:r>
        <w:t>Table 1: Summary of the training and validation</w:t>
      </w:r>
    </w:p>
    <w:p w14:paraId="39139181" w14:textId="77777777" w:rsidR="00F30D11" w:rsidRPr="00F30D11" w:rsidRDefault="00F30D11" w:rsidP="00F30D11">
      <w:pPr>
        <w:jc w:val="both"/>
        <w:rPr>
          <w:b/>
          <w:bCs/>
        </w:rPr>
      </w:pPr>
      <w:r w:rsidRPr="00F30D11">
        <w:rPr>
          <w:b/>
          <w:bCs/>
        </w:rPr>
        <w:t>Loss Function Analysis:</w:t>
      </w:r>
    </w:p>
    <w:p w14:paraId="3EC1C646" w14:textId="77777777" w:rsidR="00F30D11" w:rsidRPr="00F30D11" w:rsidRDefault="00F30D11" w:rsidP="00F30D11">
      <w:pPr>
        <w:jc w:val="both"/>
      </w:pPr>
      <w:r w:rsidRPr="00F30D11">
        <w:t>Training Loss: The training loss began at 0.095 in epoch 0, indicating a high initial error. By epoch 4, this loss reduced dramatically to 0.005, suggesting that the model's predictions became significantly closer to the actual values.</w:t>
      </w:r>
    </w:p>
    <w:p w14:paraId="2AE03F0D" w14:textId="77777777" w:rsidR="00F30D11" w:rsidRPr="00F30D11" w:rsidRDefault="00F30D11" w:rsidP="00F30D11">
      <w:pPr>
        <w:jc w:val="both"/>
      </w:pPr>
      <w:r w:rsidRPr="00F30D11">
        <w:t>Validation Loss: The validation loss followed a similar decreasing trend, from 0.009 to 0.002, indicating that the model's performance on unseen data also improved consistently.</w:t>
      </w:r>
    </w:p>
    <w:p w14:paraId="77DFA478" w14:textId="77777777" w:rsidR="00F30D11" w:rsidRPr="00F30D11" w:rsidRDefault="00F30D11" w:rsidP="00F30D11">
      <w:pPr>
        <w:jc w:val="both"/>
        <w:rPr>
          <w:b/>
          <w:bCs/>
        </w:rPr>
      </w:pPr>
      <w:r w:rsidRPr="00F30D11">
        <w:rPr>
          <w:b/>
          <w:bCs/>
        </w:rPr>
        <w:lastRenderedPageBreak/>
        <w:t>Structural Similarity Index (SSIM):</w:t>
      </w:r>
    </w:p>
    <w:p w14:paraId="59B58C20" w14:textId="77777777" w:rsidR="00F30D11" w:rsidRPr="00F30D11" w:rsidRDefault="00F30D11" w:rsidP="00F30D11">
      <w:pPr>
        <w:jc w:val="both"/>
      </w:pPr>
      <w:r w:rsidRPr="00F30D11">
        <w:t xml:space="preserve">Training SSIM: The SSIM score for the training set rose sharply from 0.575 at epoch 0 to 0.910 at epoch 4. </w:t>
      </w:r>
    </w:p>
    <w:p w14:paraId="24CD7D45" w14:textId="77777777" w:rsidR="00F30D11" w:rsidRDefault="00F30D11" w:rsidP="00F30D11">
      <w:pPr>
        <w:jc w:val="both"/>
      </w:pPr>
      <w:r w:rsidRPr="00F30D11">
        <w:t>Validation SSIM: The validation SSIM also increased from 0.769 to 0.909. The similar patterns in both training and validation SSIM values reinforce the model's capability to generalize well.</w:t>
      </w:r>
    </w:p>
    <w:p w14:paraId="169AA5DA" w14:textId="2CAE10B6" w:rsidR="00F30D11" w:rsidRPr="00F30D11" w:rsidRDefault="00F30D11" w:rsidP="002F1467">
      <w:pPr>
        <w:pStyle w:val="Heading2"/>
      </w:pPr>
      <w:bookmarkStart w:id="46" w:name="_Toc182002837"/>
      <w:r w:rsidRPr="00F30D11">
        <w:t>KEY FINDINGS</w:t>
      </w:r>
      <w:bookmarkEnd w:id="46"/>
    </w:p>
    <w:p w14:paraId="0F4F53A3" w14:textId="2BDF988D" w:rsidR="00F30D11" w:rsidRDefault="00F30D11" w:rsidP="00F30D11">
      <w:pPr>
        <w:jc w:val="both"/>
      </w:pPr>
      <w:r>
        <w:t>8.2.1 LOSS FUNCTION ANALYSIS</w:t>
      </w:r>
    </w:p>
    <w:p w14:paraId="6340311D" w14:textId="77777777" w:rsidR="00F30D11" w:rsidRPr="00F30D11" w:rsidRDefault="00F30D11" w:rsidP="00F30D11">
      <w:pPr>
        <w:jc w:val="both"/>
      </w:pPr>
      <w:r w:rsidRPr="00F30D11">
        <w:t>Loss functions in deep learning quantify the error between the model’s predictions and the ground truth, guiding the model's learning process by minimizing this error during training. In this model:</w:t>
      </w:r>
    </w:p>
    <w:p w14:paraId="30A90DFD" w14:textId="77777777" w:rsidR="00F30D11" w:rsidRDefault="00F30D11" w:rsidP="00F30D11">
      <w:pPr>
        <w:numPr>
          <w:ilvl w:val="0"/>
          <w:numId w:val="80"/>
        </w:numPr>
        <w:jc w:val="both"/>
      </w:pPr>
      <w:r w:rsidRPr="00F30D11">
        <w:rPr>
          <w:b/>
          <w:bCs/>
        </w:rPr>
        <w:t>Training Loss</w:t>
      </w:r>
      <w:r w:rsidRPr="00F30D11">
        <w:t xml:space="preserve">: Starting at </w:t>
      </w:r>
      <w:r w:rsidRPr="00F30D11">
        <w:rPr>
          <w:b/>
          <w:bCs/>
        </w:rPr>
        <w:t>0.095</w:t>
      </w:r>
      <w:r w:rsidRPr="00F30D11">
        <w:t xml:space="preserve"> in the initial epoch, the training loss shows a consistent decline, dropping to </w:t>
      </w:r>
      <w:r w:rsidRPr="00F30D11">
        <w:rPr>
          <w:b/>
          <w:bCs/>
        </w:rPr>
        <w:t>0.005</w:t>
      </w:r>
      <w:r w:rsidRPr="00F30D11">
        <w:t xml:space="preserve"> by epoch 4. This dramatic reduction in loss reflects the model's rapid improvement in learning the depth prediction task, as it increasingly aligns its predictions with the actual data. The initial high loss indicates that the model started with relatively inaccurate predictions, which quickly refined as the training progressed.</w:t>
      </w:r>
    </w:p>
    <w:p w14:paraId="59B32745" w14:textId="4CDF0249" w:rsidR="00FF0ED7" w:rsidRPr="00F30D11" w:rsidRDefault="00FF0ED7" w:rsidP="00FF0ED7">
      <w:pPr>
        <w:pStyle w:val="ListParagraph"/>
        <w:ind w:left="720" w:firstLine="0"/>
        <w:jc w:val="both"/>
      </w:pPr>
      <w:r w:rsidRPr="00FF0ED7">
        <w:rPr>
          <w:noProof/>
        </w:rPr>
        <w:drawing>
          <wp:inline distT="0" distB="0" distL="0" distR="0" wp14:anchorId="48F6736F" wp14:editId="31B73C59">
            <wp:extent cx="5274310" cy="4107815"/>
            <wp:effectExtent l="0" t="0" r="2540" b="6985"/>
            <wp:docPr id="44093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930201" name=""/>
                    <pic:cNvPicPr/>
                  </pic:nvPicPr>
                  <pic:blipFill>
                    <a:blip r:embed="rId28"/>
                    <a:stretch>
                      <a:fillRect/>
                    </a:stretch>
                  </pic:blipFill>
                  <pic:spPr>
                    <a:xfrm>
                      <a:off x="0" y="0"/>
                      <a:ext cx="5274310" cy="4107815"/>
                    </a:xfrm>
                    <a:prstGeom prst="rect">
                      <a:avLst/>
                    </a:prstGeom>
                  </pic:spPr>
                </pic:pic>
              </a:graphicData>
            </a:graphic>
          </wp:inline>
        </w:drawing>
      </w:r>
      <w:r w:rsidRPr="00FF0ED7">
        <w:rPr>
          <w:sz w:val="20"/>
          <w:szCs w:val="20"/>
        </w:rPr>
        <w:t>Figure 19: Loss graph</w:t>
      </w:r>
    </w:p>
    <w:p w14:paraId="6A303F59" w14:textId="77777777" w:rsidR="00FF0ED7" w:rsidRPr="00F30D11" w:rsidRDefault="00FF0ED7" w:rsidP="00FF0ED7">
      <w:pPr>
        <w:ind w:left="720"/>
        <w:jc w:val="both"/>
      </w:pPr>
    </w:p>
    <w:p w14:paraId="608A5E54" w14:textId="77777777" w:rsidR="00F30D11" w:rsidRPr="00F30D11" w:rsidRDefault="00F30D11" w:rsidP="00F30D11">
      <w:pPr>
        <w:numPr>
          <w:ilvl w:val="0"/>
          <w:numId w:val="80"/>
        </w:numPr>
        <w:jc w:val="both"/>
      </w:pPr>
      <w:r w:rsidRPr="00F30D11">
        <w:rPr>
          <w:b/>
          <w:bCs/>
        </w:rPr>
        <w:lastRenderedPageBreak/>
        <w:t>Validation Loss</w:t>
      </w:r>
      <w:r w:rsidRPr="00F30D11">
        <w:t xml:space="preserve">: Similarly, the validation loss decreased from </w:t>
      </w:r>
      <w:r w:rsidRPr="00F30D11">
        <w:rPr>
          <w:b/>
          <w:bCs/>
        </w:rPr>
        <w:t>0.009</w:t>
      </w:r>
      <w:r w:rsidRPr="00F30D11">
        <w:t xml:space="preserve"> to </w:t>
      </w:r>
      <w:r w:rsidRPr="00F30D11">
        <w:rPr>
          <w:b/>
          <w:bCs/>
        </w:rPr>
        <w:t>0.002</w:t>
      </w:r>
      <w:r w:rsidRPr="00F30D11">
        <w:t xml:space="preserve"> by epoch 4, mirroring the improvements seen in the training loss. The steady reduction in validation loss indicates that the model’s performance on unseen data is improving, demonstrating its generalization capabilities.</w:t>
      </w:r>
    </w:p>
    <w:p w14:paraId="375197EE" w14:textId="77777777" w:rsidR="00F30D11" w:rsidRPr="00F30D11" w:rsidRDefault="00F30D11" w:rsidP="00F30D11">
      <w:pPr>
        <w:jc w:val="both"/>
      </w:pPr>
      <w:r w:rsidRPr="00F30D11">
        <w:t>The parallel reduction in both training and validation losses without significant divergence suggests that the model is not overfitting, which is critical for deploying models in real-world applications where they must generalize to new data.</w:t>
      </w:r>
    </w:p>
    <w:p w14:paraId="6FB1DB82" w14:textId="2593EA0C" w:rsidR="00F30D11" w:rsidRDefault="00F30D11" w:rsidP="00F30D11">
      <w:pPr>
        <w:jc w:val="both"/>
      </w:pPr>
      <w:r>
        <w:t>8.2.2 STRUCTURAL SIMILARITY INDEX</w:t>
      </w:r>
    </w:p>
    <w:p w14:paraId="25E3D1C3" w14:textId="77777777" w:rsidR="00F30D11" w:rsidRPr="00F30D11" w:rsidRDefault="00F30D11" w:rsidP="00F30D11">
      <w:pPr>
        <w:jc w:val="both"/>
      </w:pPr>
      <w:r w:rsidRPr="00F30D11">
        <w:t>SSIM is a metric used to evaluate the perceptual quality of images by comparing the structural similarity between the predicted depth map and the ground truth:</w:t>
      </w:r>
    </w:p>
    <w:p w14:paraId="2FF2F544" w14:textId="77777777" w:rsidR="00F30D11" w:rsidRDefault="00F30D11" w:rsidP="00F30D11">
      <w:pPr>
        <w:numPr>
          <w:ilvl w:val="0"/>
          <w:numId w:val="81"/>
        </w:numPr>
        <w:jc w:val="both"/>
      </w:pPr>
      <w:r w:rsidRPr="00F30D11">
        <w:rPr>
          <w:b/>
          <w:bCs/>
        </w:rPr>
        <w:t>Training SSIM</w:t>
      </w:r>
      <w:r w:rsidRPr="00F30D11">
        <w:t xml:space="preserve">: The </w:t>
      </w:r>
      <w:r w:rsidRPr="00F30D11">
        <w:rPr>
          <w:color w:val="C00000"/>
        </w:rPr>
        <w:t>SSIM</w:t>
      </w:r>
      <w:r w:rsidRPr="00F30D11">
        <w:t xml:space="preserve"> score for the training set began at </w:t>
      </w:r>
      <w:r w:rsidRPr="00F30D11">
        <w:rPr>
          <w:b/>
          <w:bCs/>
        </w:rPr>
        <w:t>0.575</w:t>
      </w:r>
      <w:r w:rsidRPr="00F30D11">
        <w:t xml:space="preserve"> in epoch 0 and increased to </w:t>
      </w:r>
      <w:r w:rsidRPr="00F30D11">
        <w:rPr>
          <w:b/>
          <w:bCs/>
        </w:rPr>
        <w:t>0.910</w:t>
      </w:r>
      <w:r w:rsidRPr="00F30D11">
        <w:t xml:space="preserve"> by epoch 4. This sharp improvement demonstrates the model’s growing ability to capture structural details in the data, enhancing the perceptual accuracy of its predictions.</w:t>
      </w:r>
    </w:p>
    <w:p w14:paraId="2A9907E8" w14:textId="4B72C075" w:rsidR="00FF0ED7" w:rsidRDefault="00FF0ED7" w:rsidP="00FF0ED7">
      <w:pPr>
        <w:ind w:left="720"/>
        <w:jc w:val="both"/>
      </w:pPr>
      <w:r w:rsidRPr="00FF0ED7">
        <w:rPr>
          <w:noProof/>
        </w:rPr>
        <w:drawing>
          <wp:inline distT="0" distB="0" distL="0" distR="0" wp14:anchorId="0C4E36A7" wp14:editId="76FB341E">
            <wp:extent cx="5274310" cy="4107815"/>
            <wp:effectExtent l="0" t="0" r="2540" b="6985"/>
            <wp:docPr id="8659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9951" name=""/>
                    <pic:cNvPicPr/>
                  </pic:nvPicPr>
                  <pic:blipFill>
                    <a:blip r:embed="rId29"/>
                    <a:stretch>
                      <a:fillRect/>
                    </a:stretch>
                  </pic:blipFill>
                  <pic:spPr>
                    <a:xfrm>
                      <a:off x="0" y="0"/>
                      <a:ext cx="5274310" cy="4107815"/>
                    </a:xfrm>
                    <a:prstGeom prst="rect">
                      <a:avLst/>
                    </a:prstGeom>
                  </pic:spPr>
                </pic:pic>
              </a:graphicData>
            </a:graphic>
          </wp:inline>
        </w:drawing>
      </w:r>
    </w:p>
    <w:p w14:paraId="328A34C9" w14:textId="63826D4B" w:rsidR="00FF0ED7" w:rsidRPr="00F30D11" w:rsidRDefault="00FF0ED7" w:rsidP="00FF0ED7">
      <w:pPr>
        <w:ind w:left="720"/>
        <w:jc w:val="both"/>
      </w:pPr>
      <w:r>
        <w:t>Figure 20: SSIM Graph</w:t>
      </w:r>
    </w:p>
    <w:p w14:paraId="16B7F9DD" w14:textId="77777777" w:rsidR="00F30D11" w:rsidRDefault="00F30D11" w:rsidP="00F30D11">
      <w:pPr>
        <w:numPr>
          <w:ilvl w:val="0"/>
          <w:numId w:val="81"/>
        </w:numPr>
        <w:jc w:val="both"/>
      </w:pPr>
      <w:r w:rsidRPr="00F30D11">
        <w:rPr>
          <w:b/>
          <w:bCs/>
        </w:rPr>
        <w:t>Validation SSIM</w:t>
      </w:r>
      <w:r w:rsidRPr="00F30D11">
        <w:t xml:space="preserve">: Validation SSIM followed a similar trajectory, rising from </w:t>
      </w:r>
      <w:r w:rsidRPr="00F30D11">
        <w:rPr>
          <w:b/>
          <w:bCs/>
        </w:rPr>
        <w:t>0.769</w:t>
      </w:r>
      <w:r w:rsidRPr="00F30D11">
        <w:t xml:space="preserve"> to </w:t>
      </w:r>
      <w:r w:rsidRPr="00F30D11">
        <w:rPr>
          <w:b/>
          <w:bCs/>
        </w:rPr>
        <w:t>0.909</w:t>
      </w:r>
      <w:r w:rsidRPr="00F30D11">
        <w:t xml:space="preserve">. The alignment between training and validation SSIM values reinforces the model’s capacity to generalize perceptually accurate predictions to new data. The high SSIM values, especially in later epochs, indicate that the </w:t>
      </w:r>
      <w:r w:rsidRPr="00F30D11">
        <w:lastRenderedPageBreak/>
        <w:t>model preserves fine details in its depth predictions, which is essential for applications that rely on visual realism and spatial coherence.</w:t>
      </w:r>
    </w:p>
    <w:p w14:paraId="1741502C" w14:textId="653B46C3" w:rsidR="00F30D11" w:rsidRDefault="00F30D11" w:rsidP="00F30D11">
      <w:pPr>
        <w:jc w:val="both"/>
      </w:pPr>
      <w:r w:rsidRPr="00F30D11">
        <w:t>8.2.3</w:t>
      </w:r>
      <w:r>
        <w:t xml:space="preserve"> MEAN SQUARED ERROR</w:t>
      </w:r>
    </w:p>
    <w:p w14:paraId="5755FE75" w14:textId="77777777" w:rsidR="00F30D11" w:rsidRPr="00F30D11" w:rsidRDefault="00F30D11" w:rsidP="00F30D11">
      <w:pPr>
        <w:jc w:val="both"/>
      </w:pPr>
      <w:r w:rsidRPr="00F30D11">
        <w:t>MSE measures the average squared difference between predicted and actual depth values, with lower values indicating more accurate predictions:</w:t>
      </w:r>
    </w:p>
    <w:p w14:paraId="190FB635" w14:textId="44B7A74E" w:rsidR="00F30D11" w:rsidRDefault="00F30D11" w:rsidP="00F30D11">
      <w:pPr>
        <w:numPr>
          <w:ilvl w:val="0"/>
          <w:numId w:val="82"/>
        </w:numPr>
        <w:jc w:val="both"/>
      </w:pPr>
      <w:r w:rsidRPr="00F30D11">
        <w:rPr>
          <w:b/>
          <w:bCs/>
        </w:rPr>
        <w:t>Training MSE</w:t>
      </w:r>
      <w:r w:rsidRPr="00F30D11">
        <w:t xml:space="preserve">: Starting at </w:t>
      </w:r>
      <w:r w:rsidRPr="00F30D11">
        <w:rPr>
          <w:b/>
          <w:bCs/>
        </w:rPr>
        <w:t>0.095</w:t>
      </w:r>
      <w:r w:rsidRPr="00F30D11">
        <w:t xml:space="preserve">, the training MSE decreased to </w:t>
      </w:r>
      <w:r w:rsidRPr="00F30D11">
        <w:rPr>
          <w:b/>
          <w:bCs/>
        </w:rPr>
        <w:t>0.005</w:t>
      </w:r>
      <w:r w:rsidRPr="00F30D11">
        <w:t xml:space="preserve"> by epoch 4, indicating substantial improvement in prediction accuracy over time. The reduction in MSE signifies the model’s ability to make increasingly precise depth predictions.</w:t>
      </w:r>
    </w:p>
    <w:p w14:paraId="7667C4F2" w14:textId="361D7933" w:rsidR="00FF0ED7" w:rsidRDefault="00FF0ED7" w:rsidP="00FF0ED7">
      <w:pPr>
        <w:ind w:left="720"/>
        <w:jc w:val="both"/>
      </w:pPr>
      <w:r w:rsidRPr="00FF0ED7">
        <w:rPr>
          <w:noProof/>
        </w:rPr>
        <w:drawing>
          <wp:inline distT="0" distB="0" distL="0" distR="0" wp14:anchorId="23BF705F" wp14:editId="09B1AEF1">
            <wp:extent cx="5274310" cy="4107815"/>
            <wp:effectExtent l="0" t="0" r="2540" b="6985"/>
            <wp:docPr id="76180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05853" name=""/>
                    <pic:cNvPicPr/>
                  </pic:nvPicPr>
                  <pic:blipFill>
                    <a:blip r:embed="rId30"/>
                    <a:stretch>
                      <a:fillRect/>
                    </a:stretch>
                  </pic:blipFill>
                  <pic:spPr>
                    <a:xfrm>
                      <a:off x="0" y="0"/>
                      <a:ext cx="5274310" cy="4107815"/>
                    </a:xfrm>
                    <a:prstGeom prst="rect">
                      <a:avLst/>
                    </a:prstGeom>
                  </pic:spPr>
                </pic:pic>
              </a:graphicData>
            </a:graphic>
          </wp:inline>
        </w:drawing>
      </w:r>
    </w:p>
    <w:p w14:paraId="579C1FA5" w14:textId="48B00469" w:rsidR="00FF0ED7" w:rsidRDefault="00FF0ED7" w:rsidP="00FF0ED7">
      <w:pPr>
        <w:ind w:left="720"/>
        <w:jc w:val="both"/>
      </w:pPr>
      <w:r>
        <w:t>Figure 21: MSE Graph</w:t>
      </w:r>
    </w:p>
    <w:p w14:paraId="0ACDD1B8" w14:textId="3DB4308F" w:rsidR="00F30D11" w:rsidRPr="00F30D11" w:rsidRDefault="00F30D11" w:rsidP="00F30D11">
      <w:pPr>
        <w:numPr>
          <w:ilvl w:val="0"/>
          <w:numId w:val="82"/>
        </w:numPr>
        <w:jc w:val="both"/>
      </w:pPr>
      <w:r w:rsidRPr="00F30D11">
        <w:rPr>
          <w:b/>
          <w:bCs/>
        </w:rPr>
        <w:t>Validation MSE</w:t>
      </w:r>
      <w:r w:rsidRPr="00F30D11">
        <w:t xml:space="preserve">: The validation MSE followed a similar pattern, decreasing from </w:t>
      </w:r>
      <w:r w:rsidRPr="00F30D11">
        <w:rPr>
          <w:b/>
          <w:bCs/>
        </w:rPr>
        <w:t>0.009</w:t>
      </w:r>
      <w:r w:rsidRPr="00F30D11">
        <w:t xml:space="preserve"> to </w:t>
      </w:r>
      <w:r w:rsidRPr="00F30D11">
        <w:rPr>
          <w:b/>
          <w:bCs/>
        </w:rPr>
        <w:t>0.002</w:t>
      </w:r>
      <w:r w:rsidRPr="00F30D11">
        <w:t>, confirming that the model is learning to predict accurate depth values for unseen data as well. This trend highlights the model’s robust learning process, with improvements in both training and validation MSE reflecting the consistency of its predictions.</w:t>
      </w:r>
    </w:p>
    <w:p w14:paraId="14F337BE" w14:textId="77777777" w:rsidR="00F30D11" w:rsidRDefault="00F30D11" w:rsidP="00F30D11">
      <w:pPr>
        <w:jc w:val="both"/>
      </w:pPr>
      <w:r w:rsidRPr="00F30D11">
        <w:t>The similar trajectories in training and validation MSE, along with the SSIM trends, confirm that the model is not only achieving numerical accuracy but is also capable of preserving structural integrity in its depth predictions.</w:t>
      </w:r>
    </w:p>
    <w:p w14:paraId="16B6C89D" w14:textId="77777777" w:rsidR="00213DAE" w:rsidRPr="00F30D11" w:rsidRDefault="00213DAE" w:rsidP="00F30D11">
      <w:pPr>
        <w:jc w:val="both"/>
      </w:pPr>
    </w:p>
    <w:p w14:paraId="34E27061" w14:textId="654F8843" w:rsidR="00F30D11" w:rsidRDefault="00F30D11" w:rsidP="002F1467">
      <w:pPr>
        <w:pStyle w:val="Heading2"/>
      </w:pPr>
      <w:bookmarkStart w:id="47" w:name="_Toc182002838"/>
      <w:r w:rsidRPr="00F30D11">
        <w:lastRenderedPageBreak/>
        <w:t>INFERENCES</w:t>
      </w:r>
      <w:bookmarkEnd w:id="47"/>
    </w:p>
    <w:p w14:paraId="31E67B39" w14:textId="25433454" w:rsidR="00F30D11" w:rsidRDefault="00F30D11" w:rsidP="00F30D11">
      <w:pPr>
        <w:jc w:val="both"/>
      </w:pPr>
      <w:r w:rsidRPr="00F30D11">
        <w:t>8.3.1 MODEL CONVERGENCE</w:t>
      </w:r>
    </w:p>
    <w:p w14:paraId="60C78AC7" w14:textId="52D73757" w:rsidR="00F30D11" w:rsidRDefault="00F30D11" w:rsidP="00F30D11">
      <w:pPr>
        <w:jc w:val="both"/>
      </w:pPr>
      <w:r w:rsidRPr="00F30D11">
        <w:t>The steady and substantial decrease in both training and validation losses over the epochs demonstrates that the model is effectively converging toward an optimal solution. Effective convergence is essential in deep learning as it indicates that the model has successfully minimized the error in its predictions. The sharp decline in early epochs suggests a well-designed training process that allows the model to rapidly capture relevant depth features, reducing error rates significantly.</w:t>
      </w:r>
    </w:p>
    <w:p w14:paraId="7F16BB7A" w14:textId="614E40B9" w:rsidR="00F30D11" w:rsidRDefault="00F30D11" w:rsidP="00F30D11">
      <w:pPr>
        <w:jc w:val="both"/>
      </w:pPr>
      <w:r>
        <w:t>8.3.</w:t>
      </w:r>
      <w:r w:rsidR="00EA2E15">
        <w:t>2 GENERALIZATION PERFORMANCE</w:t>
      </w:r>
    </w:p>
    <w:p w14:paraId="6DAC9E3B" w14:textId="4B186EB7" w:rsidR="00EA2E15" w:rsidRDefault="00EA2E15" w:rsidP="00F30D11">
      <w:pPr>
        <w:jc w:val="both"/>
      </w:pPr>
      <w:r w:rsidRPr="00EA2E15">
        <w:t>The close alignment between training and validation losses, as well as SSIM and MSE values, suggests minimal overfitting. This is a key indicator of the model’s ability to generalize beyond the training set. Overfitting often manifests as low training loss coupled with high validation loss, which would signal that the model is memorizing training data rather than learning generalizable patterns. Here, the near-parallel decline in training and validation metrics suggests that the model’s learning is not overly specific to the training set, making it more adaptable to new data.</w:t>
      </w:r>
    </w:p>
    <w:p w14:paraId="6B18939D" w14:textId="7F90EDEA" w:rsidR="00EA2E15" w:rsidRDefault="00EA2E15" w:rsidP="00F30D11">
      <w:pPr>
        <w:jc w:val="both"/>
      </w:pPr>
      <w:r>
        <w:t>8.3.3 QUALITY OF REDUCTION</w:t>
      </w:r>
    </w:p>
    <w:p w14:paraId="122E88B8" w14:textId="77777777" w:rsidR="00EA2E15" w:rsidRPr="00EA2E15" w:rsidRDefault="00EA2E15" w:rsidP="00EA2E15">
      <w:pPr>
        <w:jc w:val="both"/>
      </w:pPr>
      <w:r w:rsidRPr="00EA2E15">
        <w:t>The rising SSIM scores indicate that the model prioritizes structural integrity and perceptual quality in its predictions:</w:t>
      </w:r>
    </w:p>
    <w:p w14:paraId="1E3FBF08" w14:textId="77777777" w:rsidR="00EA2E15" w:rsidRPr="00EA2E15" w:rsidRDefault="00EA2E15" w:rsidP="00EA2E15">
      <w:pPr>
        <w:numPr>
          <w:ilvl w:val="0"/>
          <w:numId w:val="83"/>
        </w:numPr>
        <w:jc w:val="both"/>
      </w:pPr>
      <w:r w:rsidRPr="00EA2E15">
        <w:rPr>
          <w:b/>
          <w:bCs/>
        </w:rPr>
        <w:t>Importance of SSIM in Depth Estimation</w:t>
      </w:r>
      <w:r w:rsidRPr="00EA2E15">
        <w:t>: High SSIM values mean that the model not only predicts numerically accurate depth values (as reflected in low MSE) but also preserves the structural quality of the scene. This is critical in applications like autonomous driving and augmented reality, where perceptual consistency directly affects system performance.</w:t>
      </w:r>
    </w:p>
    <w:p w14:paraId="0E9054A0" w14:textId="77777777" w:rsidR="00EA2E15" w:rsidRPr="00EA2E15" w:rsidRDefault="00EA2E15" w:rsidP="00EA2E15">
      <w:pPr>
        <w:numPr>
          <w:ilvl w:val="0"/>
          <w:numId w:val="83"/>
        </w:numPr>
        <w:jc w:val="both"/>
      </w:pPr>
      <w:r w:rsidRPr="00EA2E15">
        <w:rPr>
          <w:b/>
          <w:bCs/>
        </w:rPr>
        <w:t>Consistency Across Metrics</w:t>
      </w:r>
      <w:r w:rsidRPr="00EA2E15">
        <w:t>: The combined improvement in SSIM, MSE, and loss values suggests that the model can produce depth maps that are both perceptually realistic and numerically accurate, balancing these two aspects effectively.</w:t>
      </w:r>
    </w:p>
    <w:p w14:paraId="184FFCDB" w14:textId="4843914D" w:rsidR="00EA2E15" w:rsidRDefault="00EA2E15" w:rsidP="00F30D11">
      <w:pPr>
        <w:jc w:val="both"/>
      </w:pPr>
      <w:r>
        <w:t>8.3.4 CONSISTENCY IN LEARNING</w:t>
      </w:r>
    </w:p>
    <w:p w14:paraId="5EC59964" w14:textId="1546751C" w:rsidR="00EA2E15" w:rsidRDefault="00FF0ED7" w:rsidP="00F30D11">
      <w:pPr>
        <w:jc w:val="both"/>
      </w:pPr>
      <w:r w:rsidRPr="00FF0ED7">
        <w:t xml:space="preserve">The steady decline in MSE and loss, coupled with the increase in SSIM values, indicates that the training process is stable and effective. Consistency in training is vital because drastic fluctuations in metrics can signify instability, which could result in erratic model performance. The absence of significant fluctuations across epochs implies that the training methodology is robust, maintaining a stable learning rate and gradient </w:t>
      </w:r>
      <w:proofErr w:type="spellStart"/>
      <w:r w:rsidRPr="00FF0ED7">
        <w:t>behavior</w:t>
      </w:r>
      <w:proofErr w:type="spellEnd"/>
      <w:r w:rsidRPr="00FF0ED7">
        <w:t xml:space="preserve"> that guides the model smoothly toward optimal performance.</w:t>
      </w:r>
    </w:p>
    <w:p w14:paraId="4B2518B0" w14:textId="77777777" w:rsidR="00FF0ED7" w:rsidRPr="00F30D11" w:rsidRDefault="00FF0ED7" w:rsidP="00F30D11">
      <w:pPr>
        <w:jc w:val="both"/>
      </w:pPr>
    </w:p>
    <w:p w14:paraId="4365F277" w14:textId="77777777" w:rsidR="00F30D11" w:rsidRPr="000C6B0D" w:rsidRDefault="00F30D11" w:rsidP="000C6B0D">
      <w:pPr>
        <w:jc w:val="both"/>
      </w:pPr>
    </w:p>
    <w:p w14:paraId="6CACD63D" w14:textId="37AC0E69" w:rsidR="000C6B0D" w:rsidRDefault="00B2732A" w:rsidP="00770618">
      <w:pPr>
        <w:jc w:val="center"/>
        <w:rPr>
          <w:b/>
          <w:bCs/>
          <w:sz w:val="28"/>
          <w:szCs w:val="28"/>
        </w:rPr>
      </w:pPr>
      <w:r>
        <w:rPr>
          <w:b/>
          <w:bCs/>
          <w:sz w:val="28"/>
          <w:szCs w:val="28"/>
        </w:rPr>
        <w:lastRenderedPageBreak/>
        <w:t xml:space="preserve">Chapter 9 </w:t>
      </w:r>
    </w:p>
    <w:p w14:paraId="5FB2A4A4" w14:textId="45EC229A" w:rsidR="00B2732A" w:rsidRPr="00B2732A" w:rsidRDefault="00B2732A" w:rsidP="000F4690">
      <w:pPr>
        <w:pStyle w:val="Heading1"/>
      </w:pPr>
      <w:bookmarkStart w:id="48" w:name="_Toc182002839"/>
      <w:r w:rsidRPr="00B2732A">
        <w:t>Conclusion</w:t>
      </w:r>
      <w:bookmarkEnd w:id="48"/>
    </w:p>
    <w:p w14:paraId="09E585B6" w14:textId="18866F46" w:rsidR="00594312" w:rsidRDefault="00B2732A" w:rsidP="00B2732A">
      <w:pPr>
        <w:jc w:val="both"/>
      </w:pPr>
      <w:r w:rsidRPr="00B2732A">
        <w:t>This study provides a comprehensive comparison between 2D and 3D training methodologies in the context of image depth estimation and reconstruction tasks. The primary objective was to assess each approach's effectiveness in terms of training efficiency, depth accuracy, and perceptual quality, focusing on key performance indicators such as Mean Squared Error (MSE) and the Structural Similarity Index (SSIM). The findings reveal distinct advantages and limitations associated with each methodology, underscoring the importance of selecting an approach that aligns with specific application requirements in fields such as autonomous navigation, medical imaging, and augmented reality.</w:t>
      </w:r>
    </w:p>
    <w:p w14:paraId="7CFDD99A" w14:textId="4AA16F6C" w:rsidR="00B2732A" w:rsidRPr="00B2732A" w:rsidRDefault="00B2732A" w:rsidP="00B2732A">
      <w:pPr>
        <w:jc w:val="both"/>
      </w:pPr>
      <w:r w:rsidRPr="00B2732A">
        <w:rPr>
          <w:b/>
          <w:bCs/>
        </w:rPr>
        <w:t>Computational Efficiency and Convergence Rate</w:t>
      </w:r>
      <w:r w:rsidRPr="00B2732A">
        <w:t>: The 2D training approach demonstrated a clear advantage in computational efficiency. It achieved lower loss values in fewer epochs, indicating quicker convergence. This efficiency stems from the 2D approach’s reliance on individual image frames, allowing it to process data at a faster rate compared to the 3D methodology. This characteristic makes the 2D approach particularly well-suited for applications where rapid model training and real-time processing are critical, such as in mobile or embedded systems with limited computational resources.</w:t>
      </w:r>
    </w:p>
    <w:p w14:paraId="3191D777" w14:textId="4A90FF69" w:rsidR="00B2732A" w:rsidRPr="00B2732A" w:rsidRDefault="00B2732A" w:rsidP="00B2732A">
      <w:pPr>
        <w:jc w:val="both"/>
      </w:pPr>
      <w:r w:rsidRPr="00B2732A">
        <w:rPr>
          <w:b/>
          <w:bCs/>
        </w:rPr>
        <w:t>Depth Accuracy and Structural Fidelity</w:t>
      </w:r>
      <w:r w:rsidRPr="00B2732A">
        <w:t>: Although slower to converge, the 3D training approach outperformed the 2D methodology in terms of depth accuracy and structural consistency. By preserving spatial relationships across frames or scenes, the 3D model captures more detailed information about depth, leading to a more coherent representation of three-dimensional structures. This advantage is particularly valuable in applications where accuracy and fidelity are paramount, such as in medical imaging, where precise depth and spatial information directly influence diagnosis and treatment outcomes, or in autonomous navigation, where depth perception is essential for safe obstacle avoidance.</w:t>
      </w:r>
    </w:p>
    <w:p w14:paraId="4303C713" w14:textId="6A0D6CD0" w:rsidR="00B2732A" w:rsidRPr="00B2732A" w:rsidRDefault="00B2732A" w:rsidP="00B2732A">
      <w:pPr>
        <w:jc w:val="both"/>
      </w:pPr>
      <w:r w:rsidRPr="00B2732A">
        <w:rPr>
          <w:b/>
          <w:bCs/>
        </w:rPr>
        <w:t>Perceptual Quality (SSIM)</w:t>
      </w:r>
      <w:r w:rsidRPr="00B2732A">
        <w:t>: The 3D methodology achieved higher SSIM values, indicating superior performance in terms of perceptual quality and structural similarity. This metric is essential for applications that require high-quality visual representation, as it directly affects the perceived realism of the reconstructed images. The superior SSIM scores of the 3D approach reflect its ability to maintain structural details and spatial coherence, providing a more visually accurate depth reconstruction.</w:t>
      </w:r>
    </w:p>
    <w:p w14:paraId="02F8EB63" w14:textId="4823431A" w:rsidR="00B2732A" w:rsidRPr="00B2732A" w:rsidRDefault="00B2732A" w:rsidP="00B2732A">
      <w:pPr>
        <w:jc w:val="both"/>
      </w:pPr>
      <w:r w:rsidRPr="00B2732A">
        <w:rPr>
          <w:b/>
          <w:bCs/>
        </w:rPr>
        <w:t>Trade-offs in Model Selection</w:t>
      </w:r>
      <w:r w:rsidRPr="00B2732A">
        <w:t xml:space="preserve">: The findings highlight a fundamental trade-off between computational efficiency and depth fidelity. While the 2D methodology is computationally efficient and rapidly achieves reasonable levels of accuracy, it is inherently limited in its capacity to represent complex spatial relationships. The 3D methodology, though computationally demanding and slower to converge, ultimately </w:t>
      </w:r>
      <w:r w:rsidRPr="00B2732A">
        <w:lastRenderedPageBreak/>
        <w:t>provides a more accurate and realistic depth representation, making it the preferred choice for high-stakes applications where visual fidelity cannot be compromised.</w:t>
      </w:r>
    </w:p>
    <w:p w14:paraId="1A0B10A3" w14:textId="77777777" w:rsidR="00B2732A" w:rsidRPr="00B2732A" w:rsidRDefault="00B2732A" w:rsidP="00B2732A">
      <w:pPr>
        <w:jc w:val="both"/>
      </w:pPr>
      <w:r w:rsidRPr="00B2732A">
        <w:t>The results of this study underscore the need to select a training methodology based on the specific requirements and constraints of each application:</w:t>
      </w:r>
    </w:p>
    <w:p w14:paraId="358A01B3" w14:textId="77777777" w:rsidR="00B2732A" w:rsidRPr="00B2732A" w:rsidRDefault="00B2732A" w:rsidP="00B2732A">
      <w:pPr>
        <w:numPr>
          <w:ilvl w:val="0"/>
          <w:numId w:val="84"/>
        </w:numPr>
        <w:jc w:val="both"/>
      </w:pPr>
      <w:r w:rsidRPr="00B2732A">
        <w:rPr>
          <w:b/>
          <w:bCs/>
        </w:rPr>
        <w:t>Autonomous Navigation</w:t>
      </w:r>
      <w:r w:rsidRPr="00B2732A">
        <w:t>: For applications requiring real-time depth estimation in environments with computational constraints, the 2D methodology may be more advantageous. However, for complex navigation systems that require precise spatial understanding, such as advanced robotics or autonomous vehicles in challenging environments, the 3D approach would provide the structural consistency and depth fidelity needed for safe and reliable navigation.</w:t>
      </w:r>
    </w:p>
    <w:p w14:paraId="0A700A9F" w14:textId="77777777" w:rsidR="00B2732A" w:rsidRPr="00B2732A" w:rsidRDefault="00B2732A" w:rsidP="00B2732A">
      <w:pPr>
        <w:numPr>
          <w:ilvl w:val="0"/>
          <w:numId w:val="84"/>
        </w:numPr>
        <w:jc w:val="both"/>
      </w:pPr>
      <w:r w:rsidRPr="00B2732A">
        <w:rPr>
          <w:b/>
          <w:bCs/>
        </w:rPr>
        <w:t>Medical Imaging</w:t>
      </w:r>
      <w:r w:rsidRPr="00B2732A">
        <w:t>: In the medical domain, depth accuracy and structural consistency are crucial, as they directly impact diagnostic and treatment processes. The 3D methodology, with its higher fidelity and depth accuracy, is therefore preferable for tasks in this field. High SSIM scores are especially beneficial for medical applications that require high-quality, detailed images to ensure diagnostic reliability and precision.</w:t>
      </w:r>
    </w:p>
    <w:p w14:paraId="07541A08" w14:textId="77777777" w:rsidR="00B2732A" w:rsidRPr="00B2732A" w:rsidRDefault="00B2732A" w:rsidP="00B2732A">
      <w:pPr>
        <w:numPr>
          <w:ilvl w:val="0"/>
          <w:numId w:val="84"/>
        </w:numPr>
        <w:jc w:val="both"/>
      </w:pPr>
      <w:r w:rsidRPr="00B2732A">
        <w:rPr>
          <w:b/>
          <w:bCs/>
        </w:rPr>
        <w:t>Augmented Reality and Virtual Reality</w:t>
      </w:r>
      <w:r w:rsidRPr="00B2732A">
        <w:t>: In AR and VR applications, the choice between 2D and 3D methodologies may depend on the level of realism required. For simpler, low-latency applications where response time is more critical than depth accuracy, the 2D methodology could suffice. However, for more immersive experiences that demand higher levels of visual fidelity and accurate spatial representation, a 3D approach would enhance the depth realism, ultimately improving user experience.</w:t>
      </w:r>
    </w:p>
    <w:p w14:paraId="4E363B5B" w14:textId="77777777" w:rsidR="00B2732A" w:rsidRPr="00B2732A" w:rsidRDefault="00B2732A" w:rsidP="00B2732A">
      <w:pPr>
        <w:jc w:val="both"/>
      </w:pPr>
      <w:r w:rsidRPr="00B2732A">
        <w:t>The contrasting strengths of the 2D and 3D methodologies suggest promising avenues for future research aimed at optimizing these training approaches. Potential directions include:</w:t>
      </w:r>
    </w:p>
    <w:p w14:paraId="118FF1D2" w14:textId="77777777" w:rsidR="00B2732A" w:rsidRPr="00B2732A" w:rsidRDefault="00B2732A" w:rsidP="00B2732A">
      <w:pPr>
        <w:numPr>
          <w:ilvl w:val="0"/>
          <w:numId w:val="85"/>
        </w:numPr>
        <w:jc w:val="both"/>
      </w:pPr>
      <w:r w:rsidRPr="00B2732A">
        <w:rPr>
          <w:b/>
          <w:bCs/>
        </w:rPr>
        <w:t>Hybrid Training Approaches</w:t>
      </w:r>
      <w:r w:rsidRPr="00B2732A">
        <w:t>: A hybrid model that combines elements of both 2D and 3D training could offer a balanced solution, potentially achieving both fast convergence and high accuracy. By leveraging the rapid processing capabilities of 2D training in conjunction with the depth accuracy of 3D models, such hybrid approaches could dynamically adjust to different stages of training or adapt to changing computational constraints, thereby enhancing model versatility.</w:t>
      </w:r>
    </w:p>
    <w:p w14:paraId="5A3CBE02" w14:textId="77777777" w:rsidR="00B2732A" w:rsidRPr="00B2732A" w:rsidRDefault="00B2732A" w:rsidP="00B2732A">
      <w:pPr>
        <w:numPr>
          <w:ilvl w:val="0"/>
          <w:numId w:val="85"/>
        </w:numPr>
        <w:jc w:val="both"/>
      </w:pPr>
      <w:r w:rsidRPr="00B2732A">
        <w:rPr>
          <w:b/>
          <w:bCs/>
        </w:rPr>
        <w:t>Optimizing Computational Efficiency</w:t>
      </w:r>
      <w:r w:rsidRPr="00B2732A">
        <w:t>: Further exploration into optimizing 3D training to reduce its computational demands could make high-fidelity depth reconstruction more accessible for real-time applications. Techniques such as model compression, pruning, or the development of lighter architectures tailored for 3D processing may allow for faster training without sacrificing depth accuracy.</w:t>
      </w:r>
    </w:p>
    <w:p w14:paraId="67523FD2" w14:textId="77777777" w:rsidR="00B2732A" w:rsidRPr="00B2732A" w:rsidRDefault="00B2732A" w:rsidP="00B2732A">
      <w:pPr>
        <w:numPr>
          <w:ilvl w:val="0"/>
          <w:numId w:val="85"/>
        </w:numPr>
        <w:jc w:val="both"/>
      </w:pPr>
      <w:r w:rsidRPr="00B2732A">
        <w:rPr>
          <w:b/>
          <w:bCs/>
        </w:rPr>
        <w:lastRenderedPageBreak/>
        <w:t>Application-Specific Adaptations</w:t>
      </w:r>
      <w:r w:rsidRPr="00B2732A">
        <w:t>: Exploring how these methodologies perform across a broader range of tasks and application domains can help tailor each approach for optimized performance. Testing on datasets from diverse fields such as robotics, security surveillance, and virtual simulations could offer insights into the specific scenarios where each methodology excels, thereby supporting more informed methodology selection.</w:t>
      </w:r>
    </w:p>
    <w:p w14:paraId="26ACF161" w14:textId="77777777" w:rsidR="00B2732A" w:rsidRPr="00B2732A" w:rsidRDefault="00B2732A" w:rsidP="00B2732A">
      <w:pPr>
        <w:pStyle w:val="NormalWeb"/>
        <w:jc w:val="both"/>
        <w:rPr>
          <w:rFonts w:eastAsiaTheme="minorHAnsi"/>
          <w:kern w:val="2"/>
          <w:lang w:eastAsia="en-US"/>
          <w14:ligatures w14:val="standardContextual"/>
        </w:rPr>
      </w:pPr>
      <w:r w:rsidRPr="00B2732A">
        <w:rPr>
          <w:rFonts w:eastAsiaTheme="minorHAnsi"/>
          <w:kern w:val="2"/>
          <w:lang w:eastAsia="en-US"/>
          <w14:ligatures w14:val="standardContextual"/>
        </w:rPr>
        <w:t>The findings of this study contribute to a nuanced understanding of the trade-offs between 2D and 3D training methodologies in depth estimation and reconstruction tasks. Each approach offers distinct advantages, with the 2D methodology excelling in computational efficiency and convergence speed, while the 3D methodology provides superior depth accuracy and structural consistency. The choice of methodology should be guided by the specific needs of the application, balancing the requirements for speed, accuracy, and computational feasibility.</w:t>
      </w:r>
    </w:p>
    <w:p w14:paraId="53B4F09A" w14:textId="77777777" w:rsidR="00B2732A" w:rsidRPr="00B2732A" w:rsidRDefault="00B2732A" w:rsidP="00B2732A">
      <w:pPr>
        <w:pStyle w:val="NormalWeb"/>
        <w:jc w:val="both"/>
        <w:rPr>
          <w:rFonts w:eastAsiaTheme="minorHAnsi"/>
          <w:kern w:val="2"/>
          <w:lang w:eastAsia="en-US"/>
          <w14:ligatures w14:val="standardContextual"/>
        </w:rPr>
      </w:pPr>
      <w:r w:rsidRPr="00B2732A">
        <w:rPr>
          <w:rFonts w:eastAsiaTheme="minorHAnsi"/>
          <w:kern w:val="2"/>
          <w:lang w:eastAsia="en-US"/>
          <w14:ligatures w14:val="standardContextual"/>
        </w:rPr>
        <w:t>By advancing state-of-the-art methodologies in depth estimation and image reconstruction, this research highlights the value of adaptable training strategies that can meet the evolving demands of applications across diverse fields, from autonomous vehicles and medical imaging to immersive augmented and virtual reality experiences. The promising potential for hybrid and optimized approaches points to a future in which depth estimation models are not only faster and more accurate but also more versatile and robust across a wide range of real-world scenarios.</w:t>
      </w:r>
    </w:p>
    <w:p w14:paraId="6A8F0740" w14:textId="77777777" w:rsidR="00B2732A" w:rsidRDefault="00B2732A" w:rsidP="00B2732A">
      <w:pPr>
        <w:jc w:val="both"/>
      </w:pPr>
    </w:p>
    <w:p w14:paraId="4EB1BB28" w14:textId="77777777" w:rsidR="000264CB" w:rsidRDefault="000264CB" w:rsidP="00B2732A">
      <w:pPr>
        <w:jc w:val="both"/>
      </w:pPr>
    </w:p>
    <w:p w14:paraId="4305D487" w14:textId="77777777" w:rsidR="000264CB" w:rsidRDefault="000264CB" w:rsidP="00B2732A">
      <w:pPr>
        <w:jc w:val="both"/>
      </w:pPr>
    </w:p>
    <w:p w14:paraId="78F49FC1" w14:textId="77777777" w:rsidR="000264CB" w:rsidRDefault="000264CB" w:rsidP="00B2732A">
      <w:pPr>
        <w:jc w:val="both"/>
      </w:pPr>
    </w:p>
    <w:p w14:paraId="60F2B4A9" w14:textId="77777777" w:rsidR="000264CB" w:rsidRDefault="000264CB" w:rsidP="00B2732A">
      <w:pPr>
        <w:jc w:val="both"/>
      </w:pPr>
    </w:p>
    <w:p w14:paraId="3CCA9452" w14:textId="77777777" w:rsidR="000264CB" w:rsidRDefault="000264CB" w:rsidP="00B2732A">
      <w:pPr>
        <w:jc w:val="both"/>
      </w:pPr>
    </w:p>
    <w:p w14:paraId="660FAE8B" w14:textId="77777777" w:rsidR="000264CB" w:rsidRDefault="000264CB" w:rsidP="00B2732A">
      <w:pPr>
        <w:jc w:val="both"/>
      </w:pPr>
    </w:p>
    <w:p w14:paraId="02D1F0A9" w14:textId="77777777" w:rsidR="000264CB" w:rsidRDefault="000264CB" w:rsidP="00B2732A">
      <w:pPr>
        <w:jc w:val="both"/>
      </w:pPr>
    </w:p>
    <w:p w14:paraId="6366407B" w14:textId="77777777" w:rsidR="000264CB" w:rsidRDefault="000264CB" w:rsidP="00B2732A">
      <w:pPr>
        <w:jc w:val="both"/>
      </w:pPr>
    </w:p>
    <w:p w14:paraId="643D3CC3" w14:textId="77777777" w:rsidR="000264CB" w:rsidRDefault="000264CB" w:rsidP="00B2732A">
      <w:pPr>
        <w:jc w:val="both"/>
      </w:pPr>
    </w:p>
    <w:p w14:paraId="67A931CB" w14:textId="77777777" w:rsidR="000264CB" w:rsidRDefault="000264CB" w:rsidP="00B2732A">
      <w:pPr>
        <w:jc w:val="both"/>
      </w:pPr>
    </w:p>
    <w:p w14:paraId="42F84C56" w14:textId="77777777" w:rsidR="000264CB" w:rsidRDefault="000264CB" w:rsidP="00B2732A">
      <w:pPr>
        <w:jc w:val="both"/>
      </w:pPr>
    </w:p>
    <w:p w14:paraId="5D8497F0" w14:textId="77777777" w:rsidR="000264CB" w:rsidRDefault="000264CB" w:rsidP="00B2732A">
      <w:pPr>
        <w:jc w:val="both"/>
      </w:pPr>
    </w:p>
    <w:p w14:paraId="382B2EC3" w14:textId="77777777" w:rsidR="000264CB" w:rsidRDefault="000264CB" w:rsidP="00B2732A">
      <w:pPr>
        <w:jc w:val="both"/>
      </w:pPr>
    </w:p>
    <w:p w14:paraId="7B506924" w14:textId="77777777" w:rsidR="000264CB" w:rsidRDefault="000264CB" w:rsidP="00B2732A">
      <w:pPr>
        <w:jc w:val="both"/>
      </w:pPr>
    </w:p>
    <w:p w14:paraId="2FD0DBE8" w14:textId="48CAFC14" w:rsidR="000264CB" w:rsidRDefault="000264CB" w:rsidP="000F4690">
      <w:pPr>
        <w:pStyle w:val="Heading1"/>
      </w:pPr>
      <w:bookmarkStart w:id="49" w:name="_Toc182002840"/>
      <w:r w:rsidRPr="000264CB">
        <w:lastRenderedPageBreak/>
        <w:t>References</w:t>
      </w:r>
      <w:bookmarkEnd w:id="49"/>
    </w:p>
    <w:p w14:paraId="7E18D65E" w14:textId="77777777" w:rsidR="000264CB" w:rsidRPr="000264CB" w:rsidRDefault="000264CB" w:rsidP="000264CB">
      <w:pPr>
        <w:pStyle w:val="References"/>
        <w:tabs>
          <w:tab w:val="clear" w:pos="1170"/>
          <w:tab w:val="num" w:pos="284"/>
        </w:tabs>
        <w:ind w:left="0" w:firstLine="0"/>
        <w:rPr>
          <w:sz w:val="24"/>
          <w:szCs w:val="24"/>
          <w:lang w:val="en-IN"/>
        </w:rPr>
      </w:pPr>
      <w:r w:rsidRPr="000264CB">
        <w:rPr>
          <w:sz w:val="24"/>
          <w:szCs w:val="24"/>
          <w:lang w:val="en-IN"/>
        </w:rPr>
        <w:t xml:space="preserve">R. </w:t>
      </w:r>
      <w:proofErr w:type="spellStart"/>
      <w:r w:rsidRPr="000264CB">
        <w:rPr>
          <w:sz w:val="24"/>
          <w:szCs w:val="24"/>
          <w:lang w:val="en-IN"/>
        </w:rPr>
        <w:t>Ranftl</w:t>
      </w:r>
      <w:proofErr w:type="spellEnd"/>
      <w:r w:rsidRPr="000264CB">
        <w:rPr>
          <w:sz w:val="24"/>
          <w:szCs w:val="24"/>
          <w:lang w:val="en-IN"/>
        </w:rPr>
        <w:t xml:space="preserve">, A. </w:t>
      </w:r>
      <w:proofErr w:type="spellStart"/>
      <w:r w:rsidRPr="000264CB">
        <w:rPr>
          <w:sz w:val="24"/>
          <w:szCs w:val="24"/>
          <w:lang w:val="en-IN"/>
        </w:rPr>
        <w:t>Bochkovskiy</w:t>
      </w:r>
      <w:proofErr w:type="spellEnd"/>
      <w:r w:rsidRPr="000264CB">
        <w:rPr>
          <w:sz w:val="24"/>
          <w:szCs w:val="24"/>
          <w:lang w:val="en-IN"/>
        </w:rPr>
        <w:t xml:space="preserve">, and V. Koltun, "Vision transformers for dense prediction," in </w:t>
      </w:r>
      <w:r w:rsidRPr="000264CB">
        <w:rPr>
          <w:i/>
          <w:iCs/>
          <w:sz w:val="24"/>
          <w:szCs w:val="24"/>
          <w:lang w:val="en-IN"/>
        </w:rPr>
        <w:t>Proc. IEEE Int. Conf. on Computer Vision (ICCV)</w:t>
      </w:r>
      <w:r w:rsidRPr="000264CB">
        <w:rPr>
          <w:sz w:val="24"/>
          <w:szCs w:val="24"/>
          <w:lang w:val="en-IN"/>
        </w:rPr>
        <w:t>, 2021.</w:t>
      </w:r>
    </w:p>
    <w:p w14:paraId="19E4D494" w14:textId="77777777" w:rsidR="000264CB" w:rsidRPr="000264CB" w:rsidRDefault="000264CB" w:rsidP="000264CB">
      <w:pPr>
        <w:pStyle w:val="References"/>
        <w:tabs>
          <w:tab w:val="clear" w:pos="1170"/>
          <w:tab w:val="num" w:pos="284"/>
        </w:tabs>
        <w:ind w:left="0" w:firstLine="0"/>
        <w:rPr>
          <w:sz w:val="24"/>
          <w:szCs w:val="24"/>
          <w:lang w:val="en-IN"/>
        </w:rPr>
      </w:pPr>
      <w:r w:rsidRPr="000264CB">
        <w:rPr>
          <w:sz w:val="24"/>
          <w:szCs w:val="24"/>
          <w:lang w:val="en-IN"/>
        </w:rPr>
        <w:t xml:space="preserve"> S. M. </w:t>
      </w:r>
      <w:proofErr w:type="spellStart"/>
      <w:r w:rsidRPr="000264CB">
        <w:rPr>
          <w:sz w:val="24"/>
          <w:szCs w:val="24"/>
          <w:lang w:val="en-IN"/>
        </w:rPr>
        <w:t>Miangoleh</w:t>
      </w:r>
      <w:proofErr w:type="spellEnd"/>
      <w:r w:rsidRPr="000264CB">
        <w:rPr>
          <w:sz w:val="24"/>
          <w:szCs w:val="24"/>
          <w:lang w:val="en-IN"/>
        </w:rPr>
        <w:t xml:space="preserve">, S. Dille, L. Mai, S. Paris, and Y. Aksoy, "Boosting monocular depth estimation to high-resolution," in </w:t>
      </w:r>
      <w:r w:rsidRPr="000264CB">
        <w:rPr>
          <w:i/>
          <w:iCs/>
          <w:sz w:val="24"/>
          <w:szCs w:val="24"/>
          <w:lang w:val="en-IN"/>
        </w:rPr>
        <w:t>Proc. IEEE Conf. on Computer Vision and Pattern Recognition (CVPR)</w:t>
      </w:r>
      <w:r w:rsidRPr="000264CB">
        <w:rPr>
          <w:sz w:val="24"/>
          <w:szCs w:val="24"/>
          <w:lang w:val="en-IN"/>
        </w:rPr>
        <w:t>, 2021.</w:t>
      </w:r>
    </w:p>
    <w:p w14:paraId="7ABBF220" w14:textId="77777777" w:rsidR="000264CB" w:rsidRPr="000264CB" w:rsidRDefault="000264CB" w:rsidP="000264CB">
      <w:pPr>
        <w:pStyle w:val="References"/>
        <w:tabs>
          <w:tab w:val="clear" w:pos="1170"/>
          <w:tab w:val="num" w:pos="284"/>
        </w:tabs>
        <w:ind w:left="0" w:firstLine="0"/>
        <w:rPr>
          <w:sz w:val="24"/>
          <w:szCs w:val="24"/>
          <w:lang w:val="en-IN"/>
        </w:rPr>
      </w:pPr>
      <w:r w:rsidRPr="000264CB">
        <w:rPr>
          <w:sz w:val="24"/>
          <w:szCs w:val="24"/>
          <w:lang w:val="en-IN"/>
        </w:rPr>
        <w:t xml:space="preserve">W. Yin, Y. Liu, C. Shen, and Y. Yan, "Semi-supervised learning for monocular depth estimation," in </w:t>
      </w:r>
      <w:r w:rsidRPr="000264CB">
        <w:rPr>
          <w:i/>
          <w:iCs/>
          <w:sz w:val="24"/>
          <w:szCs w:val="24"/>
          <w:lang w:val="en-IN"/>
        </w:rPr>
        <w:t>Proc. European Conf. on Computer Vision (ECCV)</w:t>
      </w:r>
      <w:r w:rsidRPr="000264CB">
        <w:rPr>
          <w:sz w:val="24"/>
          <w:szCs w:val="24"/>
          <w:lang w:val="en-IN"/>
        </w:rPr>
        <w:t>, 2020.</w:t>
      </w:r>
    </w:p>
    <w:p w14:paraId="1744B6F4" w14:textId="77777777" w:rsidR="000264CB" w:rsidRPr="000264CB" w:rsidRDefault="000264CB" w:rsidP="000264CB">
      <w:pPr>
        <w:pStyle w:val="References"/>
        <w:tabs>
          <w:tab w:val="clear" w:pos="1170"/>
          <w:tab w:val="num" w:pos="284"/>
        </w:tabs>
        <w:ind w:left="0" w:firstLine="0"/>
        <w:rPr>
          <w:sz w:val="24"/>
          <w:szCs w:val="24"/>
          <w:lang w:val="en-IN"/>
        </w:rPr>
      </w:pPr>
      <w:r w:rsidRPr="000264CB">
        <w:rPr>
          <w:sz w:val="24"/>
          <w:szCs w:val="24"/>
          <w:lang w:val="en-IN"/>
        </w:rPr>
        <w:t xml:space="preserve">A. Johnston and G. Carneiro, "Self-supervised depth estimation with instance segmentation," in </w:t>
      </w:r>
      <w:r w:rsidRPr="000264CB">
        <w:rPr>
          <w:i/>
          <w:iCs/>
          <w:sz w:val="24"/>
          <w:szCs w:val="24"/>
          <w:lang w:val="en-IN"/>
        </w:rPr>
        <w:t>Proc. IEEE Conf. on Computer Vision and Pattern Recognition (CVPR)</w:t>
      </w:r>
      <w:r w:rsidRPr="000264CB">
        <w:rPr>
          <w:sz w:val="24"/>
          <w:szCs w:val="24"/>
          <w:lang w:val="en-IN"/>
        </w:rPr>
        <w:t>, 2020.</w:t>
      </w:r>
    </w:p>
    <w:p w14:paraId="422B75E6" w14:textId="77777777" w:rsidR="000264CB" w:rsidRPr="000264CB" w:rsidRDefault="000264CB" w:rsidP="000264CB">
      <w:pPr>
        <w:pStyle w:val="References"/>
        <w:tabs>
          <w:tab w:val="clear" w:pos="1170"/>
          <w:tab w:val="num" w:pos="284"/>
        </w:tabs>
        <w:ind w:left="0" w:firstLine="0"/>
        <w:rPr>
          <w:sz w:val="24"/>
          <w:szCs w:val="24"/>
          <w:lang w:val="en-IN"/>
        </w:rPr>
      </w:pPr>
      <w:r w:rsidRPr="000264CB">
        <w:rPr>
          <w:sz w:val="24"/>
          <w:szCs w:val="24"/>
          <w:lang w:val="en-IN"/>
        </w:rPr>
        <w:t xml:space="preserve">Z. Wei, H. Fu, and D. Xu, "Regularizing depth estimation with image enhancements," </w:t>
      </w:r>
      <w:r w:rsidRPr="000264CB">
        <w:rPr>
          <w:i/>
          <w:iCs/>
          <w:sz w:val="24"/>
          <w:szCs w:val="24"/>
          <w:lang w:val="en-IN"/>
        </w:rPr>
        <w:t>IEEE Trans. on Neural Networks and Learning Systems</w:t>
      </w:r>
      <w:r w:rsidRPr="000264CB">
        <w:rPr>
          <w:sz w:val="24"/>
          <w:szCs w:val="24"/>
          <w:lang w:val="en-IN"/>
        </w:rPr>
        <w:t>, 2020.</w:t>
      </w:r>
    </w:p>
    <w:p w14:paraId="1856C86E" w14:textId="77777777" w:rsidR="000264CB" w:rsidRPr="000264CB" w:rsidRDefault="000264CB" w:rsidP="000264CB">
      <w:pPr>
        <w:pStyle w:val="References"/>
        <w:tabs>
          <w:tab w:val="clear" w:pos="1170"/>
          <w:tab w:val="num" w:pos="284"/>
        </w:tabs>
        <w:ind w:left="0" w:firstLine="0"/>
        <w:rPr>
          <w:sz w:val="24"/>
          <w:szCs w:val="24"/>
          <w:lang w:val="en-IN"/>
        </w:rPr>
      </w:pPr>
      <w:r w:rsidRPr="000264CB">
        <w:rPr>
          <w:sz w:val="24"/>
          <w:szCs w:val="24"/>
          <w:lang w:val="en-IN"/>
        </w:rPr>
        <w:t xml:space="preserve">V. </w:t>
      </w:r>
      <w:proofErr w:type="spellStart"/>
      <w:r w:rsidRPr="000264CB">
        <w:rPr>
          <w:sz w:val="24"/>
          <w:szCs w:val="24"/>
          <w:lang w:val="en-IN"/>
        </w:rPr>
        <w:t>Guizilini</w:t>
      </w:r>
      <w:proofErr w:type="spellEnd"/>
      <w:r w:rsidRPr="000264CB">
        <w:rPr>
          <w:sz w:val="24"/>
          <w:szCs w:val="24"/>
          <w:lang w:val="en-IN"/>
        </w:rPr>
        <w:t xml:space="preserve">, R. Ambrus, S. Pillai, and D. </w:t>
      </w:r>
      <w:proofErr w:type="spellStart"/>
      <w:r w:rsidRPr="000264CB">
        <w:rPr>
          <w:sz w:val="24"/>
          <w:szCs w:val="24"/>
          <w:lang w:val="en-IN"/>
        </w:rPr>
        <w:t>Scaramuzza</w:t>
      </w:r>
      <w:proofErr w:type="spellEnd"/>
      <w:r w:rsidRPr="000264CB">
        <w:rPr>
          <w:sz w:val="24"/>
          <w:szCs w:val="24"/>
          <w:lang w:val="en-IN"/>
        </w:rPr>
        <w:t xml:space="preserve">, "3D packing for monocular depth estimation," in </w:t>
      </w:r>
      <w:r w:rsidRPr="000264CB">
        <w:rPr>
          <w:i/>
          <w:iCs/>
          <w:sz w:val="24"/>
          <w:szCs w:val="24"/>
          <w:lang w:val="en-IN"/>
        </w:rPr>
        <w:t>Proc. IEEE Conf. on Computer Vision and Pattern Recognition (CVPR)</w:t>
      </w:r>
      <w:r w:rsidRPr="000264CB">
        <w:rPr>
          <w:sz w:val="24"/>
          <w:szCs w:val="24"/>
          <w:lang w:val="en-IN"/>
        </w:rPr>
        <w:t>, 2020.</w:t>
      </w:r>
    </w:p>
    <w:p w14:paraId="5453EF90" w14:textId="77777777" w:rsidR="000264CB" w:rsidRPr="000264CB" w:rsidRDefault="000264CB" w:rsidP="000264CB">
      <w:pPr>
        <w:pStyle w:val="References"/>
        <w:tabs>
          <w:tab w:val="clear" w:pos="1170"/>
          <w:tab w:val="num" w:pos="284"/>
        </w:tabs>
        <w:ind w:left="0" w:firstLine="0"/>
        <w:rPr>
          <w:sz w:val="24"/>
          <w:szCs w:val="24"/>
          <w:lang w:val="en-IN"/>
        </w:rPr>
      </w:pPr>
      <w:r w:rsidRPr="000264CB">
        <w:rPr>
          <w:sz w:val="24"/>
          <w:szCs w:val="24"/>
          <w:lang w:val="en-IN"/>
        </w:rPr>
        <w:t xml:space="preserve">S. F. Bhat, I. </w:t>
      </w:r>
      <w:proofErr w:type="spellStart"/>
      <w:r w:rsidRPr="000264CB">
        <w:rPr>
          <w:sz w:val="24"/>
          <w:szCs w:val="24"/>
          <w:lang w:val="en-IN"/>
        </w:rPr>
        <w:t>Alhashim</w:t>
      </w:r>
      <w:proofErr w:type="spellEnd"/>
      <w:r w:rsidRPr="000264CB">
        <w:rPr>
          <w:sz w:val="24"/>
          <w:szCs w:val="24"/>
          <w:lang w:val="en-IN"/>
        </w:rPr>
        <w:t xml:space="preserve">, and P. Wonka, "Depth estimation using adaptive bins," in </w:t>
      </w:r>
      <w:r w:rsidRPr="000264CB">
        <w:rPr>
          <w:i/>
          <w:iCs/>
          <w:sz w:val="24"/>
          <w:szCs w:val="24"/>
          <w:lang w:val="en-IN"/>
        </w:rPr>
        <w:t>Proc. IEEE Conf. on Computer Vision and Pattern Recognition (CVPR)</w:t>
      </w:r>
      <w:r w:rsidRPr="000264CB">
        <w:rPr>
          <w:sz w:val="24"/>
          <w:szCs w:val="24"/>
          <w:lang w:val="en-IN"/>
        </w:rPr>
        <w:t>, 2021.</w:t>
      </w:r>
    </w:p>
    <w:p w14:paraId="331A4BB8" w14:textId="77777777" w:rsidR="000264CB" w:rsidRPr="000264CB" w:rsidRDefault="000264CB" w:rsidP="000264CB">
      <w:pPr>
        <w:pStyle w:val="References"/>
        <w:tabs>
          <w:tab w:val="clear" w:pos="1170"/>
          <w:tab w:val="num" w:pos="284"/>
        </w:tabs>
        <w:ind w:left="0" w:firstLine="0"/>
        <w:rPr>
          <w:sz w:val="24"/>
          <w:szCs w:val="24"/>
          <w:lang w:val="en-IN"/>
        </w:rPr>
      </w:pPr>
      <w:r w:rsidRPr="000264CB">
        <w:rPr>
          <w:sz w:val="24"/>
          <w:szCs w:val="24"/>
          <w:lang w:val="en-IN"/>
        </w:rPr>
        <w:t xml:space="preserve">C. Godard, O. M. Aodha, M. </w:t>
      </w:r>
      <w:proofErr w:type="spellStart"/>
      <w:r w:rsidRPr="000264CB">
        <w:rPr>
          <w:sz w:val="24"/>
          <w:szCs w:val="24"/>
          <w:lang w:val="en-IN"/>
        </w:rPr>
        <w:t>Firman</w:t>
      </w:r>
      <w:proofErr w:type="spellEnd"/>
      <w:r w:rsidRPr="000264CB">
        <w:rPr>
          <w:sz w:val="24"/>
          <w:szCs w:val="24"/>
          <w:lang w:val="en-IN"/>
        </w:rPr>
        <w:t xml:space="preserve">, and G. J. </w:t>
      </w:r>
      <w:proofErr w:type="spellStart"/>
      <w:r w:rsidRPr="000264CB">
        <w:rPr>
          <w:sz w:val="24"/>
          <w:szCs w:val="24"/>
          <w:lang w:val="en-IN"/>
        </w:rPr>
        <w:t>Brostow</w:t>
      </w:r>
      <w:proofErr w:type="spellEnd"/>
      <w:r w:rsidRPr="000264CB">
        <w:rPr>
          <w:sz w:val="24"/>
          <w:szCs w:val="24"/>
          <w:lang w:val="en-IN"/>
        </w:rPr>
        <w:t xml:space="preserve">, "Depth prediction without the sensors: leveraging structure for unsupervised learning," in </w:t>
      </w:r>
      <w:r w:rsidRPr="000264CB">
        <w:rPr>
          <w:i/>
          <w:iCs/>
          <w:sz w:val="24"/>
          <w:szCs w:val="24"/>
          <w:lang w:val="en-IN"/>
        </w:rPr>
        <w:t>Proc. IEEE Int. Conf. on Computer Vision (ICCV)</w:t>
      </w:r>
      <w:r w:rsidRPr="000264CB">
        <w:rPr>
          <w:sz w:val="24"/>
          <w:szCs w:val="24"/>
          <w:lang w:val="en-IN"/>
        </w:rPr>
        <w:t>, 2019.</w:t>
      </w:r>
    </w:p>
    <w:p w14:paraId="12D7949C" w14:textId="77777777" w:rsidR="000264CB" w:rsidRPr="000264CB" w:rsidRDefault="000264CB" w:rsidP="000264CB">
      <w:pPr>
        <w:pStyle w:val="References"/>
        <w:tabs>
          <w:tab w:val="clear" w:pos="1170"/>
          <w:tab w:val="num" w:pos="284"/>
        </w:tabs>
        <w:ind w:left="0" w:firstLine="0"/>
        <w:rPr>
          <w:sz w:val="24"/>
          <w:szCs w:val="24"/>
          <w:lang w:val="en-IN"/>
        </w:rPr>
      </w:pPr>
      <w:r w:rsidRPr="000264CB">
        <w:rPr>
          <w:sz w:val="24"/>
          <w:szCs w:val="24"/>
          <w:lang w:val="en-IN"/>
        </w:rPr>
        <w:t xml:space="preserve">H. Fu, M. Gong, C. Wang, K. </w:t>
      </w:r>
      <w:proofErr w:type="spellStart"/>
      <w:r w:rsidRPr="000264CB">
        <w:rPr>
          <w:sz w:val="24"/>
          <w:szCs w:val="24"/>
          <w:lang w:val="en-IN"/>
        </w:rPr>
        <w:t>Batmanghelich</w:t>
      </w:r>
      <w:proofErr w:type="spellEnd"/>
      <w:r w:rsidRPr="000264CB">
        <w:rPr>
          <w:sz w:val="24"/>
          <w:szCs w:val="24"/>
          <w:lang w:val="en-IN"/>
        </w:rPr>
        <w:t xml:space="preserve">, and D. Tao, "Deep ordinal regression network for monocular depth estimation," in </w:t>
      </w:r>
      <w:r w:rsidRPr="000264CB">
        <w:rPr>
          <w:i/>
          <w:iCs/>
          <w:sz w:val="24"/>
          <w:szCs w:val="24"/>
          <w:lang w:val="en-IN"/>
        </w:rPr>
        <w:t>Proc. IEEE Conf. on Computer Vision and Pattern Recognition (CVPR)</w:t>
      </w:r>
      <w:r w:rsidRPr="000264CB">
        <w:rPr>
          <w:sz w:val="24"/>
          <w:szCs w:val="24"/>
          <w:lang w:val="en-IN"/>
        </w:rPr>
        <w:t>, 2018.</w:t>
      </w:r>
    </w:p>
    <w:p w14:paraId="736CD213" w14:textId="77777777" w:rsidR="000264CB" w:rsidRPr="000264CB" w:rsidRDefault="000264CB" w:rsidP="000264CB">
      <w:pPr>
        <w:pStyle w:val="References"/>
        <w:tabs>
          <w:tab w:val="clear" w:pos="1170"/>
          <w:tab w:val="num" w:pos="284"/>
        </w:tabs>
        <w:ind w:left="0" w:firstLine="0"/>
        <w:rPr>
          <w:sz w:val="24"/>
          <w:szCs w:val="24"/>
          <w:lang w:val="en-IN"/>
        </w:rPr>
      </w:pPr>
      <w:r w:rsidRPr="000264CB">
        <w:rPr>
          <w:sz w:val="24"/>
          <w:szCs w:val="24"/>
          <w:lang w:val="en-IN"/>
        </w:rPr>
        <w:t xml:space="preserve"> A. Johnston and G. Carneiro, "Learning monocular depth by distilling cross-domain stereo networks," in </w:t>
      </w:r>
      <w:r w:rsidRPr="000264CB">
        <w:rPr>
          <w:i/>
          <w:iCs/>
          <w:sz w:val="24"/>
          <w:szCs w:val="24"/>
          <w:lang w:val="en-IN"/>
        </w:rPr>
        <w:t>Proc. IEEE Conf. on Computer Vision and Pattern Recognition (CVPR)</w:t>
      </w:r>
      <w:r w:rsidRPr="000264CB">
        <w:rPr>
          <w:sz w:val="24"/>
          <w:szCs w:val="24"/>
          <w:lang w:val="en-IN"/>
        </w:rPr>
        <w:t>, 2020.</w:t>
      </w:r>
    </w:p>
    <w:p w14:paraId="30C425F4" w14:textId="77777777" w:rsidR="000264CB" w:rsidRPr="000264CB" w:rsidRDefault="000264CB" w:rsidP="000264CB">
      <w:pPr>
        <w:pStyle w:val="References"/>
        <w:tabs>
          <w:tab w:val="clear" w:pos="1170"/>
          <w:tab w:val="num" w:pos="284"/>
        </w:tabs>
        <w:ind w:left="0" w:firstLine="0"/>
        <w:rPr>
          <w:sz w:val="24"/>
          <w:szCs w:val="24"/>
          <w:lang w:val="en-IN"/>
        </w:rPr>
      </w:pPr>
      <w:r w:rsidRPr="000264CB">
        <w:rPr>
          <w:sz w:val="24"/>
          <w:szCs w:val="24"/>
          <w:lang w:val="en-IN"/>
        </w:rPr>
        <w:t xml:space="preserve"> D. Eigen, C. </w:t>
      </w:r>
      <w:proofErr w:type="spellStart"/>
      <w:r w:rsidRPr="000264CB">
        <w:rPr>
          <w:sz w:val="24"/>
          <w:szCs w:val="24"/>
          <w:lang w:val="en-IN"/>
        </w:rPr>
        <w:t>Puhrsch</w:t>
      </w:r>
      <w:proofErr w:type="spellEnd"/>
      <w:r w:rsidRPr="000264CB">
        <w:rPr>
          <w:sz w:val="24"/>
          <w:szCs w:val="24"/>
          <w:lang w:val="en-IN"/>
        </w:rPr>
        <w:t xml:space="preserve">, and R. Fergus, "Depth estimation from a single image using a multi-scale deep network," in </w:t>
      </w:r>
      <w:r w:rsidRPr="000264CB">
        <w:rPr>
          <w:i/>
          <w:iCs/>
          <w:sz w:val="24"/>
          <w:szCs w:val="24"/>
          <w:lang w:val="en-IN"/>
        </w:rPr>
        <w:t>Advances in Neural Information Processing Systems (</w:t>
      </w:r>
      <w:proofErr w:type="spellStart"/>
      <w:r w:rsidRPr="000264CB">
        <w:rPr>
          <w:i/>
          <w:iCs/>
          <w:sz w:val="24"/>
          <w:szCs w:val="24"/>
          <w:lang w:val="en-IN"/>
        </w:rPr>
        <w:t>NeurIPS</w:t>
      </w:r>
      <w:proofErr w:type="spellEnd"/>
      <w:r w:rsidRPr="000264CB">
        <w:rPr>
          <w:i/>
          <w:iCs/>
          <w:sz w:val="24"/>
          <w:szCs w:val="24"/>
          <w:lang w:val="en-IN"/>
        </w:rPr>
        <w:t>)</w:t>
      </w:r>
      <w:r w:rsidRPr="000264CB">
        <w:rPr>
          <w:sz w:val="24"/>
          <w:szCs w:val="24"/>
          <w:lang w:val="en-IN"/>
        </w:rPr>
        <w:t>, 2014.</w:t>
      </w:r>
    </w:p>
    <w:p w14:paraId="6FF0CFA3" w14:textId="77777777" w:rsidR="000264CB" w:rsidRPr="000264CB" w:rsidRDefault="000264CB" w:rsidP="000264CB">
      <w:pPr>
        <w:pStyle w:val="References"/>
        <w:tabs>
          <w:tab w:val="clear" w:pos="1170"/>
          <w:tab w:val="num" w:pos="284"/>
        </w:tabs>
        <w:ind w:left="0" w:firstLine="0"/>
        <w:rPr>
          <w:sz w:val="24"/>
          <w:szCs w:val="24"/>
          <w:lang w:val="en-IN"/>
        </w:rPr>
      </w:pPr>
      <w:r w:rsidRPr="000264CB">
        <w:rPr>
          <w:sz w:val="24"/>
          <w:szCs w:val="24"/>
          <w:lang w:val="en-IN"/>
        </w:rPr>
        <w:t xml:space="preserve"> K. Xian, C. Shen, Z. Cao, H. Lu, and Y. Xiao, "Monocular depth estimation via scale-adaptive depth range normalization," in </w:t>
      </w:r>
      <w:r w:rsidRPr="000264CB">
        <w:rPr>
          <w:i/>
          <w:iCs/>
          <w:sz w:val="24"/>
          <w:szCs w:val="24"/>
          <w:lang w:val="en-IN"/>
        </w:rPr>
        <w:t>Proc. IEEE Int. Conf. on Computer Vision (ICCV)</w:t>
      </w:r>
      <w:r w:rsidRPr="000264CB">
        <w:rPr>
          <w:sz w:val="24"/>
          <w:szCs w:val="24"/>
          <w:lang w:val="en-IN"/>
        </w:rPr>
        <w:t>, 2020.</w:t>
      </w:r>
    </w:p>
    <w:p w14:paraId="045AA3CB" w14:textId="77777777" w:rsidR="000264CB" w:rsidRPr="000264CB" w:rsidRDefault="000264CB" w:rsidP="000264CB">
      <w:pPr>
        <w:pStyle w:val="References"/>
        <w:tabs>
          <w:tab w:val="clear" w:pos="1170"/>
          <w:tab w:val="num" w:pos="284"/>
        </w:tabs>
        <w:ind w:left="0" w:firstLine="0"/>
        <w:rPr>
          <w:sz w:val="24"/>
          <w:szCs w:val="24"/>
          <w:lang w:val="en-IN"/>
        </w:rPr>
      </w:pPr>
      <w:r w:rsidRPr="000264CB">
        <w:rPr>
          <w:sz w:val="24"/>
          <w:szCs w:val="24"/>
          <w:lang w:val="en-IN"/>
        </w:rPr>
        <w:t xml:space="preserve"> W. Chen and K. M. Kitani, "Towards robust monocular depth estimation: mixing datasets for zero-shot cross-dataset transfer," </w:t>
      </w:r>
      <w:r w:rsidRPr="000264CB">
        <w:rPr>
          <w:i/>
          <w:iCs/>
          <w:sz w:val="24"/>
          <w:szCs w:val="24"/>
          <w:lang w:val="en-IN"/>
        </w:rPr>
        <w:t>IEEE Trans. on Pattern Analysis and Machine Intelligence</w:t>
      </w:r>
      <w:r w:rsidRPr="000264CB">
        <w:rPr>
          <w:sz w:val="24"/>
          <w:szCs w:val="24"/>
          <w:lang w:val="en-IN"/>
        </w:rPr>
        <w:t>, 2019.</w:t>
      </w:r>
    </w:p>
    <w:p w14:paraId="244A54BA" w14:textId="77777777" w:rsidR="000264CB" w:rsidRPr="000264CB" w:rsidRDefault="000264CB" w:rsidP="000264CB">
      <w:pPr>
        <w:pStyle w:val="References"/>
        <w:tabs>
          <w:tab w:val="clear" w:pos="1170"/>
          <w:tab w:val="num" w:pos="284"/>
        </w:tabs>
        <w:ind w:left="0" w:firstLine="0"/>
        <w:rPr>
          <w:sz w:val="24"/>
          <w:szCs w:val="24"/>
          <w:lang w:val="en-IN"/>
        </w:rPr>
      </w:pPr>
      <w:r w:rsidRPr="000264CB">
        <w:rPr>
          <w:sz w:val="24"/>
          <w:szCs w:val="24"/>
          <w:lang w:val="en-IN"/>
        </w:rPr>
        <w:t xml:space="preserve"> A. Kumar and A. Dhall, "Learning depth from monocular images using conditional GANs," in </w:t>
      </w:r>
      <w:r w:rsidRPr="000264CB">
        <w:rPr>
          <w:i/>
          <w:iCs/>
          <w:sz w:val="24"/>
          <w:szCs w:val="24"/>
          <w:lang w:val="en-IN"/>
        </w:rPr>
        <w:t>Proc. Int. Conf. on Image Processing (ICIP)</w:t>
      </w:r>
      <w:r w:rsidRPr="000264CB">
        <w:rPr>
          <w:sz w:val="24"/>
          <w:szCs w:val="24"/>
          <w:lang w:val="en-IN"/>
        </w:rPr>
        <w:t>, 2018.</w:t>
      </w:r>
    </w:p>
    <w:p w14:paraId="52A11CF7" w14:textId="77777777" w:rsidR="000264CB" w:rsidRPr="000264CB" w:rsidRDefault="000264CB" w:rsidP="000264CB">
      <w:pPr>
        <w:pStyle w:val="References"/>
        <w:tabs>
          <w:tab w:val="clear" w:pos="1170"/>
          <w:tab w:val="num" w:pos="284"/>
        </w:tabs>
        <w:ind w:left="0" w:firstLine="0"/>
        <w:rPr>
          <w:sz w:val="24"/>
          <w:szCs w:val="24"/>
          <w:lang w:val="en-IN"/>
        </w:rPr>
      </w:pPr>
      <w:r w:rsidRPr="000264CB">
        <w:rPr>
          <w:sz w:val="24"/>
          <w:szCs w:val="24"/>
          <w:lang w:val="en-IN"/>
        </w:rPr>
        <w:t xml:space="preserve"> I. Laina, C. Rupprecht, V. </w:t>
      </w:r>
      <w:proofErr w:type="spellStart"/>
      <w:r w:rsidRPr="000264CB">
        <w:rPr>
          <w:sz w:val="24"/>
          <w:szCs w:val="24"/>
          <w:lang w:val="en-IN"/>
        </w:rPr>
        <w:t>Belagiannis</w:t>
      </w:r>
      <w:proofErr w:type="spellEnd"/>
      <w:r w:rsidRPr="000264CB">
        <w:rPr>
          <w:sz w:val="24"/>
          <w:szCs w:val="24"/>
          <w:lang w:val="en-IN"/>
        </w:rPr>
        <w:t xml:space="preserve">, F. Tombari, and N. </w:t>
      </w:r>
      <w:proofErr w:type="spellStart"/>
      <w:r w:rsidRPr="000264CB">
        <w:rPr>
          <w:sz w:val="24"/>
          <w:szCs w:val="24"/>
          <w:lang w:val="en-IN"/>
        </w:rPr>
        <w:t>Navab</w:t>
      </w:r>
      <w:proofErr w:type="spellEnd"/>
      <w:r w:rsidRPr="000264CB">
        <w:rPr>
          <w:sz w:val="24"/>
          <w:szCs w:val="24"/>
          <w:lang w:val="en-IN"/>
        </w:rPr>
        <w:t xml:space="preserve">, "Supervised learning of depth estimation from monocular images," in </w:t>
      </w:r>
      <w:r w:rsidRPr="000264CB">
        <w:rPr>
          <w:i/>
          <w:iCs/>
          <w:sz w:val="24"/>
          <w:szCs w:val="24"/>
          <w:lang w:val="en-IN"/>
        </w:rPr>
        <w:t>Proc. IEEE Int. Conf. on 3D Vision (3DV)</w:t>
      </w:r>
      <w:r w:rsidRPr="000264CB">
        <w:rPr>
          <w:sz w:val="24"/>
          <w:szCs w:val="24"/>
          <w:lang w:val="en-IN"/>
        </w:rPr>
        <w:t>, 2016.</w:t>
      </w:r>
    </w:p>
    <w:p w14:paraId="54153038" w14:textId="77777777" w:rsidR="000264CB" w:rsidRPr="000264CB" w:rsidRDefault="000264CB" w:rsidP="000264CB">
      <w:pPr>
        <w:jc w:val="center"/>
        <w:rPr>
          <w:b/>
          <w:bCs/>
          <w:sz w:val="32"/>
          <w:szCs w:val="32"/>
        </w:rPr>
      </w:pPr>
    </w:p>
    <w:sectPr w:rsidR="000264CB" w:rsidRPr="000264CB" w:rsidSect="002336DA">
      <w:pgSz w:w="11906" w:h="16838"/>
      <w:pgMar w:top="1440" w:right="1440" w:bottom="1440" w:left="216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E3EDD9" w14:textId="77777777" w:rsidR="00602E2C" w:rsidRDefault="00602E2C" w:rsidP="001E58C8">
      <w:pPr>
        <w:spacing w:after="0" w:line="240" w:lineRule="auto"/>
      </w:pPr>
      <w:r>
        <w:separator/>
      </w:r>
    </w:p>
  </w:endnote>
  <w:endnote w:type="continuationSeparator" w:id="0">
    <w:p w14:paraId="50C03071" w14:textId="77777777" w:rsidR="00602E2C" w:rsidRDefault="00602E2C" w:rsidP="001E58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FormataOTF-Bold">
    <w:altName w:val="Calibri"/>
    <w:panose1 w:val="00000000000000000000"/>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jaVu Serif">
    <w:altName w:val="Cambria"/>
    <w:charset w:val="00"/>
    <w:family w:val="roman"/>
    <w:pitch w:val="variable"/>
  </w:font>
  <w:font w:name="DejaVu Serif Condensed">
    <w:altName w:val="Cambria"/>
    <w:charset w:val="00"/>
    <w:family w:val="roman"/>
    <w:pitch w:val="variable"/>
  </w:font>
  <w:font w:name="Carlito">
    <w:altName w:val="Calibri"/>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FEFF55" w14:textId="2D312755" w:rsidR="002336DA" w:rsidRDefault="002336DA">
    <w:pPr>
      <w:pStyle w:val="Footer"/>
      <w:jc w:val="center"/>
    </w:pPr>
  </w:p>
  <w:p w14:paraId="7E7F241A" w14:textId="57FCC6B5" w:rsidR="002336DA" w:rsidRDefault="002336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5EF012" w14:textId="77777777" w:rsidR="00602E2C" w:rsidRDefault="00602E2C" w:rsidP="001E58C8">
      <w:pPr>
        <w:spacing w:after="0" w:line="240" w:lineRule="auto"/>
      </w:pPr>
      <w:r>
        <w:separator/>
      </w:r>
    </w:p>
  </w:footnote>
  <w:footnote w:type="continuationSeparator" w:id="0">
    <w:p w14:paraId="2265A2FB" w14:textId="77777777" w:rsidR="00602E2C" w:rsidRDefault="00602E2C" w:rsidP="001E58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27130"/>
    <w:multiLevelType w:val="multilevel"/>
    <w:tmpl w:val="10A0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354443"/>
    <w:multiLevelType w:val="multilevel"/>
    <w:tmpl w:val="FEC6B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AD4657"/>
    <w:multiLevelType w:val="multilevel"/>
    <w:tmpl w:val="79E6F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17128F"/>
    <w:multiLevelType w:val="multilevel"/>
    <w:tmpl w:val="5DA85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D833BB"/>
    <w:multiLevelType w:val="multilevel"/>
    <w:tmpl w:val="9132C5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1B4D78"/>
    <w:multiLevelType w:val="multilevel"/>
    <w:tmpl w:val="5E5A1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D232B6"/>
    <w:multiLevelType w:val="multilevel"/>
    <w:tmpl w:val="6794F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9E41F4"/>
    <w:multiLevelType w:val="multilevel"/>
    <w:tmpl w:val="C73CE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EA00F5"/>
    <w:multiLevelType w:val="multilevel"/>
    <w:tmpl w:val="C780F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770925"/>
    <w:multiLevelType w:val="multilevel"/>
    <w:tmpl w:val="EDDE0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4F6AA9"/>
    <w:multiLevelType w:val="multilevel"/>
    <w:tmpl w:val="67CA1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D20C96"/>
    <w:multiLevelType w:val="multilevel"/>
    <w:tmpl w:val="FEB62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E004F2"/>
    <w:multiLevelType w:val="multilevel"/>
    <w:tmpl w:val="E05C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885750"/>
    <w:multiLevelType w:val="multilevel"/>
    <w:tmpl w:val="BBF6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7E4146"/>
    <w:multiLevelType w:val="multilevel"/>
    <w:tmpl w:val="157E4146"/>
    <w:lvl w:ilvl="0">
      <w:start w:val="1"/>
      <w:numFmt w:val="decimal"/>
      <w:pStyle w:val="H1ListSpace"/>
      <w:lvlText w:val="%1"/>
      <w:lvlJc w:val="left"/>
      <w:pPr>
        <w:ind w:left="822" w:hanging="363"/>
      </w:pPr>
      <w:rPr>
        <w:rFonts w:hint="default"/>
        <w:lang w:val="en-US" w:eastAsia="en-US" w:bidi="en-US"/>
      </w:rPr>
    </w:lvl>
    <w:lvl w:ilvl="1">
      <w:start w:val="1"/>
      <w:numFmt w:val="decimal"/>
      <w:lvlText w:val="%1.%2"/>
      <w:lvlJc w:val="left"/>
      <w:pPr>
        <w:ind w:left="822" w:hanging="363"/>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708" w:hanging="363"/>
      </w:pPr>
      <w:rPr>
        <w:rFonts w:hint="default"/>
        <w:lang w:val="en-US" w:eastAsia="en-US" w:bidi="en-US"/>
      </w:rPr>
    </w:lvl>
    <w:lvl w:ilvl="3">
      <w:numFmt w:val="bullet"/>
      <w:lvlText w:val="•"/>
      <w:lvlJc w:val="left"/>
      <w:pPr>
        <w:ind w:left="3652" w:hanging="363"/>
      </w:pPr>
      <w:rPr>
        <w:rFonts w:hint="default"/>
        <w:lang w:val="en-US" w:eastAsia="en-US" w:bidi="en-US"/>
      </w:rPr>
    </w:lvl>
    <w:lvl w:ilvl="4">
      <w:numFmt w:val="bullet"/>
      <w:lvlText w:val="•"/>
      <w:lvlJc w:val="left"/>
      <w:pPr>
        <w:ind w:left="4596" w:hanging="363"/>
      </w:pPr>
      <w:rPr>
        <w:rFonts w:hint="default"/>
        <w:lang w:val="en-US" w:eastAsia="en-US" w:bidi="en-US"/>
      </w:rPr>
    </w:lvl>
    <w:lvl w:ilvl="5">
      <w:numFmt w:val="bullet"/>
      <w:lvlText w:val="•"/>
      <w:lvlJc w:val="left"/>
      <w:pPr>
        <w:ind w:left="5540" w:hanging="363"/>
      </w:pPr>
      <w:rPr>
        <w:rFonts w:hint="default"/>
        <w:lang w:val="en-US" w:eastAsia="en-US" w:bidi="en-US"/>
      </w:rPr>
    </w:lvl>
    <w:lvl w:ilvl="6">
      <w:numFmt w:val="bullet"/>
      <w:lvlText w:val="•"/>
      <w:lvlJc w:val="left"/>
      <w:pPr>
        <w:ind w:left="6484" w:hanging="363"/>
      </w:pPr>
      <w:rPr>
        <w:rFonts w:hint="default"/>
        <w:lang w:val="en-US" w:eastAsia="en-US" w:bidi="en-US"/>
      </w:rPr>
    </w:lvl>
    <w:lvl w:ilvl="7">
      <w:numFmt w:val="bullet"/>
      <w:lvlText w:val="•"/>
      <w:lvlJc w:val="left"/>
      <w:pPr>
        <w:ind w:left="7428" w:hanging="363"/>
      </w:pPr>
      <w:rPr>
        <w:rFonts w:hint="default"/>
        <w:lang w:val="en-US" w:eastAsia="en-US" w:bidi="en-US"/>
      </w:rPr>
    </w:lvl>
    <w:lvl w:ilvl="8">
      <w:numFmt w:val="bullet"/>
      <w:lvlText w:val="•"/>
      <w:lvlJc w:val="left"/>
      <w:pPr>
        <w:ind w:left="8372" w:hanging="363"/>
      </w:pPr>
      <w:rPr>
        <w:rFonts w:hint="default"/>
        <w:lang w:val="en-US" w:eastAsia="en-US" w:bidi="en-US"/>
      </w:rPr>
    </w:lvl>
  </w:abstractNum>
  <w:abstractNum w:abstractNumId="15" w15:restartNumberingAfterBreak="0">
    <w:nsid w:val="1A1603FC"/>
    <w:multiLevelType w:val="multilevel"/>
    <w:tmpl w:val="01068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5854E8"/>
    <w:multiLevelType w:val="multilevel"/>
    <w:tmpl w:val="2C3C84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991D03"/>
    <w:multiLevelType w:val="multilevel"/>
    <w:tmpl w:val="8196B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A4236D"/>
    <w:multiLevelType w:val="multilevel"/>
    <w:tmpl w:val="9F9C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AB0A6F"/>
    <w:multiLevelType w:val="multilevel"/>
    <w:tmpl w:val="D7324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ED57A2"/>
    <w:multiLevelType w:val="multilevel"/>
    <w:tmpl w:val="35264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EB7EBA"/>
    <w:multiLevelType w:val="multilevel"/>
    <w:tmpl w:val="E458A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4A2E68"/>
    <w:multiLevelType w:val="multilevel"/>
    <w:tmpl w:val="2EC6E6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8D3744A"/>
    <w:multiLevelType w:val="multilevel"/>
    <w:tmpl w:val="F5AC9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22419E"/>
    <w:multiLevelType w:val="multilevel"/>
    <w:tmpl w:val="0B504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CA68C4"/>
    <w:multiLevelType w:val="multilevel"/>
    <w:tmpl w:val="DB26D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650F8D"/>
    <w:multiLevelType w:val="multilevel"/>
    <w:tmpl w:val="97B0D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B6142D"/>
    <w:multiLevelType w:val="hybridMultilevel"/>
    <w:tmpl w:val="6AF48A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DFD76BC"/>
    <w:multiLevelType w:val="multilevel"/>
    <w:tmpl w:val="D506F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A024E7"/>
    <w:multiLevelType w:val="multilevel"/>
    <w:tmpl w:val="B6B00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5D7A07"/>
    <w:multiLevelType w:val="multilevel"/>
    <w:tmpl w:val="60806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B9343D"/>
    <w:multiLevelType w:val="multilevel"/>
    <w:tmpl w:val="6E62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D61782"/>
    <w:multiLevelType w:val="multilevel"/>
    <w:tmpl w:val="FDBCBC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E4726D"/>
    <w:multiLevelType w:val="multilevel"/>
    <w:tmpl w:val="90B4B226"/>
    <w:lvl w:ilvl="0">
      <w:start w:val="1"/>
      <w:numFmt w:val="upperRoman"/>
      <w:pStyle w:val="H1ListNoSpace"/>
      <w:suff w:val="space"/>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343F0087"/>
    <w:multiLevelType w:val="multilevel"/>
    <w:tmpl w:val="EA401F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4C76413"/>
    <w:multiLevelType w:val="multilevel"/>
    <w:tmpl w:val="D59A1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4C76BAF"/>
    <w:multiLevelType w:val="multilevel"/>
    <w:tmpl w:val="ECC84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182453"/>
    <w:multiLevelType w:val="multilevel"/>
    <w:tmpl w:val="8EC0E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BA6972"/>
    <w:multiLevelType w:val="multilevel"/>
    <w:tmpl w:val="32FE9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73539ED"/>
    <w:multiLevelType w:val="multilevel"/>
    <w:tmpl w:val="0A72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862427E"/>
    <w:multiLevelType w:val="multilevel"/>
    <w:tmpl w:val="48BCB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DC19B5"/>
    <w:multiLevelType w:val="multilevel"/>
    <w:tmpl w:val="AF42E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43" w15:restartNumberingAfterBreak="0">
    <w:nsid w:val="3ACA0534"/>
    <w:multiLevelType w:val="multilevel"/>
    <w:tmpl w:val="83A2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70260E"/>
    <w:multiLevelType w:val="multilevel"/>
    <w:tmpl w:val="31060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0CE6FEF"/>
    <w:multiLevelType w:val="multilevel"/>
    <w:tmpl w:val="40CE6FEF"/>
    <w:lvl w:ilvl="0">
      <w:start w:val="2"/>
      <w:numFmt w:val="decimal"/>
      <w:lvlText w:val="%1"/>
      <w:lvlJc w:val="left"/>
      <w:pPr>
        <w:ind w:left="822" w:hanging="363"/>
      </w:pPr>
      <w:rPr>
        <w:rFonts w:hint="default"/>
        <w:lang w:val="en-US" w:eastAsia="en-US" w:bidi="en-US"/>
      </w:rPr>
    </w:lvl>
    <w:lvl w:ilvl="1">
      <w:start w:val="1"/>
      <w:numFmt w:val="decimal"/>
      <w:lvlText w:val="%1.%2"/>
      <w:lvlJc w:val="left"/>
      <w:pPr>
        <w:ind w:left="822" w:hanging="363"/>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708" w:hanging="363"/>
      </w:pPr>
      <w:rPr>
        <w:rFonts w:hint="default"/>
        <w:lang w:val="en-US" w:eastAsia="en-US" w:bidi="en-US"/>
      </w:rPr>
    </w:lvl>
    <w:lvl w:ilvl="3">
      <w:numFmt w:val="bullet"/>
      <w:lvlText w:val="•"/>
      <w:lvlJc w:val="left"/>
      <w:pPr>
        <w:ind w:left="3652" w:hanging="363"/>
      </w:pPr>
      <w:rPr>
        <w:rFonts w:hint="default"/>
        <w:lang w:val="en-US" w:eastAsia="en-US" w:bidi="en-US"/>
      </w:rPr>
    </w:lvl>
    <w:lvl w:ilvl="4">
      <w:numFmt w:val="bullet"/>
      <w:lvlText w:val="•"/>
      <w:lvlJc w:val="left"/>
      <w:pPr>
        <w:ind w:left="4596" w:hanging="363"/>
      </w:pPr>
      <w:rPr>
        <w:rFonts w:hint="default"/>
        <w:lang w:val="en-US" w:eastAsia="en-US" w:bidi="en-US"/>
      </w:rPr>
    </w:lvl>
    <w:lvl w:ilvl="5">
      <w:numFmt w:val="bullet"/>
      <w:lvlText w:val="•"/>
      <w:lvlJc w:val="left"/>
      <w:pPr>
        <w:ind w:left="5540" w:hanging="363"/>
      </w:pPr>
      <w:rPr>
        <w:rFonts w:hint="default"/>
        <w:lang w:val="en-US" w:eastAsia="en-US" w:bidi="en-US"/>
      </w:rPr>
    </w:lvl>
    <w:lvl w:ilvl="6">
      <w:numFmt w:val="bullet"/>
      <w:lvlText w:val="•"/>
      <w:lvlJc w:val="left"/>
      <w:pPr>
        <w:ind w:left="6484" w:hanging="363"/>
      </w:pPr>
      <w:rPr>
        <w:rFonts w:hint="default"/>
        <w:lang w:val="en-US" w:eastAsia="en-US" w:bidi="en-US"/>
      </w:rPr>
    </w:lvl>
    <w:lvl w:ilvl="7">
      <w:numFmt w:val="bullet"/>
      <w:lvlText w:val="•"/>
      <w:lvlJc w:val="left"/>
      <w:pPr>
        <w:ind w:left="7428" w:hanging="363"/>
      </w:pPr>
      <w:rPr>
        <w:rFonts w:hint="default"/>
        <w:lang w:val="en-US" w:eastAsia="en-US" w:bidi="en-US"/>
      </w:rPr>
    </w:lvl>
    <w:lvl w:ilvl="8">
      <w:numFmt w:val="bullet"/>
      <w:lvlText w:val="•"/>
      <w:lvlJc w:val="left"/>
      <w:pPr>
        <w:ind w:left="8372" w:hanging="363"/>
      </w:pPr>
      <w:rPr>
        <w:rFonts w:hint="default"/>
        <w:lang w:val="en-US" w:eastAsia="en-US" w:bidi="en-US"/>
      </w:rPr>
    </w:lvl>
  </w:abstractNum>
  <w:abstractNum w:abstractNumId="46" w15:restartNumberingAfterBreak="0">
    <w:nsid w:val="43432C9E"/>
    <w:multiLevelType w:val="multilevel"/>
    <w:tmpl w:val="B90ED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36F3881"/>
    <w:multiLevelType w:val="multilevel"/>
    <w:tmpl w:val="C0F4F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5187A2C"/>
    <w:multiLevelType w:val="multilevel"/>
    <w:tmpl w:val="6492C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3B3318"/>
    <w:multiLevelType w:val="multilevel"/>
    <w:tmpl w:val="C68C7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5C1BE0"/>
    <w:multiLevelType w:val="multilevel"/>
    <w:tmpl w:val="09FED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6270DB2"/>
    <w:multiLevelType w:val="multilevel"/>
    <w:tmpl w:val="35DEC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68402F0"/>
    <w:multiLevelType w:val="multilevel"/>
    <w:tmpl w:val="B5949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69D2C30"/>
    <w:multiLevelType w:val="multilevel"/>
    <w:tmpl w:val="C3284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7321E08"/>
    <w:multiLevelType w:val="multilevel"/>
    <w:tmpl w:val="7B46B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7E969BB"/>
    <w:multiLevelType w:val="hybridMultilevel"/>
    <w:tmpl w:val="EC181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9691767"/>
    <w:multiLevelType w:val="multilevel"/>
    <w:tmpl w:val="49691767"/>
    <w:lvl w:ilvl="0">
      <w:start w:val="3"/>
      <w:numFmt w:val="decimal"/>
      <w:lvlText w:val="%1"/>
      <w:lvlJc w:val="left"/>
      <w:pPr>
        <w:ind w:left="820" w:hanging="360"/>
      </w:pPr>
      <w:rPr>
        <w:rFonts w:hint="default"/>
        <w:lang w:val="en-US" w:eastAsia="en-US" w:bidi="en-US"/>
      </w:rPr>
    </w:lvl>
    <w:lvl w:ilvl="1">
      <w:start w:val="1"/>
      <w:numFmt w:val="decimal"/>
      <w:lvlText w:val="%1.%2"/>
      <w:lvlJc w:val="left"/>
      <w:pPr>
        <w:ind w:left="820" w:hanging="360"/>
      </w:pPr>
      <w:rPr>
        <w:rFonts w:ascii="Times New Roman" w:eastAsia="Times New Roman" w:hAnsi="Times New Roman" w:cs="Times New Roman" w:hint="default"/>
        <w:spacing w:val="-6"/>
        <w:w w:val="99"/>
        <w:sz w:val="24"/>
        <w:szCs w:val="24"/>
        <w:lang w:val="en-US" w:eastAsia="en-US" w:bidi="en-US"/>
      </w:rPr>
    </w:lvl>
    <w:lvl w:ilvl="2">
      <w:numFmt w:val="bullet"/>
      <w:lvlText w:val=""/>
      <w:lvlJc w:val="left"/>
      <w:pPr>
        <w:ind w:left="1180" w:hanging="360"/>
      </w:pPr>
      <w:rPr>
        <w:rFonts w:ascii="Symbol" w:eastAsia="Symbol" w:hAnsi="Symbol" w:cs="Symbol" w:hint="default"/>
        <w:w w:val="100"/>
        <w:sz w:val="24"/>
        <w:szCs w:val="24"/>
        <w:lang w:val="en-US" w:eastAsia="en-US" w:bidi="en-US"/>
      </w:rPr>
    </w:lvl>
    <w:lvl w:ilvl="3">
      <w:numFmt w:val="bullet"/>
      <w:lvlText w:val="•"/>
      <w:lvlJc w:val="left"/>
      <w:pPr>
        <w:ind w:left="3197" w:hanging="360"/>
      </w:pPr>
      <w:rPr>
        <w:rFonts w:hint="default"/>
        <w:lang w:val="en-US" w:eastAsia="en-US" w:bidi="en-US"/>
      </w:rPr>
    </w:lvl>
    <w:lvl w:ilvl="4">
      <w:numFmt w:val="bullet"/>
      <w:lvlText w:val="•"/>
      <w:lvlJc w:val="left"/>
      <w:pPr>
        <w:ind w:left="4206" w:hanging="360"/>
      </w:pPr>
      <w:rPr>
        <w:rFonts w:hint="default"/>
        <w:lang w:val="en-US" w:eastAsia="en-US" w:bidi="en-US"/>
      </w:rPr>
    </w:lvl>
    <w:lvl w:ilvl="5">
      <w:numFmt w:val="bullet"/>
      <w:lvlText w:val="•"/>
      <w:lvlJc w:val="left"/>
      <w:pPr>
        <w:ind w:left="5215" w:hanging="360"/>
      </w:pPr>
      <w:rPr>
        <w:rFonts w:hint="default"/>
        <w:lang w:val="en-US" w:eastAsia="en-US" w:bidi="en-US"/>
      </w:rPr>
    </w:lvl>
    <w:lvl w:ilvl="6">
      <w:numFmt w:val="bullet"/>
      <w:lvlText w:val="•"/>
      <w:lvlJc w:val="left"/>
      <w:pPr>
        <w:ind w:left="6224" w:hanging="360"/>
      </w:pPr>
      <w:rPr>
        <w:rFonts w:hint="default"/>
        <w:lang w:val="en-US" w:eastAsia="en-US" w:bidi="en-US"/>
      </w:rPr>
    </w:lvl>
    <w:lvl w:ilvl="7">
      <w:numFmt w:val="bullet"/>
      <w:lvlText w:val="•"/>
      <w:lvlJc w:val="left"/>
      <w:pPr>
        <w:ind w:left="7233" w:hanging="360"/>
      </w:pPr>
      <w:rPr>
        <w:rFonts w:hint="default"/>
        <w:lang w:val="en-US" w:eastAsia="en-US" w:bidi="en-US"/>
      </w:rPr>
    </w:lvl>
    <w:lvl w:ilvl="8">
      <w:numFmt w:val="bullet"/>
      <w:lvlText w:val="•"/>
      <w:lvlJc w:val="left"/>
      <w:pPr>
        <w:ind w:left="8242" w:hanging="360"/>
      </w:pPr>
      <w:rPr>
        <w:rFonts w:hint="default"/>
        <w:lang w:val="en-US" w:eastAsia="en-US" w:bidi="en-US"/>
      </w:rPr>
    </w:lvl>
  </w:abstractNum>
  <w:abstractNum w:abstractNumId="57" w15:restartNumberingAfterBreak="0">
    <w:nsid w:val="4C535265"/>
    <w:multiLevelType w:val="multilevel"/>
    <w:tmpl w:val="5F48C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DF73CDC"/>
    <w:multiLevelType w:val="multilevel"/>
    <w:tmpl w:val="07DA8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E972B72"/>
    <w:multiLevelType w:val="multilevel"/>
    <w:tmpl w:val="CF0E0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EBB1261"/>
    <w:multiLevelType w:val="multilevel"/>
    <w:tmpl w:val="9D2AE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01B4F1B"/>
    <w:multiLevelType w:val="multilevel"/>
    <w:tmpl w:val="018E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10F6AFA"/>
    <w:multiLevelType w:val="multilevel"/>
    <w:tmpl w:val="AE7C4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1C00589"/>
    <w:multiLevelType w:val="multilevel"/>
    <w:tmpl w:val="2E0E5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222351C"/>
    <w:multiLevelType w:val="multilevel"/>
    <w:tmpl w:val="3E605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2845746"/>
    <w:multiLevelType w:val="multilevel"/>
    <w:tmpl w:val="ABC41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2AE1A3F"/>
    <w:multiLevelType w:val="multilevel"/>
    <w:tmpl w:val="4F0AB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38851AA"/>
    <w:multiLevelType w:val="multilevel"/>
    <w:tmpl w:val="6D803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3FB7B1E"/>
    <w:multiLevelType w:val="multilevel"/>
    <w:tmpl w:val="FE243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50565D6"/>
    <w:multiLevelType w:val="multilevel"/>
    <w:tmpl w:val="09E6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5240130"/>
    <w:multiLevelType w:val="multilevel"/>
    <w:tmpl w:val="8CDA2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5E62E4F"/>
    <w:multiLevelType w:val="multilevel"/>
    <w:tmpl w:val="91C22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5F310A9"/>
    <w:multiLevelType w:val="multilevel"/>
    <w:tmpl w:val="B5B0D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7E82B62"/>
    <w:multiLevelType w:val="multilevel"/>
    <w:tmpl w:val="36EC5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9B65ECE"/>
    <w:multiLevelType w:val="hybridMultilevel"/>
    <w:tmpl w:val="9B323E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5AFF42C7"/>
    <w:multiLevelType w:val="multilevel"/>
    <w:tmpl w:val="05BC6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CEF747B"/>
    <w:multiLevelType w:val="multilevel"/>
    <w:tmpl w:val="DF72B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E48370B"/>
    <w:multiLevelType w:val="hybridMultilevel"/>
    <w:tmpl w:val="B0E4AE30"/>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78" w15:restartNumberingAfterBreak="0">
    <w:nsid w:val="61F77B87"/>
    <w:multiLevelType w:val="multilevel"/>
    <w:tmpl w:val="61F77B87"/>
    <w:lvl w:ilvl="0">
      <w:start w:val="1"/>
      <w:numFmt w:val="decimal"/>
      <w:lvlText w:val="%1"/>
      <w:lvlJc w:val="left"/>
      <w:pPr>
        <w:ind w:left="818" w:hanging="358"/>
      </w:pPr>
      <w:rPr>
        <w:rFonts w:hint="default"/>
        <w:lang w:val="en-US" w:eastAsia="en-US" w:bidi="en-US"/>
      </w:rPr>
    </w:lvl>
    <w:lvl w:ilvl="1">
      <w:start w:val="1"/>
      <w:numFmt w:val="decimal"/>
      <w:lvlText w:val="%1.%2"/>
      <w:lvlJc w:val="left"/>
      <w:pPr>
        <w:ind w:left="818" w:hanging="358"/>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2708" w:hanging="358"/>
      </w:pPr>
      <w:rPr>
        <w:rFonts w:hint="default"/>
        <w:lang w:val="en-US" w:eastAsia="en-US" w:bidi="en-US"/>
      </w:rPr>
    </w:lvl>
    <w:lvl w:ilvl="3">
      <w:numFmt w:val="bullet"/>
      <w:lvlText w:val="•"/>
      <w:lvlJc w:val="left"/>
      <w:pPr>
        <w:ind w:left="3652" w:hanging="358"/>
      </w:pPr>
      <w:rPr>
        <w:rFonts w:hint="default"/>
        <w:lang w:val="en-US" w:eastAsia="en-US" w:bidi="en-US"/>
      </w:rPr>
    </w:lvl>
    <w:lvl w:ilvl="4">
      <w:numFmt w:val="bullet"/>
      <w:lvlText w:val="•"/>
      <w:lvlJc w:val="left"/>
      <w:pPr>
        <w:ind w:left="4596" w:hanging="358"/>
      </w:pPr>
      <w:rPr>
        <w:rFonts w:hint="default"/>
        <w:lang w:val="en-US" w:eastAsia="en-US" w:bidi="en-US"/>
      </w:rPr>
    </w:lvl>
    <w:lvl w:ilvl="5">
      <w:numFmt w:val="bullet"/>
      <w:lvlText w:val="•"/>
      <w:lvlJc w:val="left"/>
      <w:pPr>
        <w:ind w:left="5540" w:hanging="358"/>
      </w:pPr>
      <w:rPr>
        <w:rFonts w:hint="default"/>
        <w:lang w:val="en-US" w:eastAsia="en-US" w:bidi="en-US"/>
      </w:rPr>
    </w:lvl>
    <w:lvl w:ilvl="6">
      <w:numFmt w:val="bullet"/>
      <w:lvlText w:val="•"/>
      <w:lvlJc w:val="left"/>
      <w:pPr>
        <w:ind w:left="6484" w:hanging="358"/>
      </w:pPr>
      <w:rPr>
        <w:rFonts w:hint="default"/>
        <w:lang w:val="en-US" w:eastAsia="en-US" w:bidi="en-US"/>
      </w:rPr>
    </w:lvl>
    <w:lvl w:ilvl="7">
      <w:numFmt w:val="bullet"/>
      <w:lvlText w:val="•"/>
      <w:lvlJc w:val="left"/>
      <w:pPr>
        <w:ind w:left="7428" w:hanging="358"/>
      </w:pPr>
      <w:rPr>
        <w:rFonts w:hint="default"/>
        <w:lang w:val="en-US" w:eastAsia="en-US" w:bidi="en-US"/>
      </w:rPr>
    </w:lvl>
    <w:lvl w:ilvl="8">
      <w:numFmt w:val="bullet"/>
      <w:lvlText w:val="•"/>
      <w:lvlJc w:val="left"/>
      <w:pPr>
        <w:ind w:left="8372" w:hanging="358"/>
      </w:pPr>
      <w:rPr>
        <w:rFonts w:hint="default"/>
        <w:lang w:val="en-US" w:eastAsia="en-US" w:bidi="en-US"/>
      </w:rPr>
    </w:lvl>
  </w:abstractNum>
  <w:abstractNum w:abstractNumId="79" w15:restartNumberingAfterBreak="0">
    <w:nsid w:val="62482990"/>
    <w:multiLevelType w:val="multilevel"/>
    <w:tmpl w:val="54B28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2DA06F5"/>
    <w:multiLevelType w:val="multilevel"/>
    <w:tmpl w:val="27FE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359280A"/>
    <w:multiLevelType w:val="multilevel"/>
    <w:tmpl w:val="68F05E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5ED76AB"/>
    <w:multiLevelType w:val="multilevel"/>
    <w:tmpl w:val="C1BCF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77E11C7"/>
    <w:multiLevelType w:val="multilevel"/>
    <w:tmpl w:val="4F560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7FE51BA"/>
    <w:multiLevelType w:val="multilevel"/>
    <w:tmpl w:val="36581D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85851A3"/>
    <w:multiLevelType w:val="multilevel"/>
    <w:tmpl w:val="1B9EF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9524E8F"/>
    <w:multiLevelType w:val="multilevel"/>
    <w:tmpl w:val="EEAA7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B1B3461"/>
    <w:multiLevelType w:val="multilevel"/>
    <w:tmpl w:val="707CE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C0F436C"/>
    <w:multiLevelType w:val="multilevel"/>
    <w:tmpl w:val="6F28C4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FBC4DFC"/>
    <w:multiLevelType w:val="multilevel"/>
    <w:tmpl w:val="EC147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00E07D6"/>
    <w:multiLevelType w:val="multilevel"/>
    <w:tmpl w:val="B3266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076206E"/>
    <w:multiLevelType w:val="multilevel"/>
    <w:tmpl w:val="CBE6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39450E5"/>
    <w:multiLevelType w:val="multilevel"/>
    <w:tmpl w:val="61F45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4860C5C"/>
    <w:multiLevelType w:val="multilevel"/>
    <w:tmpl w:val="A9768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64D3EA9"/>
    <w:multiLevelType w:val="hybridMultilevel"/>
    <w:tmpl w:val="554A60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76E90BC1"/>
    <w:multiLevelType w:val="multilevel"/>
    <w:tmpl w:val="58009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A2D53C5"/>
    <w:multiLevelType w:val="multilevel"/>
    <w:tmpl w:val="C7023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AE1678D"/>
    <w:multiLevelType w:val="multilevel"/>
    <w:tmpl w:val="9FA87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C2B630F"/>
    <w:multiLevelType w:val="multilevel"/>
    <w:tmpl w:val="FBE28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D853DC8"/>
    <w:multiLevelType w:val="multilevel"/>
    <w:tmpl w:val="A6B053CE"/>
    <w:lvl w:ilvl="0">
      <w:start w:val="1"/>
      <w:numFmt w:val="decimal"/>
      <w:lvlText w:val="%1"/>
      <w:lvlJc w:val="left"/>
      <w:pPr>
        <w:ind w:left="420" w:hanging="420"/>
      </w:pPr>
      <w:rPr>
        <w:rFonts w:hint="default"/>
      </w:rPr>
    </w:lvl>
    <w:lvl w:ilvl="1">
      <w:start w:val="1"/>
      <w:numFmt w:val="decimal"/>
      <w:pStyle w:val="Style1"/>
      <w:lvlText w:val="%1.%2"/>
      <w:lvlJc w:val="left"/>
      <w:pPr>
        <w:ind w:left="420" w:hanging="420"/>
      </w:pPr>
      <w:rPr>
        <w:rFonts w:hint="default"/>
        <w:b w:val="0"/>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0" w15:restartNumberingAfterBreak="0">
    <w:nsid w:val="7EB52820"/>
    <w:multiLevelType w:val="multilevel"/>
    <w:tmpl w:val="152A5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FB92DBE"/>
    <w:multiLevelType w:val="multilevel"/>
    <w:tmpl w:val="0B3C6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3556006">
    <w:abstractNumId w:val="78"/>
  </w:num>
  <w:num w:numId="2" w16cid:durableId="417363963">
    <w:abstractNumId w:val="45"/>
  </w:num>
  <w:num w:numId="3" w16cid:durableId="618225907">
    <w:abstractNumId w:val="14"/>
  </w:num>
  <w:num w:numId="4" w16cid:durableId="1182279837">
    <w:abstractNumId w:val="56"/>
  </w:num>
  <w:num w:numId="5" w16cid:durableId="1363441233">
    <w:abstractNumId w:val="99"/>
  </w:num>
  <w:num w:numId="6" w16cid:durableId="49229340">
    <w:abstractNumId w:val="33"/>
  </w:num>
  <w:num w:numId="7" w16cid:durableId="841168202">
    <w:abstractNumId w:val="33"/>
  </w:num>
  <w:num w:numId="8" w16cid:durableId="2122718541">
    <w:abstractNumId w:val="9"/>
  </w:num>
  <w:num w:numId="9" w16cid:durableId="477694339">
    <w:abstractNumId w:val="7"/>
  </w:num>
  <w:num w:numId="10" w16cid:durableId="153764572">
    <w:abstractNumId w:val="72"/>
  </w:num>
  <w:num w:numId="11" w16cid:durableId="1988240129">
    <w:abstractNumId w:val="90"/>
  </w:num>
  <w:num w:numId="12" w16cid:durableId="23021593">
    <w:abstractNumId w:val="35"/>
  </w:num>
  <w:num w:numId="13" w16cid:durableId="1424179610">
    <w:abstractNumId w:val="92"/>
  </w:num>
  <w:num w:numId="14" w16cid:durableId="1482766039">
    <w:abstractNumId w:val="71"/>
  </w:num>
  <w:num w:numId="15" w16cid:durableId="2061705526">
    <w:abstractNumId w:val="44"/>
  </w:num>
  <w:num w:numId="16" w16cid:durableId="1937714881">
    <w:abstractNumId w:val="23"/>
  </w:num>
  <w:num w:numId="17" w16cid:durableId="1014379874">
    <w:abstractNumId w:val="36"/>
  </w:num>
  <w:num w:numId="18" w16cid:durableId="824706390">
    <w:abstractNumId w:val="65"/>
  </w:num>
  <w:num w:numId="19" w16cid:durableId="789279661">
    <w:abstractNumId w:val="26"/>
  </w:num>
  <w:num w:numId="20" w16cid:durableId="895434558">
    <w:abstractNumId w:val="13"/>
  </w:num>
  <w:num w:numId="21" w16cid:durableId="272711078">
    <w:abstractNumId w:val="60"/>
  </w:num>
  <w:num w:numId="22" w16cid:durableId="306863980">
    <w:abstractNumId w:val="59"/>
  </w:num>
  <w:num w:numId="23" w16cid:durableId="1671517460">
    <w:abstractNumId w:val="1"/>
  </w:num>
  <w:num w:numId="24" w16cid:durableId="1242717915">
    <w:abstractNumId w:val="41"/>
  </w:num>
  <w:num w:numId="25" w16cid:durableId="762990810">
    <w:abstractNumId w:val="89"/>
  </w:num>
  <w:num w:numId="26" w16cid:durableId="1465807418">
    <w:abstractNumId w:val="4"/>
  </w:num>
  <w:num w:numId="27" w16cid:durableId="1795170317">
    <w:abstractNumId w:val="61"/>
  </w:num>
  <w:num w:numId="28" w16cid:durableId="563372831">
    <w:abstractNumId w:val="31"/>
  </w:num>
  <w:num w:numId="29" w16cid:durableId="1954441585">
    <w:abstractNumId w:val="101"/>
  </w:num>
  <w:num w:numId="30" w16cid:durableId="1979451019">
    <w:abstractNumId w:val="28"/>
  </w:num>
  <w:num w:numId="31" w16cid:durableId="1649046681">
    <w:abstractNumId w:val="77"/>
  </w:num>
  <w:num w:numId="32" w16cid:durableId="2090271001">
    <w:abstractNumId w:val="37"/>
  </w:num>
  <w:num w:numId="33" w16cid:durableId="1549796967">
    <w:abstractNumId w:val="83"/>
  </w:num>
  <w:num w:numId="34" w16cid:durableId="111828321">
    <w:abstractNumId w:val="64"/>
  </w:num>
  <w:num w:numId="35" w16cid:durableId="1452094413">
    <w:abstractNumId w:val="16"/>
  </w:num>
  <w:num w:numId="36" w16cid:durableId="1096288543">
    <w:abstractNumId w:val="2"/>
  </w:num>
  <w:num w:numId="37" w16cid:durableId="1809087443">
    <w:abstractNumId w:val="58"/>
  </w:num>
  <w:num w:numId="38" w16cid:durableId="1396512845">
    <w:abstractNumId w:val="47"/>
  </w:num>
  <w:num w:numId="39" w16cid:durableId="549800670">
    <w:abstractNumId w:val="29"/>
  </w:num>
  <w:num w:numId="40" w16cid:durableId="1233464756">
    <w:abstractNumId w:val="91"/>
  </w:num>
  <w:num w:numId="41" w16cid:durableId="484511102">
    <w:abstractNumId w:val="55"/>
  </w:num>
  <w:num w:numId="42" w16cid:durableId="1146513117">
    <w:abstractNumId w:val="94"/>
  </w:num>
  <w:num w:numId="43" w16cid:durableId="1049839574">
    <w:abstractNumId w:val="51"/>
  </w:num>
  <w:num w:numId="44" w16cid:durableId="286471315">
    <w:abstractNumId w:val="93"/>
  </w:num>
  <w:num w:numId="45" w16cid:durableId="528758921">
    <w:abstractNumId w:val="3"/>
  </w:num>
  <w:num w:numId="46" w16cid:durableId="53509192">
    <w:abstractNumId w:val="97"/>
  </w:num>
  <w:num w:numId="47" w16cid:durableId="264047553">
    <w:abstractNumId w:val="73"/>
  </w:num>
  <w:num w:numId="48" w16cid:durableId="1004552046">
    <w:abstractNumId w:val="39"/>
  </w:num>
  <w:num w:numId="49" w16cid:durableId="1862624927">
    <w:abstractNumId w:val="75"/>
  </w:num>
  <w:num w:numId="50" w16cid:durableId="464272655">
    <w:abstractNumId w:val="25"/>
  </w:num>
  <w:num w:numId="51" w16cid:durableId="1241136817">
    <w:abstractNumId w:val="15"/>
  </w:num>
  <w:num w:numId="52" w16cid:durableId="781732339">
    <w:abstractNumId w:val="54"/>
  </w:num>
  <w:num w:numId="53" w16cid:durableId="1539661961">
    <w:abstractNumId w:val="49"/>
  </w:num>
  <w:num w:numId="54" w16cid:durableId="1378243852">
    <w:abstractNumId w:val="100"/>
  </w:num>
  <w:num w:numId="55" w16cid:durableId="777412331">
    <w:abstractNumId w:val="70"/>
  </w:num>
  <w:num w:numId="56" w16cid:durableId="1211720576">
    <w:abstractNumId w:val="43"/>
  </w:num>
  <w:num w:numId="57" w16cid:durableId="556476387">
    <w:abstractNumId w:val="53"/>
  </w:num>
  <w:num w:numId="58" w16cid:durableId="777606846">
    <w:abstractNumId w:val="17"/>
  </w:num>
  <w:num w:numId="59" w16cid:durableId="1873227355">
    <w:abstractNumId w:val="48"/>
  </w:num>
  <w:num w:numId="60" w16cid:durableId="1251546289">
    <w:abstractNumId w:val="50"/>
  </w:num>
  <w:num w:numId="61" w16cid:durableId="838230098">
    <w:abstractNumId w:val="85"/>
  </w:num>
  <w:num w:numId="62" w16cid:durableId="1737707875">
    <w:abstractNumId w:val="10"/>
  </w:num>
  <w:num w:numId="63" w16cid:durableId="220094135">
    <w:abstractNumId w:val="30"/>
  </w:num>
  <w:num w:numId="64" w16cid:durableId="1990595918">
    <w:abstractNumId w:val="52"/>
  </w:num>
  <w:num w:numId="65" w16cid:durableId="2037271681">
    <w:abstractNumId w:val="98"/>
  </w:num>
  <w:num w:numId="66" w16cid:durableId="168956426">
    <w:abstractNumId w:val="79"/>
  </w:num>
  <w:num w:numId="67" w16cid:durableId="986594984">
    <w:abstractNumId w:val="38"/>
  </w:num>
  <w:num w:numId="68" w16cid:durableId="1853184116">
    <w:abstractNumId w:val="76"/>
  </w:num>
  <w:num w:numId="69" w16cid:durableId="1225608768">
    <w:abstractNumId w:val="80"/>
  </w:num>
  <w:num w:numId="70" w16cid:durableId="1107235062">
    <w:abstractNumId w:val="5"/>
  </w:num>
  <w:num w:numId="71" w16cid:durableId="1451821099">
    <w:abstractNumId w:val="12"/>
  </w:num>
  <w:num w:numId="72" w16cid:durableId="15155609">
    <w:abstractNumId w:val="82"/>
  </w:num>
  <w:num w:numId="73" w16cid:durableId="1016075503">
    <w:abstractNumId w:val="68"/>
  </w:num>
  <w:num w:numId="74" w16cid:durableId="1432704950">
    <w:abstractNumId w:val="63"/>
  </w:num>
  <w:num w:numId="75" w16cid:durableId="1861386159">
    <w:abstractNumId w:val="24"/>
  </w:num>
  <w:num w:numId="76" w16cid:durableId="1299841480">
    <w:abstractNumId w:val="20"/>
  </w:num>
  <w:num w:numId="77" w16cid:durableId="1297447482">
    <w:abstractNumId w:val="69"/>
  </w:num>
  <w:num w:numId="78" w16cid:durableId="1117336275">
    <w:abstractNumId w:val="40"/>
  </w:num>
  <w:num w:numId="79" w16cid:durableId="1179352602">
    <w:abstractNumId w:val="8"/>
  </w:num>
  <w:num w:numId="80" w16cid:durableId="1793472259">
    <w:abstractNumId w:val="21"/>
  </w:num>
  <w:num w:numId="81" w16cid:durableId="575633709">
    <w:abstractNumId w:val="19"/>
  </w:num>
  <w:num w:numId="82" w16cid:durableId="1660841583">
    <w:abstractNumId w:val="96"/>
  </w:num>
  <w:num w:numId="83" w16cid:durableId="1153761828">
    <w:abstractNumId w:val="46"/>
  </w:num>
  <w:num w:numId="84" w16cid:durableId="1172181800">
    <w:abstractNumId w:val="67"/>
  </w:num>
  <w:num w:numId="85" w16cid:durableId="2083528711">
    <w:abstractNumId w:val="86"/>
  </w:num>
  <w:num w:numId="86" w16cid:durableId="229310586">
    <w:abstractNumId w:val="42"/>
  </w:num>
  <w:num w:numId="87" w16cid:durableId="760836539">
    <w:abstractNumId w:val="57"/>
  </w:num>
  <w:num w:numId="88" w16cid:durableId="1954625728">
    <w:abstractNumId w:val="66"/>
  </w:num>
  <w:num w:numId="89" w16cid:durableId="1301765483">
    <w:abstractNumId w:val="88"/>
  </w:num>
  <w:num w:numId="90" w16cid:durableId="1850214257">
    <w:abstractNumId w:val="11"/>
  </w:num>
  <w:num w:numId="91" w16cid:durableId="1384871782">
    <w:abstractNumId w:val="32"/>
  </w:num>
  <w:num w:numId="92" w16cid:durableId="1740322750">
    <w:abstractNumId w:val="84"/>
  </w:num>
  <w:num w:numId="93" w16cid:durableId="1317488563">
    <w:abstractNumId w:val="22"/>
  </w:num>
  <w:num w:numId="94" w16cid:durableId="610553317">
    <w:abstractNumId w:val="62"/>
  </w:num>
  <w:num w:numId="95" w16cid:durableId="349264197">
    <w:abstractNumId w:val="18"/>
  </w:num>
  <w:num w:numId="96" w16cid:durableId="1876457706">
    <w:abstractNumId w:val="95"/>
  </w:num>
  <w:num w:numId="97" w16cid:durableId="2006861804">
    <w:abstractNumId w:val="0"/>
  </w:num>
  <w:num w:numId="98" w16cid:durableId="1283462604">
    <w:abstractNumId w:val="34"/>
  </w:num>
  <w:num w:numId="99" w16cid:durableId="143207871">
    <w:abstractNumId w:val="27"/>
  </w:num>
  <w:num w:numId="100" w16cid:durableId="1627421034">
    <w:abstractNumId w:val="6"/>
  </w:num>
  <w:num w:numId="101" w16cid:durableId="944192162">
    <w:abstractNumId w:val="81"/>
  </w:num>
  <w:num w:numId="102" w16cid:durableId="915164880">
    <w:abstractNumId w:val="87"/>
  </w:num>
  <w:num w:numId="103" w16cid:durableId="645160174">
    <w:abstractNumId w:val="7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58C8"/>
    <w:rsid w:val="00015383"/>
    <w:rsid w:val="000264CB"/>
    <w:rsid w:val="00080728"/>
    <w:rsid w:val="00091F59"/>
    <w:rsid w:val="0009329F"/>
    <w:rsid w:val="00093A26"/>
    <w:rsid w:val="000A30B0"/>
    <w:rsid w:val="000A46F7"/>
    <w:rsid w:val="000C6B0D"/>
    <w:rsid w:val="000D5176"/>
    <w:rsid w:val="000F4690"/>
    <w:rsid w:val="00133470"/>
    <w:rsid w:val="00144395"/>
    <w:rsid w:val="001917AF"/>
    <w:rsid w:val="001A4C8F"/>
    <w:rsid w:val="001E58C8"/>
    <w:rsid w:val="00213DAE"/>
    <w:rsid w:val="002336DA"/>
    <w:rsid w:val="002520CF"/>
    <w:rsid w:val="00256480"/>
    <w:rsid w:val="00286D2F"/>
    <w:rsid w:val="00290270"/>
    <w:rsid w:val="002B7D81"/>
    <w:rsid w:val="002C4D48"/>
    <w:rsid w:val="002F0DC2"/>
    <w:rsid w:val="002F1467"/>
    <w:rsid w:val="00301697"/>
    <w:rsid w:val="003066D6"/>
    <w:rsid w:val="003111A5"/>
    <w:rsid w:val="00321955"/>
    <w:rsid w:val="00353A08"/>
    <w:rsid w:val="00396AB9"/>
    <w:rsid w:val="003A48E0"/>
    <w:rsid w:val="003A5C3C"/>
    <w:rsid w:val="003E5F39"/>
    <w:rsid w:val="004070BC"/>
    <w:rsid w:val="00432C2A"/>
    <w:rsid w:val="00450DFB"/>
    <w:rsid w:val="004843AA"/>
    <w:rsid w:val="004855E4"/>
    <w:rsid w:val="004A4E10"/>
    <w:rsid w:val="004C0951"/>
    <w:rsid w:val="005114DD"/>
    <w:rsid w:val="00515403"/>
    <w:rsid w:val="00531BA7"/>
    <w:rsid w:val="00533CB8"/>
    <w:rsid w:val="005359DC"/>
    <w:rsid w:val="0055010F"/>
    <w:rsid w:val="00594312"/>
    <w:rsid w:val="005C1381"/>
    <w:rsid w:val="005F2620"/>
    <w:rsid w:val="00602E2C"/>
    <w:rsid w:val="0061067C"/>
    <w:rsid w:val="00612D70"/>
    <w:rsid w:val="00637FD9"/>
    <w:rsid w:val="00687FD8"/>
    <w:rsid w:val="006D4C5F"/>
    <w:rsid w:val="006E419D"/>
    <w:rsid w:val="006F07BE"/>
    <w:rsid w:val="00745A01"/>
    <w:rsid w:val="0075582D"/>
    <w:rsid w:val="00767E19"/>
    <w:rsid w:val="00770618"/>
    <w:rsid w:val="007742FA"/>
    <w:rsid w:val="007A3286"/>
    <w:rsid w:val="007C63A5"/>
    <w:rsid w:val="008176B2"/>
    <w:rsid w:val="0086247A"/>
    <w:rsid w:val="00864C27"/>
    <w:rsid w:val="008815FB"/>
    <w:rsid w:val="00887E53"/>
    <w:rsid w:val="008A4CB9"/>
    <w:rsid w:val="008B7BD7"/>
    <w:rsid w:val="008C0EFC"/>
    <w:rsid w:val="008C6266"/>
    <w:rsid w:val="008D4009"/>
    <w:rsid w:val="008F015B"/>
    <w:rsid w:val="0093563F"/>
    <w:rsid w:val="0098382B"/>
    <w:rsid w:val="009923F8"/>
    <w:rsid w:val="009930A0"/>
    <w:rsid w:val="009958F0"/>
    <w:rsid w:val="009F4124"/>
    <w:rsid w:val="00A21E02"/>
    <w:rsid w:val="00A50867"/>
    <w:rsid w:val="00AD58B7"/>
    <w:rsid w:val="00B2732A"/>
    <w:rsid w:val="00B47BE4"/>
    <w:rsid w:val="00B646A9"/>
    <w:rsid w:val="00B6672C"/>
    <w:rsid w:val="00B70F3D"/>
    <w:rsid w:val="00BB2327"/>
    <w:rsid w:val="00BC2EB1"/>
    <w:rsid w:val="00BF0950"/>
    <w:rsid w:val="00C10353"/>
    <w:rsid w:val="00C17798"/>
    <w:rsid w:val="00C57DD6"/>
    <w:rsid w:val="00C65B20"/>
    <w:rsid w:val="00C67272"/>
    <w:rsid w:val="00C776A6"/>
    <w:rsid w:val="00C84910"/>
    <w:rsid w:val="00C91CDA"/>
    <w:rsid w:val="00C93741"/>
    <w:rsid w:val="00C94E1F"/>
    <w:rsid w:val="00CA0F44"/>
    <w:rsid w:val="00CF2E09"/>
    <w:rsid w:val="00D057D5"/>
    <w:rsid w:val="00D13EDD"/>
    <w:rsid w:val="00D2068E"/>
    <w:rsid w:val="00D356E4"/>
    <w:rsid w:val="00D3743B"/>
    <w:rsid w:val="00D44748"/>
    <w:rsid w:val="00D8775F"/>
    <w:rsid w:val="00DF580A"/>
    <w:rsid w:val="00DF6013"/>
    <w:rsid w:val="00E23CB1"/>
    <w:rsid w:val="00E91A55"/>
    <w:rsid w:val="00EA2E15"/>
    <w:rsid w:val="00EE0152"/>
    <w:rsid w:val="00F02FFF"/>
    <w:rsid w:val="00F157A6"/>
    <w:rsid w:val="00F16DC1"/>
    <w:rsid w:val="00F30D11"/>
    <w:rsid w:val="00F55192"/>
    <w:rsid w:val="00FA4CE2"/>
    <w:rsid w:val="00FA6AA4"/>
    <w:rsid w:val="00FB30D2"/>
    <w:rsid w:val="00FD78BD"/>
    <w:rsid w:val="00FF0CB8"/>
    <w:rsid w:val="00FF0ED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8BC8A3"/>
  <w15:chartTrackingRefBased/>
  <w15:docId w15:val="{8A76805A-FFAB-4A49-AE09-63ED2544D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44395"/>
    <w:pPr>
      <w:keepNext/>
      <w:keepLines/>
      <w:spacing w:before="240" w:after="0"/>
      <w:jc w:val="center"/>
      <w:outlineLvl w:val="0"/>
    </w:pPr>
    <w:rPr>
      <w:rFonts w:eastAsiaTheme="majorEastAsia" w:cstheme="majorBidi"/>
      <w:b/>
      <w:sz w:val="32"/>
      <w:szCs w:val="32"/>
    </w:rPr>
  </w:style>
  <w:style w:type="paragraph" w:styleId="Heading2">
    <w:name w:val="heading 2"/>
    <w:basedOn w:val="Style1"/>
    <w:next w:val="Normal"/>
    <w:link w:val="Heading2Char"/>
    <w:autoRedefine/>
    <w:uiPriority w:val="9"/>
    <w:unhideWhenUsed/>
    <w:qFormat/>
    <w:rsid w:val="002F1467"/>
    <w:pPr>
      <w:keepNext/>
      <w:keepLines/>
      <w:spacing w:before="40"/>
      <w:outlineLvl w:val="1"/>
    </w:pPr>
    <w:rPr>
      <w:rFonts w:eastAsiaTheme="majorEastAsia" w:cstheme="majorBidi"/>
      <w:szCs w:val="26"/>
      <w:lang w:val="en-IN" w:eastAsia="en-IN"/>
    </w:rPr>
  </w:style>
  <w:style w:type="paragraph" w:styleId="Heading3">
    <w:name w:val="heading 3"/>
    <w:basedOn w:val="Normal"/>
    <w:next w:val="Normal"/>
    <w:link w:val="Heading3Char"/>
    <w:uiPriority w:val="1"/>
    <w:qFormat/>
    <w:rsid w:val="004843AA"/>
    <w:pPr>
      <w:widowControl w:val="0"/>
      <w:autoSpaceDE w:val="0"/>
      <w:autoSpaceDN w:val="0"/>
      <w:spacing w:before="27" w:after="0" w:line="240" w:lineRule="auto"/>
      <w:ind w:left="460"/>
      <w:outlineLvl w:val="2"/>
    </w:pPr>
    <w:rPr>
      <w:rFonts w:eastAsia="Times New Roman"/>
      <w:b/>
      <w:bCs/>
      <w:kern w:val="0"/>
      <w:sz w:val="28"/>
      <w:szCs w:val="28"/>
      <w:lang w:val="en-US" w:bidi="en-US"/>
      <w14:ligatures w14:val="none"/>
    </w:rPr>
  </w:style>
  <w:style w:type="paragraph" w:styleId="Heading4">
    <w:name w:val="heading 4"/>
    <w:basedOn w:val="Normal"/>
    <w:next w:val="Normal"/>
    <w:link w:val="Heading4Char"/>
    <w:uiPriority w:val="9"/>
    <w:semiHidden/>
    <w:unhideWhenUsed/>
    <w:qFormat/>
    <w:rsid w:val="0098382B"/>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E58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58C8"/>
  </w:style>
  <w:style w:type="paragraph" w:styleId="Footer">
    <w:name w:val="footer"/>
    <w:basedOn w:val="Normal"/>
    <w:link w:val="FooterChar"/>
    <w:uiPriority w:val="99"/>
    <w:unhideWhenUsed/>
    <w:rsid w:val="001E58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58C8"/>
  </w:style>
  <w:style w:type="paragraph" w:styleId="BodyText">
    <w:name w:val="Body Text"/>
    <w:basedOn w:val="Normal"/>
    <w:link w:val="BodyTextChar"/>
    <w:uiPriority w:val="1"/>
    <w:qFormat/>
    <w:rsid w:val="004843AA"/>
    <w:pPr>
      <w:widowControl w:val="0"/>
      <w:autoSpaceDE w:val="0"/>
      <w:autoSpaceDN w:val="0"/>
      <w:spacing w:after="0" w:line="240" w:lineRule="auto"/>
    </w:pPr>
    <w:rPr>
      <w:rFonts w:eastAsia="Times New Roman"/>
      <w:kern w:val="0"/>
      <w:sz w:val="28"/>
      <w:szCs w:val="28"/>
      <w:lang w:val="en-US" w:bidi="en-US"/>
      <w14:ligatures w14:val="none"/>
    </w:rPr>
  </w:style>
  <w:style w:type="character" w:customStyle="1" w:styleId="BodyTextChar">
    <w:name w:val="Body Text Char"/>
    <w:basedOn w:val="DefaultParagraphFont"/>
    <w:link w:val="BodyText"/>
    <w:uiPriority w:val="1"/>
    <w:rsid w:val="004843AA"/>
    <w:rPr>
      <w:rFonts w:eastAsia="Times New Roman"/>
      <w:kern w:val="0"/>
      <w:sz w:val="28"/>
      <w:szCs w:val="28"/>
      <w:lang w:val="en-US" w:bidi="en-US"/>
      <w14:ligatures w14:val="none"/>
    </w:rPr>
  </w:style>
  <w:style w:type="character" w:customStyle="1" w:styleId="Heading3Char">
    <w:name w:val="Heading 3 Char"/>
    <w:basedOn w:val="DefaultParagraphFont"/>
    <w:link w:val="Heading3"/>
    <w:uiPriority w:val="1"/>
    <w:qFormat/>
    <w:rsid w:val="004843AA"/>
    <w:rPr>
      <w:rFonts w:eastAsia="Times New Roman"/>
      <w:b/>
      <w:bCs/>
      <w:kern w:val="0"/>
      <w:sz w:val="28"/>
      <w:szCs w:val="28"/>
      <w:lang w:val="en-US" w:bidi="en-US"/>
      <w14:ligatures w14:val="none"/>
    </w:rPr>
  </w:style>
  <w:style w:type="paragraph" w:styleId="ListParagraph">
    <w:name w:val="List Paragraph"/>
    <w:basedOn w:val="Normal"/>
    <w:link w:val="ListParagraphChar"/>
    <w:uiPriority w:val="1"/>
    <w:qFormat/>
    <w:rsid w:val="004843AA"/>
    <w:pPr>
      <w:widowControl w:val="0"/>
      <w:autoSpaceDE w:val="0"/>
      <w:autoSpaceDN w:val="0"/>
      <w:spacing w:after="0" w:line="240" w:lineRule="auto"/>
      <w:ind w:left="460" w:hanging="361"/>
    </w:pPr>
    <w:rPr>
      <w:rFonts w:eastAsia="Times New Roman"/>
      <w:kern w:val="0"/>
      <w:sz w:val="22"/>
      <w:szCs w:val="22"/>
      <w:lang w:val="en-US" w:bidi="en-US"/>
      <w14:ligatures w14:val="none"/>
    </w:rPr>
  </w:style>
  <w:style w:type="paragraph" w:styleId="NormalWeb">
    <w:name w:val="Normal (Web)"/>
    <w:basedOn w:val="Normal"/>
    <w:uiPriority w:val="99"/>
    <w:unhideWhenUsed/>
    <w:rsid w:val="00A50867"/>
    <w:pPr>
      <w:spacing w:before="100" w:beforeAutospacing="1" w:after="100" w:afterAutospacing="1" w:line="240" w:lineRule="auto"/>
    </w:pPr>
    <w:rPr>
      <w:rFonts w:eastAsia="Times New Roman"/>
      <w:kern w:val="0"/>
      <w:lang w:eastAsia="en-IN"/>
      <w14:ligatures w14:val="none"/>
    </w:rPr>
  </w:style>
  <w:style w:type="paragraph" w:customStyle="1" w:styleId="H1ListNoSpace">
    <w:name w:val="H1_List (No Space)"/>
    <w:basedOn w:val="Normal"/>
    <w:qFormat/>
    <w:rsid w:val="00A50867"/>
    <w:pPr>
      <w:numPr>
        <w:numId w:val="6"/>
      </w:numPr>
      <w:autoSpaceDE w:val="0"/>
      <w:autoSpaceDN w:val="0"/>
      <w:adjustRightInd w:val="0"/>
      <w:spacing w:after="0" w:line="240" w:lineRule="auto"/>
    </w:pPr>
    <w:rPr>
      <w:rFonts w:ascii="Helvetica" w:eastAsia="Times New Roman" w:hAnsi="Helvetica" w:cs="FormataOTF-Bold"/>
      <w:b/>
      <w:bCs/>
      <w:color w:val="00629B"/>
      <w:kern w:val="0"/>
      <w:sz w:val="18"/>
      <w:szCs w:val="18"/>
      <w:lang w:val="en-US"/>
      <w14:ligatures w14:val="none"/>
    </w:rPr>
  </w:style>
  <w:style w:type="character" w:styleId="Strong">
    <w:name w:val="Strong"/>
    <w:basedOn w:val="DefaultParagraphFont"/>
    <w:uiPriority w:val="22"/>
    <w:qFormat/>
    <w:rsid w:val="00FA6AA4"/>
    <w:rPr>
      <w:b/>
      <w:bCs/>
    </w:rPr>
  </w:style>
  <w:style w:type="character" w:customStyle="1" w:styleId="Heading4Char">
    <w:name w:val="Heading 4 Char"/>
    <w:basedOn w:val="DefaultParagraphFont"/>
    <w:link w:val="Heading4"/>
    <w:uiPriority w:val="9"/>
    <w:semiHidden/>
    <w:rsid w:val="0098382B"/>
    <w:rPr>
      <w:rFonts w:asciiTheme="majorHAnsi" w:eastAsiaTheme="majorEastAsia" w:hAnsiTheme="majorHAnsi" w:cstheme="majorBidi"/>
      <w:i/>
      <w:iCs/>
      <w:color w:val="0F4761" w:themeColor="accent1" w:themeShade="BF"/>
    </w:rPr>
  </w:style>
  <w:style w:type="character" w:styleId="PlaceholderText">
    <w:name w:val="Placeholder Text"/>
    <w:basedOn w:val="DefaultParagraphFont"/>
    <w:uiPriority w:val="99"/>
    <w:semiHidden/>
    <w:rsid w:val="00B47BE4"/>
    <w:rPr>
      <w:color w:val="666666"/>
    </w:rPr>
  </w:style>
  <w:style w:type="paragraph" w:customStyle="1" w:styleId="H1ListSpace">
    <w:name w:val="H1_List (Space)"/>
    <w:basedOn w:val="H1ListNoSpace"/>
    <w:rsid w:val="006F07BE"/>
    <w:pPr>
      <w:numPr>
        <w:numId w:val="3"/>
      </w:numPr>
      <w:spacing w:before="240"/>
    </w:pPr>
    <w:rPr>
      <w:rFonts w:cs="Times New Roman"/>
      <w:szCs w:val="20"/>
    </w:rPr>
  </w:style>
  <w:style w:type="paragraph" w:customStyle="1" w:styleId="AU">
    <w:name w:val="AU"/>
    <w:basedOn w:val="Normal"/>
    <w:rsid w:val="00C93741"/>
    <w:pPr>
      <w:spacing w:after="100" w:line="240" w:lineRule="auto"/>
      <w:ind w:right="1380"/>
    </w:pPr>
    <w:rPr>
      <w:rFonts w:ascii="Helvetica" w:eastAsia="Times New Roman" w:hAnsi="Helvetica"/>
      <w:b/>
      <w:kern w:val="0"/>
      <w:sz w:val="20"/>
      <w:szCs w:val="20"/>
      <w:lang w:val="en-US"/>
      <w14:ligatures w14:val="none"/>
    </w:rPr>
  </w:style>
  <w:style w:type="table" w:styleId="TableGrid">
    <w:name w:val="Table Grid"/>
    <w:basedOn w:val="TableNormal"/>
    <w:rsid w:val="00F30D11"/>
    <w:pPr>
      <w:spacing w:after="0" w:line="240" w:lineRule="auto"/>
    </w:pPr>
    <w:rPr>
      <w:rFonts w:eastAsia="SimSu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es">
    <w:name w:val="References"/>
    <w:basedOn w:val="Normal"/>
    <w:rsid w:val="000264CB"/>
    <w:pPr>
      <w:numPr>
        <w:numId w:val="86"/>
      </w:numPr>
      <w:spacing w:after="0" w:line="240" w:lineRule="auto"/>
      <w:jc w:val="both"/>
    </w:pPr>
    <w:rPr>
      <w:rFonts w:eastAsia="Times New Roman"/>
      <w:kern w:val="0"/>
      <w:sz w:val="16"/>
      <w:szCs w:val="16"/>
      <w:lang w:val="en-US"/>
      <w14:ligatures w14:val="none"/>
    </w:rPr>
  </w:style>
  <w:style w:type="character" w:customStyle="1" w:styleId="Heading1Char">
    <w:name w:val="Heading 1 Char"/>
    <w:basedOn w:val="DefaultParagraphFont"/>
    <w:link w:val="Heading1"/>
    <w:uiPriority w:val="9"/>
    <w:rsid w:val="00144395"/>
    <w:rPr>
      <w:rFonts w:eastAsiaTheme="majorEastAsia" w:cstheme="majorBidi"/>
      <w:b/>
      <w:sz w:val="32"/>
      <w:szCs w:val="32"/>
    </w:rPr>
  </w:style>
  <w:style w:type="paragraph" w:styleId="TOCHeading">
    <w:name w:val="TOC Heading"/>
    <w:basedOn w:val="Heading1"/>
    <w:next w:val="Normal"/>
    <w:uiPriority w:val="39"/>
    <w:unhideWhenUsed/>
    <w:qFormat/>
    <w:rsid w:val="00FB30D2"/>
    <w:pPr>
      <w:spacing w:line="259" w:lineRule="auto"/>
      <w:outlineLvl w:val="9"/>
    </w:pPr>
    <w:rPr>
      <w:kern w:val="0"/>
      <w:lang w:val="en-US"/>
      <w14:ligatures w14:val="none"/>
    </w:rPr>
  </w:style>
  <w:style w:type="paragraph" w:styleId="TOC2">
    <w:name w:val="toc 2"/>
    <w:basedOn w:val="Normal"/>
    <w:next w:val="Normal"/>
    <w:autoRedefine/>
    <w:uiPriority w:val="39"/>
    <w:unhideWhenUsed/>
    <w:rsid w:val="00FB30D2"/>
    <w:pPr>
      <w:spacing w:after="100"/>
      <w:ind w:left="240"/>
    </w:pPr>
  </w:style>
  <w:style w:type="paragraph" w:styleId="TOC3">
    <w:name w:val="toc 3"/>
    <w:basedOn w:val="Normal"/>
    <w:next w:val="Normal"/>
    <w:autoRedefine/>
    <w:uiPriority w:val="39"/>
    <w:unhideWhenUsed/>
    <w:rsid w:val="00FB30D2"/>
    <w:pPr>
      <w:spacing w:after="100"/>
      <w:ind w:left="480"/>
    </w:pPr>
  </w:style>
  <w:style w:type="character" w:styleId="Hyperlink">
    <w:name w:val="Hyperlink"/>
    <w:basedOn w:val="DefaultParagraphFont"/>
    <w:uiPriority w:val="99"/>
    <w:unhideWhenUsed/>
    <w:rsid w:val="00FB30D2"/>
    <w:rPr>
      <w:color w:val="467886" w:themeColor="hyperlink"/>
      <w:u w:val="single"/>
    </w:rPr>
  </w:style>
  <w:style w:type="paragraph" w:customStyle="1" w:styleId="Style1">
    <w:name w:val="Style1"/>
    <w:basedOn w:val="ListParagraph"/>
    <w:link w:val="Style1Char"/>
    <w:qFormat/>
    <w:rsid w:val="00FB30D2"/>
    <w:pPr>
      <w:numPr>
        <w:ilvl w:val="1"/>
        <w:numId w:val="5"/>
      </w:numPr>
      <w:jc w:val="both"/>
    </w:pPr>
    <w:rPr>
      <w:sz w:val="28"/>
      <w:szCs w:val="28"/>
    </w:rPr>
  </w:style>
  <w:style w:type="character" w:customStyle="1" w:styleId="ListParagraphChar">
    <w:name w:val="List Paragraph Char"/>
    <w:basedOn w:val="DefaultParagraphFont"/>
    <w:link w:val="ListParagraph"/>
    <w:uiPriority w:val="1"/>
    <w:rsid w:val="00FB30D2"/>
    <w:rPr>
      <w:rFonts w:eastAsia="Times New Roman"/>
      <w:kern w:val="0"/>
      <w:sz w:val="22"/>
      <w:szCs w:val="22"/>
      <w:lang w:val="en-US" w:bidi="en-US"/>
      <w14:ligatures w14:val="none"/>
    </w:rPr>
  </w:style>
  <w:style w:type="character" w:customStyle="1" w:styleId="Style1Char">
    <w:name w:val="Style1 Char"/>
    <w:basedOn w:val="ListParagraphChar"/>
    <w:link w:val="Style1"/>
    <w:rsid w:val="00FB30D2"/>
    <w:rPr>
      <w:rFonts w:eastAsia="Times New Roman"/>
      <w:kern w:val="0"/>
      <w:sz w:val="28"/>
      <w:szCs w:val="28"/>
      <w:lang w:val="en-US" w:bidi="en-US"/>
      <w14:ligatures w14:val="none"/>
    </w:rPr>
  </w:style>
  <w:style w:type="paragraph" w:customStyle="1" w:styleId="Heading">
    <w:name w:val="Heading"/>
    <w:basedOn w:val="Normal"/>
    <w:link w:val="HeadingChar"/>
    <w:qFormat/>
    <w:rsid w:val="000A46F7"/>
    <w:pPr>
      <w:jc w:val="center"/>
    </w:pPr>
    <w:rPr>
      <w:b/>
      <w:bCs/>
      <w:sz w:val="32"/>
      <w:szCs w:val="32"/>
    </w:rPr>
  </w:style>
  <w:style w:type="character" w:customStyle="1" w:styleId="HeadingChar">
    <w:name w:val="Heading Char"/>
    <w:basedOn w:val="DefaultParagraphFont"/>
    <w:link w:val="Heading"/>
    <w:rsid w:val="000A46F7"/>
    <w:rPr>
      <w:b/>
      <w:bCs/>
      <w:sz w:val="32"/>
      <w:szCs w:val="32"/>
    </w:rPr>
  </w:style>
  <w:style w:type="paragraph" w:styleId="TOC1">
    <w:name w:val="toc 1"/>
    <w:basedOn w:val="Normal"/>
    <w:next w:val="Normal"/>
    <w:autoRedefine/>
    <w:uiPriority w:val="39"/>
    <w:unhideWhenUsed/>
    <w:rsid w:val="0075582D"/>
    <w:pPr>
      <w:spacing w:after="100"/>
    </w:pPr>
  </w:style>
  <w:style w:type="character" w:customStyle="1" w:styleId="Heading2Char">
    <w:name w:val="Heading 2 Char"/>
    <w:basedOn w:val="DefaultParagraphFont"/>
    <w:link w:val="Heading2"/>
    <w:uiPriority w:val="9"/>
    <w:rsid w:val="002F1467"/>
    <w:rPr>
      <w:rFonts w:eastAsiaTheme="majorEastAsia" w:cstheme="majorBidi"/>
      <w:kern w:val="0"/>
      <w:sz w:val="28"/>
      <w:szCs w:val="26"/>
      <w:lang w:eastAsia="en-IN" w:bidi="en-US"/>
      <w14:ligatures w14:val="none"/>
    </w:rPr>
  </w:style>
  <w:style w:type="paragraph" w:styleId="Caption">
    <w:name w:val="caption"/>
    <w:basedOn w:val="Normal"/>
    <w:next w:val="Normal"/>
    <w:uiPriority w:val="35"/>
    <w:unhideWhenUsed/>
    <w:qFormat/>
    <w:rsid w:val="00F157A6"/>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9958F0"/>
    <w:pPr>
      <w:spacing w:after="0"/>
    </w:pPr>
  </w:style>
  <w:style w:type="paragraph" w:styleId="NoSpacing">
    <w:name w:val="No Spacing"/>
    <w:uiPriority w:val="1"/>
    <w:qFormat/>
    <w:rsid w:val="009930A0"/>
    <w:pPr>
      <w:spacing w:after="0" w:line="240" w:lineRule="auto"/>
    </w:pPr>
  </w:style>
  <w:style w:type="paragraph" w:customStyle="1" w:styleId="TableParagraph">
    <w:name w:val="Table Paragraph"/>
    <w:basedOn w:val="Normal"/>
    <w:uiPriority w:val="1"/>
    <w:qFormat/>
    <w:rsid w:val="00531BA7"/>
    <w:pPr>
      <w:widowControl w:val="0"/>
      <w:autoSpaceDE w:val="0"/>
      <w:autoSpaceDN w:val="0"/>
      <w:spacing w:after="0" w:line="240" w:lineRule="auto"/>
    </w:pPr>
    <w:rPr>
      <w:rFonts w:ascii="Arial" w:eastAsia="Arial" w:hAnsi="Arial" w:cs="Arial"/>
      <w:kern w:val="0"/>
      <w:sz w:val="22"/>
      <w:szCs w:val="22"/>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291067">
      <w:bodyDiv w:val="1"/>
      <w:marLeft w:val="0"/>
      <w:marRight w:val="0"/>
      <w:marTop w:val="0"/>
      <w:marBottom w:val="0"/>
      <w:divBdr>
        <w:top w:val="none" w:sz="0" w:space="0" w:color="auto"/>
        <w:left w:val="none" w:sz="0" w:space="0" w:color="auto"/>
        <w:bottom w:val="none" w:sz="0" w:space="0" w:color="auto"/>
        <w:right w:val="none" w:sz="0" w:space="0" w:color="auto"/>
      </w:divBdr>
    </w:div>
    <w:div w:id="69160223">
      <w:bodyDiv w:val="1"/>
      <w:marLeft w:val="0"/>
      <w:marRight w:val="0"/>
      <w:marTop w:val="0"/>
      <w:marBottom w:val="0"/>
      <w:divBdr>
        <w:top w:val="none" w:sz="0" w:space="0" w:color="auto"/>
        <w:left w:val="none" w:sz="0" w:space="0" w:color="auto"/>
        <w:bottom w:val="none" w:sz="0" w:space="0" w:color="auto"/>
        <w:right w:val="none" w:sz="0" w:space="0" w:color="auto"/>
      </w:divBdr>
    </w:div>
    <w:div w:id="70663802">
      <w:bodyDiv w:val="1"/>
      <w:marLeft w:val="0"/>
      <w:marRight w:val="0"/>
      <w:marTop w:val="0"/>
      <w:marBottom w:val="0"/>
      <w:divBdr>
        <w:top w:val="none" w:sz="0" w:space="0" w:color="auto"/>
        <w:left w:val="none" w:sz="0" w:space="0" w:color="auto"/>
        <w:bottom w:val="none" w:sz="0" w:space="0" w:color="auto"/>
        <w:right w:val="none" w:sz="0" w:space="0" w:color="auto"/>
      </w:divBdr>
    </w:div>
    <w:div w:id="77098876">
      <w:bodyDiv w:val="1"/>
      <w:marLeft w:val="0"/>
      <w:marRight w:val="0"/>
      <w:marTop w:val="0"/>
      <w:marBottom w:val="0"/>
      <w:divBdr>
        <w:top w:val="none" w:sz="0" w:space="0" w:color="auto"/>
        <w:left w:val="none" w:sz="0" w:space="0" w:color="auto"/>
        <w:bottom w:val="none" w:sz="0" w:space="0" w:color="auto"/>
        <w:right w:val="none" w:sz="0" w:space="0" w:color="auto"/>
      </w:divBdr>
    </w:div>
    <w:div w:id="90668338">
      <w:bodyDiv w:val="1"/>
      <w:marLeft w:val="0"/>
      <w:marRight w:val="0"/>
      <w:marTop w:val="0"/>
      <w:marBottom w:val="0"/>
      <w:divBdr>
        <w:top w:val="none" w:sz="0" w:space="0" w:color="auto"/>
        <w:left w:val="none" w:sz="0" w:space="0" w:color="auto"/>
        <w:bottom w:val="none" w:sz="0" w:space="0" w:color="auto"/>
        <w:right w:val="none" w:sz="0" w:space="0" w:color="auto"/>
      </w:divBdr>
    </w:div>
    <w:div w:id="113981562">
      <w:bodyDiv w:val="1"/>
      <w:marLeft w:val="0"/>
      <w:marRight w:val="0"/>
      <w:marTop w:val="0"/>
      <w:marBottom w:val="0"/>
      <w:divBdr>
        <w:top w:val="none" w:sz="0" w:space="0" w:color="auto"/>
        <w:left w:val="none" w:sz="0" w:space="0" w:color="auto"/>
        <w:bottom w:val="none" w:sz="0" w:space="0" w:color="auto"/>
        <w:right w:val="none" w:sz="0" w:space="0" w:color="auto"/>
      </w:divBdr>
    </w:div>
    <w:div w:id="124352172">
      <w:bodyDiv w:val="1"/>
      <w:marLeft w:val="0"/>
      <w:marRight w:val="0"/>
      <w:marTop w:val="0"/>
      <w:marBottom w:val="0"/>
      <w:divBdr>
        <w:top w:val="none" w:sz="0" w:space="0" w:color="auto"/>
        <w:left w:val="none" w:sz="0" w:space="0" w:color="auto"/>
        <w:bottom w:val="none" w:sz="0" w:space="0" w:color="auto"/>
        <w:right w:val="none" w:sz="0" w:space="0" w:color="auto"/>
      </w:divBdr>
    </w:div>
    <w:div w:id="127475724">
      <w:bodyDiv w:val="1"/>
      <w:marLeft w:val="0"/>
      <w:marRight w:val="0"/>
      <w:marTop w:val="0"/>
      <w:marBottom w:val="0"/>
      <w:divBdr>
        <w:top w:val="none" w:sz="0" w:space="0" w:color="auto"/>
        <w:left w:val="none" w:sz="0" w:space="0" w:color="auto"/>
        <w:bottom w:val="none" w:sz="0" w:space="0" w:color="auto"/>
        <w:right w:val="none" w:sz="0" w:space="0" w:color="auto"/>
      </w:divBdr>
    </w:div>
    <w:div w:id="137498217">
      <w:bodyDiv w:val="1"/>
      <w:marLeft w:val="0"/>
      <w:marRight w:val="0"/>
      <w:marTop w:val="0"/>
      <w:marBottom w:val="0"/>
      <w:divBdr>
        <w:top w:val="none" w:sz="0" w:space="0" w:color="auto"/>
        <w:left w:val="none" w:sz="0" w:space="0" w:color="auto"/>
        <w:bottom w:val="none" w:sz="0" w:space="0" w:color="auto"/>
        <w:right w:val="none" w:sz="0" w:space="0" w:color="auto"/>
      </w:divBdr>
    </w:div>
    <w:div w:id="139660377">
      <w:bodyDiv w:val="1"/>
      <w:marLeft w:val="0"/>
      <w:marRight w:val="0"/>
      <w:marTop w:val="0"/>
      <w:marBottom w:val="0"/>
      <w:divBdr>
        <w:top w:val="none" w:sz="0" w:space="0" w:color="auto"/>
        <w:left w:val="none" w:sz="0" w:space="0" w:color="auto"/>
        <w:bottom w:val="none" w:sz="0" w:space="0" w:color="auto"/>
        <w:right w:val="none" w:sz="0" w:space="0" w:color="auto"/>
      </w:divBdr>
    </w:div>
    <w:div w:id="143132548">
      <w:bodyDiv w:val="1"/>
      <w:marLeft w:val="0"/>
      <w:marRight w:val="0"/>
      <w:marTop w:val="0"/>
      <w:marBottom w:val="0"/>
      <w:divBdr>
        <w:top w:val="none" w:sz="0" w:space="0" w:color="auto"/>
        <w:left w:val="none" w:sz="0" w:space="0" w:color="auto"/>
        <w:bottom w:val="none" w:sz="0" w:space="0" w:color="auto"/>
        <w:right w:val="none" w:sz="0" w:space="0" w:color="auto"/>
      </w:divBdr>
    </w:div>
    <w:div w:id="143351228">
      <w:bodyDiv w:val="1"/>
      <w:marLeft w:val="0"/>
      <w:marRight w:val="0"/>
      <w:marTop w:val="0"/>
      <w:marBottom w:val="0"/>
      <w:divBdr>
        <w:top w:val="none" w:sz="0" w:space="0" w:color="auto"/>
        <w:left w:val="none" w:sz="0" w:space="0" w:color="auto"/>
        <w:bottom w:val="none" w:sz="0" w:space="0" w:color="auto"/>
        <w:right w:val="none" w:sz="0" w:space="0" w:color="auto"/>
      </w:divBdr>
    </w:div>
    <w:div w:id="163130310">
      <w:bodyDiv w:val="1"/>
      <w:marLeft w:val="0"/>
      <w:marRight w:val="0"/>
      <w:marTop w:val="0"/>
      <w:marBottom w:val="0"/>
      <w:divBdr>
        <w:top w:val="none" w:sz="0" w:space="0" w:color="auto"/>
        <w:left w:val="none" w:sz="0" w:space="0" w:color="auto"/>
        <w:bottom w:val="none" w:sz="0" w:space="0" w:color="auto"/>
        <w:right w:val="none" w:sz="0" w:space="0" w:color="auto"/>
      </w:divBdr>
    </w:div>
    <w:div w:id="165246246">
      <w:bodyDiv w:val="1"/>
      <w:marLeft w:val="0"/>
      <w:marRight w:val="0"/>
      <w:marTop w:val="0"/>
      <w:marBottom w:val="0"/>
      <w:divBdr>
        <w:top w:val="none" w:sz="0" w:space="0" w:color="auto"/>
        <w:left w:val="none" w:sz="0" w:space="0" w:color="auto"/>
        <w:bottom w:val="none" w:sz="0" w:space="0" w:color="auto"/>
        <w:right w:val="none" w:sz="0" w:space="0" w:color="auto"/>
      </w:divBdr>
    </w:div>
    <w:div w:id="167911402">
      <w:bodyDiv w:val="1"/>
      <w:marLeft w:val="0"/>
      <w:marRight w:val="0"/>
      <w:marTop w:val="0"/>
      <w:marBottom w:val="0"/>
      <w:divBdr>
        <w:top w:val="none" w:sz="0" w:space="0" w:color="auto"/>
        <w:left w:val="none" w:sz="0" w:space="0" w:color="auto"/>
        <w:bottom w:val="none" w:sz="0" w:space="0" w:color="auto"/>
        <w:right w:val="none" w:sz="0" w:space="0" w:color="auto"/>
      </w:divBdr>
    </w:div>
    <w:div w:id="170921123">
      <w:bodyDiv w:val="1"/>
      <w:marLeft w:val="0"/>
      <w:marRight w:val="0"/>
      <w:marTop w:val="0"/>
      <w:marBottom w:val="0"/>
      <w:divBdr>
        <w:top w:val="none" w:sz="0" w:space="0" w:color="auto"/>
        <w:left w:val="none" w:sz="0" w:space="0" w:color="auto"/>
        <w:bottom w:val="none" w:sz="0" w:space="0" w:color="auto"/>
        <w:right w:val="none" w:sz="0" w:space="0" w:color="auto"/>
      </w:divBdr>
    </w:div>
    <w:div w:id="180894230">
      <w:bodyDiv w:val="1"/>
      <w:marLeft w:val="0"/>
      <w:marRight w:val="0"/>
      <w:marTop w:val="0"/>
      <w:marBottom w:val="0"/>
      <w:divBdr>
        <w:top w:val="none" w:sz="0" w:space="0" w:color="auto"/>
        <w:left w:val="none" w:sz="0" w:space="0" w:color="auto"/>
        <w:bottom w:val="none" w:sz="0" w:space="0" w:color="auto"/>
        <w:right w:val="none" w:sz="0" w:space="0" w:color="auto"/>
      </w:divBdr>
    </w:div>
    <w:div w:id="183178942">
      <w:bodyDiv w:val="1"/>
      <w:marLeft w:val="0"/>
      <w:marRight w:val="0"/>
      <w:marTop w:val="0"/>
      <w:marBottom w:val="0"/>
      <w:divBdr>
        <w:top w:val="none" w:sz="0" w:space="0" w:color="auto"/>
        <w:left w:val="none" w:sz="0" w:space="0" w:color="auto"/>
        <w:bottom w:val="none" w:sz="0" w:space="0" w:color="auto"/>
        <w:right w:val="none" w:sz="0" w:space="0" w:color="auto"/>
      </w:divBdr>
    </w:div>
    <w:div w:id="191843083">
      <w:bodyDiv w:val="1"/>
      <w:marLeft w:val="0"/>
      <w:marRight w:val="0"/>
      <w:marTop w:val="0"/>
      <w:marBottom w:val="0"/>
      <w:divBdr>
        <w:top w:val="none" w:sz="0" w:space="0" w:color="auto"/>
        <w:left w:val="none" w:sz="0" w:space="0" w:color="auto"/>
        <w:bottom w:val="none" w:sz="0" w:space="0" w:color="auto"/>
        <w:right w:val="none" w:sz="0" w:space="0" w:color="auto"/>
      </w:divBdr>
    </w:div>
    <w:div w:id="200941308">
      <w:bodyDiv w:val="1"/>
      <w:marLeft w:val="0"/>
      <w:marRight w:val="0"/>
      <w:marTop w:val="0"/>
      <w:marBottom w:val="0"/>
      <w:divBdr>
        <w:top w:val="none" w:sz="0" w:space="0" w:color="auto"/>
        <w:left w:val="none" w:sz="0" w:space="0" w:color="auto"/>
        <w:bottom w:val="none" w:sz="0" w:space="0" w:color="auto"/>
        <w:right w:val="none" w:sz="0" w:space="0" w:color="auto"/>
      </w:divBdr>
    </w:div>
    <w:div w:id="210074460">
      <w:bodyDiv w:val="1"/>
      <w:marLeft w:val="0"/>
      <w:marRight w:val="0"/>
      <w:marTop w:val="0"/>
      <w:marBottom w:val="0"/>
      <w:divBdr>
        <w:top w:val="none" w:sz="0" w:space="0" w:color="auto"/>
        <w:left w:val="none" w:sz="0" w:space="0" w:color="auto"/>
        <w:bottom w:val="none" w:sz="0" w:space="0" w:color="auto"/>
        <w:right w:val="none" w:sz="0" w:space="0" w:color="auto"/>
      </w:divBdr>
    </w:div>
    <w:div w:id="224031607">
      <w:bodyDiv w:val="1"/>
      <w:marLeft w:val="0"/>
      <w:marRight w:val="0"/>
      <w:marTop w:val="0"/>
      <w:marBottom w:val="0"/>
      <w:divBdr>
        <w:top w:val="none" w:sz="0" w:space="0" w:color="auto"/>
        <w:left w:val="none" w:sz="0" w:space="0" w:color="auto"/>
        <w:bottom w:val="none" w:sz="0" w:space="0" w:color="auto"/>
        <w:right w:val="none" w:sz="0" w:space="0" w:color="auto"/>
      </w:divBdr>
    </w:div>
    <w:div w:id="226035322">
      <w:bodyDiv w:val="1"/>
      <w:marLeft w:val="0"/>
      <w:marRight w:val="0"/>
      <w:marTop w:val="0"/>
      <w:marBottom w:val="0"/>
      <w:divBdr>
        <w:top w:val="none" w:sz="0" w:space="0" w:color="auto"/>
        <w:left w:val="none" w:sz="0" w:space="0" w:color="auto"/>
        <w:bottom w:val="none" w:sz="0" w:space="0" w:color="auto"/>
        <w:right w:val="none" w:sz="0" w:space="0" w:color="auto"/>
      </w:divBdr>
    </w:div>
    <w:div w:id="240069449">
      <w:bodyDiv w:val="1"/>
      <w:marLeft w:val="0"/>
      <w:marRight w:val="0"/>
      <w:marTop w:val="0"/>
      <w:marBottom w:val="0"/>
      <w:divBdr>
        <w:top w:val="none" w:sz="0" w:space="0" w:color="auto"/>
        <w:left w:val="none" w:sz="0" w:space="0" w:color="auto"/>
        <w:bottom w:val="none" w:sz="0" w:space="0" w:color="auto"/>
        <w:right w:val="none" w:sz="0" w:space="0" w:color="auto"/>
      </w:divBdr>
    </w:div>
    <w:div w:id="253755429">
      <w:bodyDiv w:val="1"/>
      <w:marLeft w:val="0"/>
      <w:marRight w:val="0"/>
      <w:marTop w:val="0"/>
      <w:marBottom w:val="0"/>
      <w:divBdr>
        <w:top w:val="none" w:sz="0" w:space="0" w:color="auto"/>
        <w:left w:val="none" w:sz="0" w:space="0" w:color="auto"/>
        <w:bottom w:val="none" w:sz="0" w:space="0" w:color="auto"/>
        <w:right w:val="none" w:sz="0" w:space="0" w:color="auto"/>
      </w:divBdr>
    </w:div>
    <w:div w:id="264116648">
      <w:bodyDiv w:val="1"/>
      <w:marLeft w:val="0"/>
      <w:marRight w:val="0"/>
      <w:marTop w:val="0"/>
      <w:marBottom w:val="0"/>
      <w:divBdr>
        <w:top w:val="none" w:sz="0" w:space="0" w:color="auto"/>
        <w:left w:val="none" w:sz="0" w:space="0" w:color="auto"/>
        <w:bottom w:val="none" w:sz="0" w:space="0" w:color="auto"/>
        <w:right w:val="none" w:sz="0" w:space="0" w:color="auto"/>
      </w:divBdr>
    </w:div>
    <w:div w:id="289094100">
      <w:bodyDiv w:val="1"/>
      <w:marLeft w:val="0"/>
      <w:marRight w:val="0"/>
      <w:marTop w:val="0"/>
      <w:marBottom w:val="0"/>
      <w:divBdr>
        <w:top w:val="none" w:sz="0" w:space="0" w:color="auto"/>
        <w:left w:val="none" w:sz="0" w:space="0" w:color="auto"/>
        <w:bottom w:val="none" w:sz="0" w:space="0" w:color="auto"/>
        <w:right w:val="none" w:sz="0" w:space="0" w:color="auto"/>
      </w:divBdr>
    </w:div>
    <w:div w:id="295260398">
      <w:bodyDiv w:val="1"/>
      <w:marLeft w:val="0"/>
      <w:marRight w:val="0"/>
      <w:marTop w:val="0"/>
      <w:marBottom w:val="0"/>
      <w:divBdr>
        <w:top w:val="none" w:sz="0" w:space="0" w:color="auto"/>
        <w:left w:val="none" w:sz="0" w:space="0" w:color="auto"/>
        <w:bottom w:val="none" w:sz="0" w:space="0" w:color="auto"/>
        <w:right w:val="none" w:sz="0" w:space="0" w:color="auto"/>
      </w:divBdr>
    </w:div>
    <w:div w:id="313028149">
      <w:bodyDiv w:val="1"/>
      <w:marLeft w:val="0"/>
      <w:marRight w:val="0"/>
      <w:marTop w:val="0"/>
      <w:marBottom w:val="0"/>
      <w:divBdr>
        <w:top w:val="none" w:sz="0" w:space="0" w:color="auto"/>
        <w:left w:val="none" w:sz="0" w:space="0" w:color="auto"/>
        <w:bottom w:val="none" w:sz="0" w:space="0" w:color="auto"/>
        <w:right w:val="none" w:sz="0" w:space="0" w:color="auto"/>
      </w:divBdr>
    </w:div>
    <w:div w:id="317614373">
      <w:bodyDiv w:val="1"/>
      <w:marLeft w:val="0"/>
      <w:marRight w:val="0"/>
      <w:marTop w:val="0"/>
      <w:marBottom w:val="0"/>
      <w:divBdr>
        <w:top w:val="none" w:sz="0" w:space="0" w:color="auto"/>
        <w:left w:val="none" w:sz="0" w:space="0" w:color="auto"/>
        <w:bottom w:val="none" w:sz="0" w:space="0" w:color="auto"/>
        <w:right w:val="none" w:sz="0" w:space="0" w:color="auto"/>
      </w:divBdr>
    </w:div>
    <w:div w:id="346443954">
      <w:bodyDiv w:val="1"/>
      <w:marLeft w:val="0"/>
      <w:marRight w:val="0"/>
      <w:marTop w:val="0"/>
      <w:marBottom w:val="0"/>
      <w:divBdr>
        <w:top w:val="none" w:sz="0" w:space="0" w:color="auto"/>
        <w:left w:val="none" w:sz="0" w:space="0" w:color="auto"/>
        <w:bottom w:val="none" w:sz="0" w:space="0" w:color="auto"/>
        <w:right w:val="none" w:sz="0" w:space="0" w:color="auto"/>
      </w:divBdr>
    </w:div>
    <w:div w:id="354500173">
      <w:bodyDiv w:val="1"/>
      <w:marLeft w:val="0"/>
      <w:marRight w:val="0"/>
      <w:marTop w:val="0"/>
      <w:marBottom w:val="0"/>
      <w:divBdr>
        <w:top w:val="none" w:sz="0" w:space="0" w:color="auto"/>
        <w:left w:val="none" w:sz="0" w:space="0" w:color="auto"/>
        <w:bottom w:val="none" w:sz="0" w:space="0" w:color="auto"/>
        <w:right w:val="none" w:sz="0" w:space="0" w:color="auto"/>
      </w:divBdr>
    </w:div>
    <w:div w:id="355541279">
      <w:bodyDiv w:val="1"/>
      <w:marLeft w:val="0"/>
      <w:marRight w:val="0"/>
      <w:marTop w:val="0"/>
      <w:marBottom w:val="0"/>
      <w:divBdr>
        <w:top w:val="none" w:sz="0" w:space="0" w:color="auto"/>
        <w:left w:val="none" w:sz="0" w:space="0" w:color="auto"/>
        <w:bottom w:val="none" w:sz="0" w:space="0" w:color="auto"/>
        <w:right w:val="none" w:sz="0" w:space="0" w:color="auto"/>
      </w:divBdr>
    </w:div>
    <w:div w:id="369494675">
      <w:bodyDiv w:val="1"/>
      <w:marLeft w:val="0"/>
      <w:marRight w:val="0"/>
      <w:marTop w:val="0"/>
      <w:marBottom w:val="0"/>
      <w:divBdr>
        <w:top w:val="none" w:sz="0" w:space="0" w:color="auto"/>
        <w:left w:val="none" w:sz="0" w:space="0" w:color="auto"/>
        <w:bottom w:val="none" w:sz="0" w:space="0" w:color="auto"/>
        <w:right w:val="none" w:sz="0" w:space="0" w:color="auto"/>
      </w:divBdr>
    </w:div>
    <w:div w:id="382413603">
      <w:bodyDiv w:val="1"/>
      <w:marLeft w:val="0"/>
      <w:marRight w:val="0"/>
      <w:marTop w:val="0"/>
      <w:marBottom w:val="0"/>
      <w:divBdr>
        <w:top w:val="none" w:sz="0" w:space="0" w:color="auto"/>
        <w:left w:val="none" w:sz="0" w:space="0" w:color="auto"/>
        <w:bottom w:val="none" w:sz="0" w:space="0" w:color="auto"/>
        <w:right w:val="none" w:sz="0" w:space="0" w:color="auto"/>
      </w:divBdr>
    </w:div>
    <w:div w:id="384527438">
      <w:bodyDiv w:val="1"/>
      <w:marLeft w:val="0"/>
      <w:marRight w:val="0"/>
      <w:marTop w:val="0"/>
      <w:marBottom w:val="0"/>
      <w:divBdr>
        <w:top w:val="none" w:sz="0" w:space="0" w:color="auto"/>
        <w:left w:val="none" w:sz="0" w:space="0" w:color="auto"/>
        <w:bottom w:val="none" w:sz="0" w:space="0" w:color="auto"/>
        <w:right w:val="none" w:sz="0" w:space="0" w:color="auto"/>
      </w:divBdr>
    </w:div>
    <w:div w:id="389773568">
      <w:bodyDiv w:val="1"/>
      <w:marLeft w:val="0"/>
      <w:marRight w:val="0"/>
      <w:marTop w:val="0"/>
      <w:marBottom w:val="0"/>
      <w:divBdr>
        <w:top w:val="none" w:sz="0" w:space="0" w:color="auto"/>
        <w:left w:val="none" w:sz="0" w:space="0" w:color="auto"/>
        <w:bottom w:val="none" w:sz="0" w:space="0" w:color="auto"/>
        <w:right w:val="none" w:sz="0" w:space="0" w:color="auto"/>
      </w:divBdr>
    </w:div>
    <w:div w:id="390274817">
      <w:bodyDiv w:val="1"/>
      <w:marLeft w:val="0"/>
      <w:marRight w:val="0"/>
      <w:marTop w:val="0"/>
      <w:marBottom w:val="0"/>
      <w:divBdr>
        <w:top w:val="none" w:sz="0" w:space="0" w:color="auto"/>
        <w:left w:val="none" w:sz="0" w:space="0" w:color="auto"/>
        <w:bottom w:val="none" w:sz="0" w:space="0" w:color="auto"/>
        <w:right w:val="none" w:sz="0" w:space="0" w:color="auto"/>
      </w:divBdr>
    </w:div>
    <w:div w:id="396637005">
      <w:bodyDiv w:val="1"/>
      <w:marLeft w:val="0"/>
      <w:marRight w:val="0"/>
      <w:marTop w:val="0"/>
      <w:marBottom w:val="0"/>
      <w:divBdr>
        <w:top w:val="none" w:sz="0" w:space="0" w:color="auto"/>
        <w:left w:val="none" w:sz="0" w:space="0" w:color="auto"/>
        <w:bottom w:val="none" w:sz="0" w:space="0" w:color="auto"/>
        <w:right w:val="none" w:sz="0" w:space="0" w:color="auto"/>
      </w:divBdr>
    </w:div>
    <w:div w:id="445275567">
      <w:bodyDiv w:val="1"/>
      <w:marLeft w:val="0"/>
      <w:marRight w:val="0"/>
      <w:marTop w:val="0"/>
      <w:marBottom w:val="0"/>
      <w:divBdr>
        <w:top w:val="none" w:sz="0" w:space="0" w:color="auto"/>
        <w:left w:val="none" w:sz="0" w:space="0" w:color="auto"/>
        <w:bottom w:val="none" w:sz="0" w:space="0" w:color="auto"/>
        <w:right w:val="none" w:sz="0" w:space="0" w:color="auto"/>
      </w:divBdr>
    </w:div>
    <w:div w:id="452214247">
      <w:bodyDiv w:val="1"/>
      <w:marLeft w:val="0"/>
      <w:marRight w:val="0"/>
      <w:marTop w:val="0"/>
      <w:marBottom w:val="0"/>
      <w:divBdr>
        <w:top w:val="none" w:sz="0" w:space="0" w:color="auto"/>
        <w:left w:val="none" w:sz="0" w:space="0" w:color="auto"/>
        <w:bottom w:val="none" w:sz="0" w:space="0" w:color="auto"/>
        <w:right w:val="none" w:sz="0" w:space="0" w:color="auto"/>
      </w:divBdr>
    </w:div>
    <w:div w:id="455834799">
      <w:bodyDiv w:val="1"/>
      <w:marLeft w:val="0"/>
      <w:marRight w:val="0"/>
      <w:marTop w:val="0"/>
      <w:marBottom w:val="0"/>
      <w:divBdr>
        <w:top w:val="none" w:sz="0" w:space="0" w:color="auto"/>
        <w:left w:val="none" w:sz="0" w:space="0" w:color="auto"/>
        <w:bottom w:val="none" w:sz="0" w:space="0" w:color="auto"/>
        <w:right w:val="none" w:sz="0" w:space="0" w:color="auto"/>
      </w:divBdr>
    </w:div>
    <w:div w:id="463498603">
      <w:bodyDiv w:val="1"/>
      <w:marLeft w:val="0"/>
      <w:marRight w:val="0"/>
      <w:marTop w:val="0"/>
      <w:marBottom w:val="0"/>
      <w:divBdr>
        <w:top w:val="none" w:sz="0" w:space="0" w:color="auto"/>
        <w:left w:val="none" w:sz="0" w:space="0" w:color="auto"/>
        <w:bottom w:val="none" w:sz="0" w:space="0" w:color="auto"/>
        <w:right w:val="none" w:sz="0" w:space="0" w:color="auto"/>
      </w:divBdr>
    </w:div>
    <w:div w:id="473110332">
      <w:bodyDiv w:val="1"/>
      <w:marLeft w:val="0"/>
      <w:marRight w:val="0"/>
      <w:marTop w:val="0"/>
      <w:marBottom w:val="0"/>
      <w:divBdr>
        <w:top w:val="none" w:sz="0" w:space="0" w:color="auto"/>
        <w:left w:val="none" w:sz="0" w:space="0" w:color="auto"/>
        <w:bottom w:val="none" w:sz="0" w:space="0" w:color="auto"/>
        <w:right w:val="none" w:sz="0" w:space="0" w:color="auto"/>
      </w:divBdr>
    </w:div>
    <w:div w:id="486479857">
      <w:bodyDiv w:val="1"/>
      <w:marLeft w:val="0"/>
      <w:marRight w:val="0"/>
      <w:marTop w:val="0"/>
      <w:marBottom w:val="0"/>
      <w:divBdr>
        <w:top w:val="none" w:sz="0" w:space="0" w:color="auto"/>
        <w:left w:val="none" w:sz="0" w:space="0" w:color="auto"/>
        <w:bottom w:val="none" w:sz="0" w:space="0" w:color="auto"/>
        <w:right w:val="none" w:sz="0" w:space="0" w:color="auto"/>
      </w:divBdr>
    </w:div>
    <w:div w:id="496305477">
      <w:bodyDiv w:val="1"/>
      <w:marLeft w:val="0"/>
      <w:marRight w:val="0"/>
      <w:marTop w:val="0"/>
      <w:marBottom w:val="0"/>
      <w:divBdr>
        <w:top w:val="none" w:sz="0" w:space="0" w:color="auto"/>
        <w:left w:val="none" w:sz="0" w:space="0" w:color="auto"/>
        <w:bottom w:val="none" w:sz="0" w:space="0" w:color="auto"/>
        <w:right w:val="none" w:sz="0" w:space="0" w:color="auto"/>
      </w:divBdr>
    </w:div>
    <w:div w:id="509219623">
      <w:bodyDiv w:val="1"/>
      <w:marLeft w:val="0"/>
      <w:marRight w:val="0"/>
      <w:marTop w:val="0"/>
      <w:marBottom w:val="0"/>
      <w:divBdr>
        <w:top w:val="none" w:sz="0" w:space="0" w:color="auto"/>
        <w:left w:val="none" w:sz="0" w:space="0" w:color="auto"/>
        <w:bottom w:val="none" w:sz="0" w:space="0" w:color="auto"/>
        <w:right w:val="none" w:sz="0" w:space="0" w:color="auto"/>
      </w:divBdr>
    </w:div>
    <w:div w:id="512497660">
      <w:bodyDiv w:val="1"/>
      <w:marLeft w:val="0"/>
      <w:marRight w:val="0"/>
      <w:marTop w:val="0"/>
      <w:marBottom w:val="0"/>
      <w:divBdr>
        <w:top w:val="none" w:sz="0" w:space="0" w:color="auto"/>
        <w:left w:val="none" w:sz="0" w:space="0" w:color="auto"/>
        <w:bottom w:val="none" w:sz="0" w:space="0" w:color="auto"/>
        <w:right w:val="none" w:sz="0" w:space="0" w:color="auto"/>
      </w:divBdr>
    </w:div>
    <w:div w:id="516040489">
      <w:bodyDiv w:val="1"/>
      <w:marLeft w:val="0"/>
      <w:marRight w:val="0"/>
      <w:marTop w:val="0"/>
      <w:marBottom w:val="0"/>
      <w:divBdr>
        <w:top w:val="none" w:sz="0" w:space="0" w:color="auto"/>
        <w:left w:val="none" w:sz="0" w:space="0" w:color="auto"/>
        <w:bottom w:val="none" w:sz="0" w:space="0" w:color="auto"/>
        <w:right w:val="none" w:sz="0" w:space="0" w:color="auto"/>
      </w:divBdr>
    </w:div>
    <w:div w:id="538251141">
      <w:bodyDiv w:val="1"/>
      <w:marLeft w:val="0"/>
      <w:marRight w:val="0"/>
      <w:marTop w:val="0"/>
      <w:marBottom w:val="0"/>
      <w:divBdr>
        <w:top w:val="none" w:sz="0" w:space="0" w:color="auto"/>
        <w:left w:val="none" w:sz="0" w:space="0" w:color="auto"/>
        <w:bottom w:val="none" w:sz="0" w:space="0" w:color="auto"/>
        <w:right w:val="none" w:sz="0" w:space="0" w:color="auto"/>
      </w:divBdr>
    </w:div>
    <w:div w:id="545682192">
      <w:bodyDiv w:val="1"/>
      <w:marLeft w:val="0"/>
      <w:marRight w:val="0"/>
      <w:marTop w:val="0"/>
      <w:marBottom w:val="0"/>
      <w:divBdr>
        <w:top w:val="none" w:sz="0" w:space="0" w:color="auto"/>
        <w:left w:val="none" w:sz="0" w:space="0" w:color="auto"/>
        <w:bottom w:val="none" w:sz="0" w:space="0" w:color="auto"/>
        <w:right w:val="none" w:sz="0" w:space="0" w:color="auto"/>
      </w:divBdr>
    </w:div>
    <w:div w:id="561447930">
      <w:bodyDiv w:val="1"/>
      <w:marLeft w:val="0"/>
      <w:marRight w:val="0"/>
      <w:marTop w:val="0"/>
      <w:marBottom w:val="0"/>
      <w:divBdr>
        <w:top w:val="none" w:sz="0" w:space="0" w:color="auto"/>
        <w:left w:val="none" w:sz="0" w:space="0" w:color="auto"/>
        <w:bottom w:val="none" w:sz="0" w:space="0" w:color="auto"/>
        <w:right w:val="none" w:sz="0" w:space="0" w:color="auto"/>
      </w:divBdr>
    </w:div>
    <w:div w:id="562915720">
      <w:bodyDiv w:val="1"/>
      <w:marLeft w:val="0"/>
      <w:marRight w:val="0"/>
      <w:marTop w:val="0"/>
      <w:marBottom w:val="0"/>
      <w:divBdr>
        <w:top w:val="none" w:sz="0" w:space="0" w:color="auto"/>
        <w:left w:val="none" w:sz="0" w:space="0" w:color="auto"/>
        <w:bottom w:val="none" w:sz="0" w:space="0" w:color="auto"/>
        <w:right w:val="none" w:sz="0" w:space="0" w:color="auto"/>
      </w:divBdr>
    </w:div>
    <w:div w:id="565341741">
      <w:bodyDiv w:val="1"/>
      <w:marLeft w:val="0"/>
      <w:marRight w:val="0"/>
      <w:marTop w:val="0"/>
      <w:marBottom w:val="0"/>
      <w:divBdr>
        <w:top w:val="none" w:sz="0" w:space="0" w:color="auto"/>
        <w:left w:val="none" w:sz="0" w:space="0" w:color="auto"/>
        <w:bottom w:val="none" w:sz="0" w:space="0" w:color="auto"/>
        <w:right w:val="none" w:sz="0" w:space="0" w:color="auto"/>
      </w:divBdr>
    </w:div>
    <w:div w:id="596603055">
      <w:bodyDiv w:val="1"/>
      <w:marLeft w:val="0"/>
      <w:marRight w:val="0"/>
      <w:marTop w:val="0"/>
      <w:marBottom w:val="0"/>
      <w:divBdr>
        <w:top w:val="none" w:sz="0" w:space="0" w:color="auto"/>
        <w:left w:val="none" w:sz="0" w:space="0" w:color="auto"/>
        <w:bottom w:val="none" w:sz="0" w:space="0" w:color="auto"/>
        <w:right w:val="none" w:sz="0" w:space="0" w:color="auto"/>
      </w:divBdr>
    </w:div>
    <w:div w:id="598761329">
      <w:bodyDiv w:val="1"/>
      <w:marLeft w:val="0"/>
      <w:marRight w:val="0"/>
      <w:marTop w:val="0"/>
      <w:marBottom w:val="0"/>
      <w:divBdr>
        <w:top w:val="none" w:sz="0" w:space="0" w:color="auto"/>
        <w:left w:val="none" w:sz="0" w:space="0" w:color="auto"/>
        <w:bottom w:val="none" w:sz="0" w:space="0" w:color="auto"/>
        <w:right w:val="none" w:sz="0" w:space="0" w:color="auto"/>
      </w:divBdr>
    </w:div>
    <w:div w:id="620889904">
      <w:bodyDiv w:val="1"/>
      <w:marLeft w:val="0"/>
      <w:marRight w:val="0"/>
      <w:marTop w:val="0"/>
      <w:marBottom w:val="0"/>
      <w:divBdr>
        <w:top w:val="none" w:sz="0" w:space="0" w:color="auto"/>
        <w:left w:val="none" w:sz="0" w:space="0" w:color="auto"/>
        <w:bottom w:val="none" w:sz="0" w:space="0" w:color="auto"/>
        <w:right w:val="none" w:sz="0" w:space="0" w:color="auto"/>
      </w:divBdr>
    </w:div>
    <w:div w:id="625044810">
      <w:bodyDiv w:val="1"/>
      <w:marLeft w:val="0"/>
      <w:marRight w:val="0"/>
      <w:marTop w:val="0"/>
      <w:marBottom w:val="0"/>
      <w:divBdr>
        <w:top w:val="none" w:sz="0" w:space="0" w:color="auto"/>
        <w:left w:val="none" w:sz="0" w:space="0" w:color="auto"/>
        <w:bottom w:val="none" w:sz="0" w:space="0" w:color="auto"/>
        <w:right w:val="none" w:sz="0" w:space="0" w:color="auto"/>
      </w:divBdr>
    </w:div>
    <w:div w:id="628753726">
      <w:bodyDiv w:val="1"/>
      <w:marLeft w:val="0"/>
      <w:marRight w:val="0"/>
      <w:marTop w:val="0"/>
      <w:marBottom w:val="0"/>
      <w:divBdr>
        <w:top w:val="none" w:sz="0" w:space="0" w:color="auto"/>
        <w:left w:val="none" w:sz="0" w:space="0" w:color="auto"/>
        <w:bottom w:val="none" w:sz="0" w:space="0" w:color="auto"/>
        <w:right w:val="none" w:sz="0" w:space="0" w:color="auto"/>
      </w:divBdr>
    </w:div>
    <w:div w:id="632367170">
      <w:bodyDiv w:val="1"/>
      <w:marLeft w:val="0"/>
      <w:marRight w:val="0"/>
      <w:marTop w:val="0"/>
      <w:marBottom w:val="0"/>
      <w:divBdr>
        <w:top w:val="none" w:sz="0" w:space="0" w:color="auto"/>
        <w:left w:val="none" w:sz="0" w:space="0" w:color="auto"/>
        <w:bottom w:val="none" w:sz="0" w:space="0" w:color="auto"/>
        <w:right w:val="none" w:sz="0" w:space="0" w:color="auto"/>
      </w:divBdr>
    </w:div>
    <w:div w:id="638608567">
      <w:bodyDiv w:val="1"/>
      <w:marLeft w:val="0"/>
      <w:marRight w:val="0"/>
      <w:marTop w:val="0"/>
      <w:marBottom w:val="0"/>
      <w:divBdr>
        <w:top w:val="none" w:sz="0" w:space="0" w:color="auto"/>
        <w:left w:val="none" w:sz="0" w:space="0" w:color="auto"/>
        <w:bottom w:val="none" w:sz="0" w:space="0" w:color="auto"/>
        <w:right w:val="none" w:sz="0" w:space="0" w:color="auto"/>
      </w:divBdr>
    </w:div>
    <w:div w:id="656299481">
      <w:bodyDiv w:val="1"/>
      <w:marLeft w:val="0"/>
      <w:marRight w:val="0"/>
      <w:marTop w:val="0"/>
      <w:marBottom w:val="0"/>
      <w:divBdr>
        <w:top w:val="none" w:sz="0" w:space="0" w:color="auto"/>
        <w:left w:val="none" w:sz="0" w:space="0" w:color="auto"/>
        <w:bottom w:val="none" w:sz="0" w:space="0" w:color="auto"/>
        <w:right w:val="none" w:sz="0" w:space="0" w:color="auto"/>
      </w:divBdr>
    </w:div>
    <w:div w:id="671614109">
      <w:bodyDiv w:val="1"/>
      <w:marLeft w:val="0"/>
      <w:marRight w:val="0"/>
      <w:marTop w:val="0"/>
      <w:marBottom w:val="0"/>
      <w:divBdr>
        <w:top w:val="none" w:sz="0" w:space="0" w:color="auto"/>
        <w:left w:val="none" w:sz="0" w:space="0" w:color="auto"/>
        <w:bottom w:val="none" w:sz="0" w:space="0" w:color="auto"/>
        <w:right w:val="none" w:sz="0" w:space="0" w:color="auto"/>
      </w:divBdr>
    </w:div>
    <w:div w:id="681395370">
      <w:bodyDiv w:val="1"/>
      <w:marLeft w:val="0"/>
      <w:marRight w:val="0"/>
      <w:marTop w:val="0"/>
      <w:marBottom w:val="0"/>
      <w:divBdr>
        <w:top w:val="none" w:sz="0" w:space="0" w:color="auto"/>
        <w:left w:val="none" w:sz="0" w:space="0" w:color="auto"/>
        <w:bottom w:val="none" w:sz="0" w:space="0" w:color="auto"/>
        <w:right w:val="none" w:sz="0" w:space="0" w:color="auto"/>
      </w:divBdr>
    </w:div>
    <w:div w:id="691103694">
      <w:bodyDiv w:val="1"/>
      <w:marLeft w:val="0"/>
      <w:marRight w:val="0"/>
      <w:marTop w:val="0"/>
      <w:marBottom w:val="0"/>
      <w:divBdr>
        <w:top w:val="none" w:sz="0" w:space="0" w:color="auto"/>
        <w:left w:val="none" w:sz="0" w:space="0" w:color="auto"/>
        <w:bottom w:val="none" w:sz="0" w:space="0" w:color="auto"/>
        <w:right w:val="none" w:sz="0" w:space="0" w:color="auto"/>
      </w:divBdr>
    </w:div>
    <w:div w:id="702563108">
      <w:bodyDiv w:val="1"/>
      <w:marLeft w:val="0"/>
      <w:marRight w:val="0"/>
      <w:marTop w:val="0"/>
      <w:marBottom w:val="0"/>
      <w:divBdr>
        <w:top w:val="none" w:sz="0" w:space="0" w:color="auto"/>
        <w:left w:val="none" w:sz="0" w:space="0" w:color="auto"/>
        <w:bottom w:val="none" w:sz="0" w:space="0" w:color="auto"/>
        <w:right w:val="none" w:sz="0" w:space="0" w:color="auto"/>
      </w:divBdr>
    </w:div>
    <w:div w:id="717822909">
      <w:bodyDiv w:val="1"/>
      <w:marLeft w:val="0"/>
      <w:marRight w:val="0"/>
      <w:marTop w:val="0"/>
      <w:marBottom w:val="0"/>
      <w:divBdr>
        <w:top w:val="none" w:sz="0" w:space="0" w:color="auto"/>
        <w:left w:val="none" w:sz="0" w:space="0" w:color="auto"/>
        <w:bottom w:val="none" w:sz="0" w:space="0" w:color="auto"/>
        <w:right w:val="none" w:sz="0" w:space="0" w:color="auto"/>
      </w:divBdr>
    </w:div>
    <w:div w:id="719786776">
      <w:bodyDiv w:val="1"/>
      <w:marLeft w:val="0"/>
      <w:marRight w:val="0"/>
      <w:marTop w:val="0"/>
      <w:marBottom w:val="0"/>
      <w:divBdr>
        <w:top w:val="none" w:sz="0" w:space="0" w:color="auto"/>
        <w:left w:val="none" w:sz="0" w:space="0" w:color="auto"/>
        <w:bottom w:val="none" w:sz="0" w:space="0" w:color="auto"/>
        <w:right w:val="none" w:sz="0" w:space="0" w:color="auto"/>
      </w:divBdr>
    </w:div>
    <w:div w:id="729811401">
      <w:bodyDiv w:val="1"/>
      <w:marLeft w:val="0"/>
      <w:marRight w:val="0"/>
      <w:marTop w:val="0"/>
      <w:marBottom w:val="0"/>
      <w:divBdr>
        <w:top w:val="none" w:sz="0" w:space="0" w:color="auto"/>
        <w:left w:val="none" w:sz="0" w:space="0" w:color="auto"/>
        <w:bottom w:val="none" w:sz="0" w:space="0" w:color="auto"/>
        <w:right w:val="none" w:sz="0" w:space="0" w:color="auto"/>
      </w:divBdr>
    </w:div>
    <w:div w:id="743529513">
      <w:bodyDiv w:val="1"/>
      <w:marLeft w:val="0"/>
      <w:marRight w:val="0"/>
      <w:marTop w:val="0"/>
      <w:marBottom w:val="0"/>
      <w:divBdr>
        <w:top w:val="none" w:sz="0" w:space="0" w:color="auto"/>
        <w:left w:val="none" w:sz="0" w:space="0" w:color="auto"/>
        <w:bottom w:val="none" w:sz="0" w:space="0" w:color="auto"/>
        <w:right w:val="none" w:sz="0" w:space="0" w:color="auto"/>
      </w:divBdr>
    </w:div>
    <w:div w:id="747382447">
      <w:bodyDiv w:val="1"/>
      <w:marLeft w:val="0"/>
      <w:marRight w:val="0"/>
      <w:marTop w:val="0"/>
      <w:marBottom w:val="0"/>
      <w:divBdr>
        <w:top w:val="none" w:sz="0" w:space="0" w:color="auto"/>
        <w:left w:val="none" w:sz="0" w:space="0" w:color="auto"/>
        <w:bottom w:val="none" w:sz="0" w:space="0" w:color="auto"/>
        <w:right w:val="none" w:sz="0" w:space="0" w:color="auto"/>
      </w:divBdr>
    </w:div>
    <w:div w:id="747580185">
      <w:bodyDiv w:val="1"/>
      <w:marLeft w:val="0"/>
      <w:marRight w:val="0"/>
      <w:marTop w:val="0"/>
      <w:marBottom w:val="0"/>
      <w:divBdr>
        <w:top w:val="none" w:sz="0" w:space="0" w:color="auto"/>
        <w:left w:val="none" w:sz="0" w:space="0" w:color="auto"/>
        <w:bottom w:val="none" w:sz="0" w:space="0" w:color="auto"/>
        <w:right w:val="none" w:sz="0" w:space="0" w:color="auto"/>
      </w:divBdr>
    </w:div>
    <w:div w:id="748963413">
      <w:bodyDiv w:val="1"/>
      <w:marLeft w:val="0"/>
      <w:marRight w:val="0"/>
      <w:marTop w:val="0"/>
      <w:marBottom w:val="0"/>
      <w:divBdr>
        <w:top w:val="none" w:sz="0" w:space="0" w:color="auto"/>
        <w:left w:val="none" w:sz="0" w:space="0" w:color="auto"/>
        <w:bottom w:val="none" w:sz="0" w:space="0" w:color="auto"/>
        <w:right w:val="none" w:sz="0" w:space="0" w:color="auto"/>
      </w:divBdr>
    </w:div>
    <w:div w:id="757598930">
      <w:bodyDiv w:val="1"/>
      <w:marLeft w:val="0"/>
      <w:marRight w:val="0"/>
      <w:marTop w:val="0"/>
      <w:marBottom w:val="0"/>
      <w:divBdr>
        <w:top w:val="none" w:sz="0" w:space="0" w:color="auto"/>
        <w:left w:val="none" w:sz="0" w:space="0" w:color="auto"/>
        <w:bottom w:val="none" w:sz="0" w:space="0" w:color="auto"/>
        <w:right w:val="none" w:sz="0" w:space="0" w:color="auto"/>
      </w:divBdr>
    </w:div>
    <w:div w:id="761073227">
      <w:bodyDiv w:val="1"/>
      <w:marLeft w:val="0"/>
      <w:marRight w:val="0"/>
      <w:marTop w:val="0"/>
      <w:marBottom w:val="0"/>
      <w:divBdr>
        <w:top w:val="none" w:sz="0" w:space="0" w:color="auto"/>
        <w:left w:val="none" w:sz="0" w:space="0" w:color="auto"/>
        <w:bottom w:val="none" w:sz="0" w:space="0" w:color="auto"/>
        <w:right w:val="none" w:sz="0" w:space="0" w:color="auto"/>
      </w:divBdr>
    </w:div>
    <w:div w:id="771439964">
      <w:bodyDiv w:val="1"/>
      <w:marLeft w:val="0"/>
      <w:marRight w:val="0"/>
      <w:marTop w:val="0"/>
      <w:marBottom w:val="0"/>
      <w:divBdr>
        <w:top w:val="none" w:sz="0" w:space="0" w:color="auto"/>
        <w:left w:val="none" w:sz="0" w:space="0" w:color="auto"/>
        <w:bottom w:val="none" w:sz="0" w:space="0" w:color="auto"/>
        <w:right w:val="none" w:sz="0" w:space="0" w:color="auto"/>
      </w:divBdr>
    </w:div>
    <w:div w:id="778526246">
      <w:bodyDiv w:val="1"/>
      <w:marLeft w:val="0"/>
      <w:marRight w:val="0"/>
      <w:marTop w:val="0"/>
      <w:marBottom w:val="0"/>
      <w:divBdr>
        <w:top w:val="none" w:sz="0" w:space="0" w:color="auto"/>
        <w:left w:val="none" w:sz="0" w:space="0" w:color="auto"/>
        <w:bottom w:val="none" w:sz="0" w:space="0" w:color="auto"/>
        <w:right w:val="none" w:sz="0" w:space="0" w:color="auto"/>
      </w:divBdr>
    </w:div>
    <w:div w:id="778647801">
      <w:bodyDiv w:val="1"/>
      <w:marLeft w:val="0"/>
      <w:marRight w:val="0"/>
      <w:marTop w:val="0"/>
      <w:marBottom w:val="0"/>
      <w:divBdr>
        <w:top w:val="none" w:sz="0" w:space="0" w:color="auto"/>
        <w:left w:val="none" w:sz="0" w:space="0" w:color="auto"/>
        <w:bottom w:val="none" w:sz="0" w:space="0" w:color="auto"/>
        <w:right w:val="none" w:sz="0" w:space="0" w:color="auto"/>
      </w:divBdr>
    </w:div>
    <w:div w:id="787818569">
      <w:bodyDiv w:val="1"/>
      <w:marLeft w:val="0"/>
      <w:marRight w:val="0"/>
      <w:marTop w:val="0"/>
      <w:marBottom w:val="0"/>
      <w:divBdr>
        <w:top w:val="none" w:sz="0" w:space="0" w:color="auto"/>
        <w:left w:val="none" w:sz="0" w:space="0" w:color="auto"/>
        <w:bottom w:val="none" w:sz="0" w:space="0" w:color="auto"/>
        <w:right w:val="none" w:sz="0" w:space="0" w:color="auto"/>
      </w:divBdr>
    </w:div>
    <w:div w:id="793258063">
      <w:bodyDiv w:val="1"/>
      <w:marLeft w:val="0"/>
      <w:marRight w:val="0"/>
      <w:marTop w:val="0"/>
      <w:marBottom w:val="0"/>
      <w:divBdr>
        <w:top w:val="none" w:sz="0" w:space="0" w:color="auto"/>
        <w:left w:val="none" w:sz="0" w:space="0" w:color="auto"/>
        <w:bottom w:val="none" w:sz="0" w:space="0" w:color="auto"/>
        <w:right w:val="none" w:sz="0" w:space="0" w:color="auto"/>
      </w:divBdr>
    </w:div>
    <w:div w:id="793788255">
      <w:bodyDiv w:val="1"/>
      <w:marLeft w:val="0"/>
      <w:marRight w:val="0"/>
      <w:marTop w:val="0"/>
      <w:marBottom w:val="0"/>
      <w:divBdr>
        <w:top w:val="none" w:sz="0" w:space="0" w:color="auto"/>
        <w:left w:val="none" w:sz="0" w:space="0" w:color="auto"/>
        <w:bottom w:val="none" w:sz="0" w:space="0" w:color="auto"/>
        <w:right w:val="none" w:sz="0" w:space="0" w:color="auto"/>
      </w:divBdr>
    </w:div>
    <w:div w:id="800148124">
      <w:bodyDiv w:val="1"/>
      <w:marLeft w:val="0"/>
      <w:marRight w:val="0"/>
      <w:marTop w:val="0"/>
      <w:marBottom w:val="0"/>
      <w:divBdr>
        <w:top w:val="none" w:sz="0" w:space="0" w:color="auto"/>
        <w:left w:val="none" w:sz="0" w:space="0" w:color="auto"/>
        <w:bottom w:val="none" w:sz="0" w:space="0" w:color="auto"/>
        <w:right w:val="none" w:sz="0" w:space="0" w:color="auto"/>
      </w:divBdr>
    </w:div>
    <w:div w:id="833112478">
      <w:bodyDiv w:val="1"/>
      <w:marLeft w:val="0"/>
      <w:marRight w:val="0"/>
      <w:marTop w:val="0"/>
      <w:marBottom w:val="0"/>
      <w:divBdr>
        <w:top w:val="none" w:sz="0" w:space="0" w:color="auto"/>
        <w:left w:val="none" w:sz="0" w:space="0" w:color="auto"/>
        <w:bottom w:val="none" w:sz="0" w:space="0" w:color="auto"/>
        <w:right w:val="none" w:sz="0" w:space="0" w:color="auto"/>
      </w:divBdr>
    </w:div>
    <w:div w:id="840775767">
      <w:bodyDiv w:val="1"/>
      <w:marLeft w:val="0"/>
      <w:marRight w:val="0"/>
      <w:marTop w:val="0"/>
      <w:marBottom w:val="0"/>
      <w:divBdr>
        <w:top w:val="none" w:sz="0" w:space="0" w:color="auto"/>
        <w:left w:val="none" w:sz="0" w:space="0" w:color="auto"/>
        <w:bottom w:val="none" w:sz="0" w:space="0" w:color="auto"/>
        <w:right w:val="none" w:sz="0" w:space="0" w:color="auto"/>
      </w:divBdr>
    </w:div>
    <w:div w:id="852377183">
      <w:bodyDiv w:val="1"/>
      <w:marLeft w:val="0"/>
      <w:marRight w:val="0"/>
      <w:marTop w:val="0"/>
      <w:marBottom w:val="0"/>
      <w:divBdr>
        <w:top w:val="none" w:sz="0" w:space="0" w:color="auto"/>
        <w:left w:val="none" w:sz="0" w:space="0" w:color="auto"/>
        <w:bottom w:val="none" w:sz="0" w:space="0" w:color="auto"/>
        <w:right w:val="none" w:sz="0" w:space="0" w:color="auto"/>
      </w:divBdr>
    </w:div>
    <w:div w:id="869538995">
      <w:bodyDiv w:val="1"/>
      <w:marLeft w:val="0"/>
      <w:marRight w:val="0"/>
      <w:marTop w:val="0"/>
      <w:marBottom w:val="0"/>
      <w:divBdr>
        <w:top w:val="none" w:sz="0" w:space="0" w:color="auto"/>
        <w:left w:val="none" w:sz="0" w:space="0" w:color="auto"/>
        <w:bottom w:val="none" w:sz="0" w:space="0" w:color="auto"/>
        <w:right w:val="none" w:sz="0" w:space="0" w:color="auto"/>
      </w:divBdr>
    </w:div>
    <w:div w:id="877552346">
      <w:bodyDiv w:val="1"/>
      <w:marLeft w:val="0"/>
      <w:marRight w:val="0"/>
      <w:marTop w:val="0"/>
      <w:marBottom w:val="0"/>
      <w:divBdr>
        <w:top w:val="none" w:sz="0" w:space="0" w:color="auto"/>
        <w:left w:val="none" w:sz="0" w:space="0" w:color="auto"/>
        <w:bottom w:val="none" w:sz="0" w:space="0" w:color="auto"/>
        <w:right w:val="none" w:sz="0" w:space="0" w:color="auto"/>
      </w:divBdr>
    </w:div>
    <w:div w:id="908464292">
      <w:bodyDiv w:val="1"/>
      <w:marLeft w:val="0"/>
      <w:marRight w:val="0"/>
      <w:marTop w:val="0"/>
      <w:marBottom w:val="0"/>
      <w:divBdr>
        <w:top w:val="none" w:sz="0" w:space="0" w:color="auto"/>
        <w:left w:val="none" w:sz="0" w:space="0" w:color="auto"/>
        <w:bottom w:val="none" w:sz="0" w:space="0" w:color="auto"/>
        <w:right w:val="none" w:sz="0" w:space="0" w:color="auto"/>
      </w:divBdr>
    </w:div>
    <w:div w:id="914704702">
      <w:bodyDiv w:val="1"/>
      <w:marLeft w:val="0"/>
      <w:marRight w:val="0"/>
      <w:marTop w:val="0"/>
      <w:marBottom w:val="0"/>
      <w:divBdr>
        <w:top w:val="none" w:sz="0" w:space="0" w:color="auto"/>
        <w:left w:val="none" w:sz="0" w:space="0" w:color="auto"/>
        <w:bottom w:val="none" w:sz="0" w:space="0" w:color="auto"/>
        <w:right w:val="none" w:sz="0" w:space="0" w:color="auto"/>
      </w:divBdr>
    </w:div>
    <w:div w:id="920332234">
      <w:bodyDiv w:val="1"/>
      <w:marLeft w:val="0"/>
      <w:marRight w:val="0"/>
      <w:marTop w:val="0"/>
      <w:marBottom w:val="0"/>
      <w:divBdr>
        <w:top w:val="none" w:sz="0" w:space="0" w:color="auto"/>
        <w:left w:val="none" w:sz="0" w:space="0" w:color="auto"/>
        <w:bottom w:val="none" w:sz="0" w:space="0" w:color="auto"/>
        <w:right w:val="none" w:sz="0" w:space="0" w:color="auto"/>
      </w:divBdr>
    </w:div>
    <w:div w:id="928468006">
      <w:bodyDiv w:val="1"/>
      <w:marLeft w:val="0"/>
      <w:marRight w:val="0"/>
      <w:marTop w:val="0"/>
      <w:marBottom w:val="0"/>
      <w:divBdr>
        <w:top w:val="none" w:sz="0" w:space="0" w:color="auto"/>
        <w:left w:val="none" w:sz="0" w:space="0" w:color="auto"/>
        <w:bottom w:val="none" w:sz="0" w:space="0" w:color="auto"/>
        <w:right w:val="none" w:sz="0" w:space="0" w:color="auto"/>
      </w:divBdr>
    </w:div>
    <w:div w:id="932931160">
      <w:bodyDiv w:val="1"/>
      <w:marLeft w:val="0"/>
      <w:marRight w:val="0"/>
      <w:marTop w:val="0"/>
      <w:marBottom w:val="0"/>
      <w:divBdr>
        <w:top w:val="none" w:sz="0" w:space="0" w:color="auto"/>
        <w:left w:val="none" w:sz="0" w:space="0" w:color="auto"/>
        <w:bottom w:val="none" w:sz="0" w:space="0" w:color="auto"/>
        <w:right w:val="none" w:sz="0" w:space="0" w:color="auto"/>
      </w:divBdr>
    </w:div>
    <w:div w:id="935753258">
      <w:bodyDiv w:val="1"/>
      <w:marLeft w:val="0"/>
      <w:marRight w:val="0"/>
      <w:marTop w:val="0"/>
      <w:marBottom w:val="0"/>
      <w:divBdr>
        <w:top w:val="none" w:sz="0" w:space="0" w:color="auto"/>
        <w:left w:val="none" w:sz="0" w:space="0" w:color="auto"/>
        <w:bottom w:val="none" w:sz="0" w:space="0" w:color="auto"/>
        <w:right w:val="none" w:sz="0" w:space="0" w:color="auto"/>
      </w:divBdr>
    </w:div>
    <w:div w:id="941452099">
      <w:bodyDiv w:val="1"/>
      <w:marLeft w:val="0"/>
      <w:marRight w:val="0"/>
      <w:marTop w:val="0"/>
      <w:marBottom w:val="0"/>
      <w:divBdr>
        <w:top w:val="none" w:sz="0" w:space="0" w:color="auto"/>
        <w:left w:val="none" w:sz="0" w:space="0" w:color="auto"/>
        <w:bottom w:val="none" w:sz="0" w:space="0" w:color="auto"/>
        <w:right w:val="none" w:sz="0" w:space="0" w:color="auto"/>
      </w:divBdr>
    </w:div>
    <w:div w:id="943995170">
      <w:bodyDiv w:val="1"/>
      <w:marLeft w:val="0"/>
      <w:marRight w:val="0"/>
      <w:marTop w:val="0"/>
      <w:marBottom w:val="0"/>
      <w:divBdr>
        <w:top w:val="none" w:sz="0" w:space="0" w:color="auto"/>
        <w:left w:val="none" w:sz="0" w:space="0" w:color="auto"/>
        <w:bottom w:val="none" w:sz="0" w:space="0" w:color="auto"/>
        <w:right w:val="none" w:sz="0" w:space="0" w:color="auto"/>
      </w:divBdr>
    </w:div>
    <w:div w:id="966591449">
      <w:bodyDiv w:val="1"/>
      <w:marLeft w:val="0"/>
      <w:marRight w:val="0"/>
      <w:marTop w:val="0"/>
      <w:marBottom w:val="0"/>
      <w:divBdr>
        <w:top w:val="none" w:sz="0" w:space="0" w:color="auto"/>
        <w:left w:val="none" w:sz="0" w:space="0" w:color="auto"/>
        <w:bottom w:val="none" w:sz="0" w:space="0" w:color="auto"/>
        <w:right w:val="none" w:sz="0" w:space="0" w:color="auto"/>
      </w:divBdr>
    </w:div>
    <w:div w:id="969476126">
      <w:bodyDiv w:val="1"/>
      <w:marLeft w:val="0"/>
      <w:marRight w:val="0"/>
      <w:marTop w:val="0"/>
      <w:marBottom w:val="0"/>
      <w:divBdr>
        <w:top w:val="none" w:sz="0" w:space="0" w:color="auto"/>
        <w:left w:val="none" w:sz="0" w:space="0" w:color="auto"/>
        <w:bottom w:val="none" w:sz="0" w:space="0" w:color="auto"/>
        <w:right w:val="none" w:sz="0" w:space="0" w:color="auto"/>
      </w:divBdr>
    </w:div>
    <w:div w:id="970089972">
      <w:bodyDiv w:val="1"/>
      <w:marLeft w:val="0"/>
      <w:marRight w:val="0"/>
      <w:marTop w:val="0"/>
      <w:marBottom w:val="0"/>
      <w:divBdr>
        <w:top w:val="none" w:sz="0" w:space="0" w:color="auto"/>
        <w:left w:val="none" w:sz="0" w:space="0" w:color="auto"/>
        <w:bottom w:val="none" w:sz="0" w:space="0" w:color="auto"/>
        <w:right w:val="none" w:sz="0" w:space="0" w:color="auto"/>
      </w:divBdr>
    </w:div>
    <w:div w:id="973556894">
      <w:bodyDiv w:val="1"/>
      <w:marLeft w:val="0"/>
      <w:marRight w:val="0"/>
      <w:marTop w:val="0"/>
      <w:marBottom w:val="0"/>
      <w:divBdr>
        <w:top w:val="none" w:sz="0" w:space="0" w:color="auto"/>
        <w:left w:val="none" w:sz="0" w:space="0" w:color="auto"/>
        <w:bottom w:val="none" w:sz="0" w:space="0" w:color="auto"/>
        <w:right w:val="none" w:sz="0" w:space="0" w:color="auto"/>
      </w:divBdr>
    </w:div>
    <w:div w:id="984550924">
      <w:bodyDiv w:val="1"/>
      <w:marLeft w:val="0"/>
      <w:marRight w:val="0"/>
      <w:marTop w:val="0"/>
      <w:marBottom w:val="0"/>
      <w:divBdr>
        <w:top w:val="none" w:sz="0" w:space="0" w:color="auto"/>
        <w:left w:val="none" w:sz="0" w:space="0" w:color="auto"/>
        <w:bottom w:val="none" w:sz="0" w:space="0" w:color="auto"/>
        <w:right w:val="none" w:sz="0" w:space="0" w:color="auto"/>
      </w:divBdr>
    </w:div>
    <w:div w:id="984698883">
      <w:bodyDiv w:val="1"/>
      <w:marLeft w:val="0"/>
      <w:marRight w:val="0"/>
      <w:marTop w:val="0"/>
      <w:marBottom w:val="0"/>
      <w:divBdr>
        <w:top w:val="none" w:sz="0" w:space="0" w:color="auto"/>
        <w:left w:val="none" w:sz="0" w:space="0" w:color="auto"/>
        <w:bottom w:val="none" w:sz="0" w:space="0" w:color="auto"/>
        <w:right w:val="none" w:sz="0" w:space="0" w:color="auto"/>
      </w:divBdr>
    </w:div>
    <w:div w:id="988560631">
      <w:bodyDiv w:val="1"/>
      <w:marLeft w:val="0"/>
      <w:marRight w:val="0"/>
      <w:marTop w:val="0"/>
      <w:marBottom w:val="0"/>
      <w:divBdr>
        <w:top w:val="none" w:sz="0" w:space="0" w:color="auto"/>
        <w:left w:val="none" w:sz="0" w:space="0" w:color="auto"/>
        <w:bottom w:val="none" w:sz="0" w:space="0" w:color="auto"/>
        <w:right w:val="none" w:sz="0" w:space="0" w:color="auto"/>
      </w:divBdr>
    </w:div>
    <w:div w:id="1004699439">
      <w:bodyDiv w:val="1"/>
      <w:marLeft w:val="0"/>
      <w:marRight w:val="0"/>
      <w:marTop w:val="0"/>
      <w:marBottom w:val="0"/>
      <w:divBdr>
        <w:top w:val="none" w:sz="0" w:space="0" w:color="auto"/>
        <w:left w:val="none" w:sz="0" w:space="0" w:color="auto"/>
        <w:bottom w:val="none" w:sz="0" w:space="0" w:color="auto"/>
        <w:right w:val="none" w:sz="0" w:space="0" w:color="auto"/>
      </w:divBdr>
      <w:divsChild>
        <w:div w:id="1892886915">
          <w:marLeft w:val="0"/>
          <w:marRight w:val="0"/>
          <w:marTop w:val="0"/>
          <w:marBottom w:val="0"/>
          <w:divBdr>
            <w:top w:val="none" w:sz="0" w:space="0" w:color="auto"/>
            <w:left w:val="none" w:sz="0" w:space="0" w:color="auto"/>
            <w:bottom w:val="none" w:sz="0" w:space="0" w:color="auto"/>
            <w:right w:val="none" w:sz="0" w:space="0" w:color="auto"/>
          </w:divBdr>
          <w:divsChild>
            <w:div w:id="1641232407">
              <w:marLeft w:val="0"/>
              <w:marRight w:val="0"/>
              <w:marTop w:val="0"/>
              <w:marBottom w:val="0"/>
              <w:divBdr>
                <w:top w:val="none" w:sz="0" w:space="0" w:color="auto"/>
                <w:left w:val="none" w:sz="0" w:space="0" w:color="auto"/>
                <w:bottom w:val="none" w:sz="0" w:space="0" w:color="auto"/>
                <w:right w:val="none" w:sz="0" w:space="0" w:color="auto"/>
              </w:divBdr>
              <w:divsChild>
                <w:div w:id="407924626">
                  <w:marLeft w:val="0"/>
                  <w:marRight w:val="0"/>
                  <w:marTop w:val="0"/>
                  <w:marBottom w:val="0"/>
                  <w:divBdr>
                    <w:top w:val="none" w:sz="0" w:space="0" w:color="auto"/>
                    <w:left w:val="none" w:sz="0" w:space="0" w:color="auto"/>
                    <w:bottom w:val="none" w:sz="0" w:space="0" w:color="auto"/>
                    <w:right w:val="none" w:sz="0" w:space="0" w:color="auto"/>
                  </w:divBdr>
                  <w:divsChild>
                    <w:div w:id="455416324">
                      <w:marLeft w:val="0"/>
                      <w:marRight w:val="0"/>
                      <w:marTop w:val="0"/>
                      <w:marBottom w:val="0"/>
                      <w:divBdr>
                        <w:top w:val="none" w:sz="0" w:space="0" w:color="auto"/>
                        <w:left w:val="none" w:sz="0" w:space="0" w:color="auto"/>
                        <w:bottom w:val="none" w:sz="0" w:space="0" w:color="auto"/>
                        <w:right w:val="none" w:sz="0" w:space="0" w:color="auto"/>
                      </w:divBdr>
                      <w:divsChild>
                        <w:div w:id="191353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194366">
          <w:marLeft w:val="0"/>
          <w:marRight w:val="0"/>
          <w:marTop w:val="0"/>
          <w:marBottom w:val="0"/>
          <w:divBdr>
            <w:top w:val="none" w:sz="0" w:space="0" w:color="auto"/>
            <w:left w:val="none" w:sz="0" w:space="0" w:color="auto"/>
            <w:bottom w:val="none" w:sz="0" w:space="0" w:color="auto"/>
            <w:right w:val="none" w:sz="0" w:space="0" w:color="auto"/>
          </w:divBdr>
          <w:divsChild>
            <w:div w:id="1823690460">
              <w:marLeft w:val="0"/>
              <w:marRight w:val="0"/>
              <w:marTop w:val="0"/>
              <w:marBottom w:val="0"/>
              <w:divBdr>
                <w:top w:val="none" w:sz="0" w:space="0" w:color="auto"/>
                <w:left w:val="none" w:sz="0" w:space="0" w:color="auto"/>
                <w:bottom w:val="none" w:sz="0" w:space="0" w:color="auto"/>
                <w:right w:val="none" w:sz="0" w:space="0" w:color="auto"/>
              </w:divBdr>
              <w:divsChild>
                <w:div w:id="74634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756899">
      <w:bodyDiv w:val="1"/>
      <w:marLeft w:val="0"/>
      <w:marRight w:val="0"/>
      <w:marTop w:val="0"/>
      <w:marBottom w:val="0"/>
      <w:divBdr>
        <w:top w:val="none" w:sz="0" w:space="0" w:color="auto"/>
        <w:left w:val="none" w:sz="0" w:space="0" w:color="auto"/>
        <w:bottom w:val="none" w:sz="0" w:space="0" w:color="auto"/>
        <w:right w:val="none" w:sz="0" w:space="0" w:color="auto"/>
      </w:divBdr>
    </w:div>
    <w:div w:id="1016612720">
      <w:bodyDiv w:val="1"/>
      <w:marLeft w:val="0"/>
      <w:marRight w:val="0"/>
      <w:marTop w:val="0"/>
      <w:marBottom w:val="0"/>
      <w:divBdr>
        <w:top w:val="none" w:sz="0" w:space="0" w:color="auto"/>
        <w:left w:val="none" w:sz="0" w:space="0" w:color="auto"/>
        <w:bottom w:val="none" w:sz="0" w:space="0" w:color="auto"/>
        <w:right w:val="none" w:sz="0" w:space="0" w:color="auto"/>
      </w:divBdr>
    </w:div>
    <w:div w:id="1018045367">
      <w:bodyDiv w:val="1"/>
      <w:marLeft w:val="0"/>
      <w:marRight w:val="0"/>
      <w:marTop w:val="0"/>
      <w:marBottom w:val="0"/>
      <w:divBdr>
        <w:top w:val="none" w:sz="0" w:space="0" w:color="auto"/>
        <w:left w:val="none" w:sz="0" w:space="0" w:color="auto"/>
        <w:bottom w:val="none" w:sz="0" w:space="0" w:color="auto"/>
        <w:right w:val="none" w:sz="0" w:space="0" w:color="auto"/>
      </w:divBdr>
    </w:div>
    <w:div w:id="1019694157">
      <w:bodyDiv w:val="1"/>
      <w:marLeft w:val="0"/>
      <w:marRight w:val="0"/>
      <w:marTop w:val="0"/>
      <w:marBottom w:val="0"/>
      <w:divBdr>
        <w:top w:val="none" w:sz="0" w:space="0" w:color="auto"/>
        <w:left w:val="none" w:sz="0" w:space="0" w:color="auto"/>
        <w:bottom w:val="none" w:sz="0" w:space="0" w:color="auto"/>
        <w:right w:val="none" w:sz="0" w:space="0" w:color="auto"/>
      </w:divBdr>
    </w:div>
    <w:div w:id="1053963487">
      <w:bodyDiv w:val="1"/>
      <w:marLeft w:val="0"/>
      <w:marRight w:val="0"/>
      <w:marTop w:val="0"/>
      <w:marBottom w:val="0"/>
      <w:divBdr>
        <w:top w:val="none" w:sz="0" w:space="0" w:color="auto"/>
        <w:left w:val="none" w:sz="0" w:space="0" w:color="auto"/>
        <w:bottom w:val="none" w:sz="0" w:space="0" w:color="auto"/>
        <w:right w:val="none" w:sz="0" w:space="0" w:color="auto"/>
      </w:divBdr>
    </w:div>
    <w:div w:id="1056900599">
      <w:bodyDiv w:val="1"/>
      <w:marLeft w:val="0"/>
      <w:marRight w:val="0"/>
      <w:marTop w:val="0"/>
      <w:marBottom w:val="0"/>
      <w:divBdr>
        <w:top w:val="none" w:sz="0" w:space="0" w:color="auto"/>
        <w:left w:val="none" w:sz="0" w:space="0" w:color="auto"/>
        <w:bottom w:val="none" w:sz="0" w:space="0" w:color="auto"/>
        <w:right w:val="none" w:sz="0" w:space="0" w:color="auto"/>
      </w:divBdr>
    </w:div>
    <w:div w:id="1063331211">
      <w:bodyDiv w:val="1"/>
      <w:marLeft w:val="0"/>
      <w:marRight w:val="0"/>
      <w:marTop w:val="0"/>
      <w:marBottom w:val="0"/>
      <w:divBdr>
        <w:top w:val="none" w:sz="0" w:space="0" w:color="auto"/>
        <w:left w:val="none" w:sz="0" w:space="0" w:color="auto"/>
        <w:bottom w:val="none" w:sz="0" w:space="0" w:color="auto"/>
        <w:right w:val="none" w:sz="0" w:space="0" w:color="auto"/>
      </w:divBdr>
    </w:div>
    <w:div w:id="1064836464">
      <w:bodyDiv w:val="1"/>
      <w:marLeft w:val="0"/>
      <w:marRight w:val="0"/>
      <w:marTop w:val="0"/>
      <w:marBottom w:val="0"/>
      <w:divBdr>
        <w:top w:val="none" w:sz="0" w:space="0" w:color="auto"/>
        <w:left w:val="none" w:sz="0" w:space="0" w:color="auto"/>
        <w:bottom w:val="none" w:sz="0" w:space="0" w:color="auto"/>
        <w:right w:val="none" w:sz="0" w:space="0" w:color="auto"/>
      </w:divBdr>
    </w:div>
    <w:div w:id="1084688291">
      <w:bodyDiv w:val="1"/>
      <w:marLeft w:val="0"/>
      <w:marRight w:val="0"/>
      <w:marTop w:val="0"/>
      <w:marBottom w:val="0"/>
      <w:divBdr>
        <w:top w:val="none" w:sz="0" w:space="0" w:color="auto"/>
        <w:left w:val="none" w:sz="0" w:space="0" w:color="auto"/>
        <w:bottom w:val="none" w:sz="0" w:space="0" w:color="auto"/>
        <w:right w:val="none" w:sz="0" w:space="0" w:color="auto"/>
      </w:divBdr>
    </w:div>
    <w:div w:id="1093087488">
      <w:bodyDiv w:val="1"/>
      <w:marLeft w:val="0"/>
      <w:marRight w:val="0"/>
      <w:marTop w:val="0"/>
      <w:marBottom w:val="0"/>
      <w:divBdr>
        <w:top w:val="none" w:sz="0" w:space="0" w:color="auto"/>
        <w:left w:val="none" w:sz="0" w:space="0" w:color="auto"/>
        <w:bottom w:val="none" w:sz="0" w:space="0" w:color="auto"/>
        <w:right w:val="none" w:sz="0" w:space="0" w:color="auto"/>
      </w:divBdr>
    </w:div>
    <w:div w:id="1093815837">
      <w:bodyDiv w:val="1"/>
      <w:marLeft w:val="0"/>
      <w:marRight w:val="0"/>
      <w:marTop w:val="0"/>
      <w:marBottom w:val="0"/>
      <w:divBdr>
        <w:top w:val="none" w:sz="0" w:space="0" w:color="auto"/>
        <w:left w:val="none" w:sz="0" w:space="0" w:color="auto"/>
        <w:bottom w:val="none" w:sz="0" w:space="0" w:color="auto"/>
        <w:right w:val="none" w:sz="0" w:space="0" w:color="auto"/>
      </w:divBdr>
    </w:div>
    <w:div w:id="1095243442">
      <w:bodyDiv w:val="1"/>
      <w:marLeft w:val="0"/>
      <w:marRight w:val="0"/>
      <w:marTop w:val="0"/>
      <w:marBottom w:val="0"/>
      <w:divBdr>
        <w:top w:val="none" w:sz="0" w:space="0" w:color="auto"/>
        <w:left w:val="none" w:sz="0" w:space="0" w:color="auto"/>
        <w:bottom w:val="none" w:sz="0" w:space="0" w:color="auto"/>
        <w:right w:val="none" w:sz="0" w:space="0" w:color="auto"/>
      </w:divBdr>
    </w:div>
    <w:div w:id="1099988556">
      <w:bodyDiv w:val="1"/>
      <w:marLeft w:val="0"/>
      <w:marRight w:val="0"/>
      <w:marTop w:val="0"/>
      <w:marBottom w:val="0"/>
      <w:divBdr>
        <w:top w:val="none" w:sz="0" w:space="0" w:color="auto"/>
        <w:left w:val="none" w:sz="0" w:space="0" w:color="auto"/>
        <w:bottom w:val="none" w:sz="0" w:space="0" w:color="auto"/>
        <w:right w:val="none" w:sz="0" w:space="0" w:color="auto"/>
      </w:divBdr>
    </w:div>
    <w:div w:id="1118449394">
      <w:bodyDiv w:val="1"/>
      <w:marLeft w:val="0"/>
      <w:marRight w:val="0"/>
      <w:marTop w:val="0"/>
      <w:marBottom w:val="0"/>
      <w:divBdr>
        <w:top w:val="none" w:sz="0" w:space="0" w:color="auto"/>
        <w:left w:val="none" w:sz="0" w:space="0" w:color="auto"/>
        <w:bottom w:val="none" w:sz="0" w:space="0" w:color="auto"/>
        <w:right w:val="none" w:sz="0" w:space="0" w:color="auto"/>
      </w:divBdr>
    </w:div>
    <w:div w:id="1119909641">
      <w:bodyDiv w:val="1"/>
      <w:marLeft w:val="0"/>
      <w:marRight w:val="0"/>
      <w:marTop w:val="0"/>
      <w:marBottom w:val="0"/>
      <w:divBdr>
        <w:top w:val="none" w:sz="0" w:space="0" w:color="auto"/>
        <w:left w:val="none" w:sz="0" w:space="0" w:color="auto"/>
        <w:bottom w:val="none" w:sz="0" w:space="0" w:color="auto"/>
        <w:right w:val="none" w:sz="0" w:space="0" w:color="auto"/>
      </w:divBdr>
    </w:div>
    <w:div w:id="1127626300">
      <w:bodyDiv w:val="1"/>
      <w:marLeft w:val="0"/>
      <w:marRight w:val="0"/>
      <w:marTop w:val="0"/>
      <w:marBottom w:val="0"/>
      <w:divBdr>
        <w:top w:val="none" w:sz="0" w:space="0" w:color="auto"/>
        <w:left w:val="none" w:sz="0" w:space="0" w:color="auto"/>
        <w:bottom w:val="none" w:sz="0" w:space="0" w:color="auto"/>
        <w:right w:val="none" w:sz="0" w:space="0" w:color="auto"/>
      </w:divBdr>
    </w:div>
    <w:div w:id="1176965824">
      <w:bodyDiv w:val="1"/>
      <w:marLeft w:val="0"/>
      <w:marRight w:val="0"/>
      <w:marTop w:val="0"/>
      <w:marBottom w:val="0"/>
      <w:divBdr>
        <w:top w:val="none" w:sz="0" w:space="0" w:color="auto"/>
        <w:left w:val="none" w:sz="0" w:space="0" w:color="auto"/>
        <w:bottom w:val="none" w:sz="0" w:space="0" w:color="auto"/>
        <w:right w:val="none" w:sz="0" w:space="0" w:color="auto"/>
      </w:divBdr>
    </w:div>
    <w:div w:id="1182816982">
      <w:bodyDiv w:val="1"/>
      <w:marLeft w:val="0"/>
      <w:marRight w:val="0"/>
      <w:marTop w:val="0"/>
      <w:marBottom w:val="0"/>
      <w:divBdr>
        <w:top w:val="none" w:sz="0" w:space="0" w:color="auto"/>
        <w:left w:val="none" w:sz="0" w:space="0" w:color="auto"/>
        <w:bottom w:val="none" w:sz="0" w:space="0" w:color="auto"/>
        <w:right w:val="none" w:sz="0" w:space="0" w:color="auto"/>
      </w:divBdr>
    </w:div>
    <w:div w:id="1187715289">
      <w:bodyDiv w:val="1"/>
      <w:marLeft w:val="0"/>
      <w:marRight w:val="0"/>
      <w:marTop w:val="0"/>
      <w:marBottom w:val="0"/>
      <w:divBdr>
        <w:top w:val="none" w:sz="0" w:space="0" w:color="auto"/>
        <w:left w:val="none" w:sz="0" w:space="0" w:color="auto"/>
        <w:bottom w:val="none" w:sz="0" w:space="0" w:color="auto"/>
        <w:right w:val="none" w:sz="0" w:space="0" w:color="auto"/>
      </w:divBdr>
    </w:div>
    <w:div w:id="1198153531">
      <w:bodyDiv w:val="1"/>
      <w:marLeft w:val="0"/>
      <w:marRight w:val="0"/>
      <w:marTop w:val="0"/>
      <w:marBottom w:val="0"/>
      <w:divBdr>
        <w:top w:val="none" w:sz="0" w:space="0" w:color="auto"/>
        <w:left w:val="none" w:sz="0" w:space="0" w:color="auto"/>
        <w:bottom w:val="none" w:sz="0" w:space="0" w:color="auto"/>
        <w:right w:val="none" w:sz="0" w:space="0" w:color="auto"/>
      </w:divBdr>
    </w:div>
    <w:div w:id="1202130622">
      <w:bodyDiv w:val="1"/>
      <w:marLeft w:val="0"/>
      <w:marRight w:val="0"/>
      <w:marTop w:val="0"/>
      <w:marBottom w:val="0"/>
      <w:divBdr>
        <w:top w:val="none" w:sz="0" w:space="0" w:color="auto"/>
        <w:left w:val="none" w:sz="0" w:space="0" w:color="auto"/>
        <w:bottom w:val="none" w:sz="0" w:space="0" w:color="auto"/>
        <w:right w:val="none" w:sz="0" w:space="0" w:color="auto"/>
      </w:divBdr>
    </w:div>
    <w:div w:id="1223979150">
      <w:bodyDiv w:val="1"/>
      <w:marLeft w:val="0"/>
      <w:marRight w:val="0"/>
      <w:marTop w:val="0"/>
      <w:marBottom w:val="0"/>
      <w:divBdr>
        <w:top w:val="none" w:sz="0" w:space="0" w:color="auto"/>
        <w:left w:val="none" w:sz="0" w:space="0" w:color="auto"/>
        <w:bottom w:val="none" w:sz="0" w:space="0" w:color="auto"/>
        <w:right w:val="none" w:sz="0" w:space="0" w:color="auto"/>
      </w:divBdr>
    </w:div>
    <w:div w:id="1229028342">
      <w:bodyDiv w:val="1"/>
      <w:marLeft w:val="0"/>
      <w:marRight w:val="0"/>
      <w:marTop w:val="0"/>
      <w:marBottom w:val="0"/>
      <w:divBdr>
        <w:top w:val="none" w:sz="0" w:space="0" w:color="auto"/>
        <w:left w:val="none" w:sz="0" w:space="0" w:color="auto"/>
        <w:bottom w:val="none" w:sz="0" w:space="0" w:color="auto"/>
        <w:right w:val="none" w:sz="0" w:space="0" w:color="auto"/>
      </w:divBdr>
    </w:div>
    <w:div w:id="1235820633">
      <w:bodyDiv w:val="1"/>
      <w:marLeft w:val="0"/>
      <w:marRight w:val="0"/>
      <w:marTop w:val="0"/>
      <w:marBottom w:val="0"/>
      <w:divBdr>
        <w:top w:val="none" w:sz="0" w:space="0" w:color="auto"/>
        <w:left w:val="none" w:sz="0" w:space="0" w:color="auto"/>
        <w:bottom w:val="none" w:sz="0" w:space="0" w:color="auto"/>
        <w:right w:val="none" w:sz="0" w:space="0" w:color="auto"/>
      </w:divBdr>
    </w:div>
    <w:div w:id="1243180319">
      <w:bodyDiv w:val="1"/>
      <w:marLeft w:val="0"/>
      <w:marRight w:val="0"/>
      <w:marTop w:val="0"/>
      <w:marBottom w:val="0"/>
      <w:divBdr>
        <w:top w:val="none" w:sz="0" w:space="0" w:color="auto"/>
        <w:left w:val="none" w:sz="0" w:space="0" w:color="auto"/>
        <w:bottom w:val="none" w:sz="0" w:space="0" w:color="auto"/>
        <w:right w:val="none" w:sz="0" w:space="0" w:color="auto"/>
      </w:divBdr>
    </w:div>
    <w:div w:id="1252619170">
      <w:bodyDiv w:val="1"/>
      <w:marLeft w:val="0"/>
      <w:marRight w:val="0"/>
      <w:marTop w:val="0"/>
      <w:marBottom w:val="0"/>
      <w:divBdr>
        <w:top w:val="none" w:sz="0" w:space="0" w:color="auto"/>
        <w:left w:val="none" w:sz="0" w:space="0" w:color="auto"/>
        <w:bottom w:val="none" w:sz="0" w:space="0" w:color="auto"/>
        <w:right w:val="none" w:sz="0" w:space="0" w:color="auto"/>
      </w:divBdr>
    </w:div>
    <w:div w:id="1255093274">
      <w:bodyDiv w:val="1"/>
      <w:marLeft w:val="0"/>
      <w:marRight w:val="0"/>
      <w:marTop w:val="0"/>
      <w:marBottom w:val="0"/>
      <w:divBdr>
        <w:top w:val="none" w:sz="0" w:space="0" w:color="auto"/>
        <w:left w:val="none" w:sz="0" w:space="0" w:color="auto"/>
        <w:bottom w:val="none" w:sz="0" w:space="0" w:color="auto"/>
        <w:right w:val="none" w:sz="0" w:space="0" w:color="auto"/>
      </w:divBdr>
    </w:div>
    <w:div w:id="1258173224">
      <w:bodyDiv w:val="1"/>
      <w:marLeft w:val="0"/>
      <w:marRight w:val="0"/>
      <w:marTop w:val="0"/>
      <w:marBottom w:val="0"/>
      <w:divBdr>
        <w:top w:val="none" w:sz="0" w:space="0" w:color="auto"/>
        <w:left w:val="none" w:sz="0" w:space="0" w:color="auto"/>
        <w:bottom w:val="none" w:sz="0" w:space="0" w:color="auto"/>
        <w:right w:val="none" w:sz="0" w:space="0" w:color="auto"/>
      </w:divBdr>
    </w:div>
    <w:div w:id="1268777741">
      <w:bodyDiv w:val="1"/>
      <w:marLeft w:val="0"/>
      <w:marRight w:val="0"/>
      <w:marTop w:val="0"/>
      <w:marBottom w:val="0"/>
      <w:divBdr>
        <w:top w:val="none" w:sz="0" w:space="0" w:color="auto"/>
        <w:left w:val="none" w:sz="0" w:space="0" w:color="auto"/>
        <w:bottom w:val="none" w:sz="0" w:space="0" w:color="auto"/>
        <w:right w:val="none" w:sz="0" w:space="0" w:color="auto"/>
      </w:divBdr>
    </w:div>
    <w:div w:id="1284196300">
      <w:bodyDiv w:val="1"/>
      <w:marLeft w:val="0"/>
      <w:marRight w:val="0"/>
      <w:marTop w:val="0"/>
      <w:marBottom w:val="0"/>
      <w:divBdr>
        <w:top w:val="none" w:sz="0" w:space="0" w:color="auto"/>
        <w:left w:val="none" w:sz="0" w:space="0" w:color="auto"/>
        <w:bottom w:val="none" w:sz="0" w:space="0" w:color="auto"/>
        <w:right w:val="none" w:sz="0" w:space="0" w:color="auto"/>
      </w:divBdr>
    </w:div>
    <w:div w:id="1294410139">
      <w:bodyDiv w:val="1"/>
      <w:marLeft w:val="0"/>
      <w:marRight w:val="0"/>
      <w:marTop w:val="0"/>
      <w:marBottom w:val="0"/>
      <w:divBdr>
        <w:top w:val="none" w:sz="0" w:space="0" w:color="auto"/>
        <w:left w:val="none" w:sz="0" w:space="0" w:color="auto"/>
        <w:bottom w:val="none" w:sz="0" w:space="0" w:color="auto"/>
        <w:right w:val="none" w:sz="0" w:space="0" w:color="auto"/>
      </w:divBdr>
    </w:div>
    <w:div w:id="1296983450">
      <w:bodyDiv w:val="1"/>
      <w:marLeft w:val="0"/>
      <w:marRight w:val="0"/>
      <w:marTop w:val="0"/>
      <w:marBottom w:val="0"/>
      <w:divBdr>
        <w:top w:val="none" w:sz="0" w:space="0" w:color="auto"/>
        <w:left w:val="none" w:sz="0" w:space="0" w:color="auto"/>
        <w:bottom w:val="none" w:sz="0" w:space="0" w:color="auto"/>
        <w:right w:val="none" w:sz="0" w:space="0" w:color="auto"/>
      </w:divBdr>
    </w:div>
    <w:div w:id="1299072149">
      <w:bodyDiv w:val="1"/>
      <w:marLeft w:val="0"/>
      <w:marRight w:val="0"/>
      <w:marTop w:val="0"/>
      <w:marBottom w:val="0"/>
      <w:divBdr>
        <w:top w:val="none" w:sz="0" w:space="0" w:color="auto"/>
        <w:left w:val="none" w:sz="0" w:space="0" w:color="auto"/>
        <w:bottom w:val="none" w:sz="0" w:space="0" w:color="auto"/>
        <w:right w:val="none" w:sz="0" w:space="0" w:color="auto"/>
      </w:divBdr>
    </w:div>
    <w:div w:id="1308244372">
      <w:bodyDiv w:val="1"/>
      <w:marLeft w:val="0"/>
      <w:marRight w:val="0"/>
      <w:marTop w:val="0"/>
      <w:marBottom w:val="0"/>
      <w:divBdr>
        <w:top w:val="none" w:sz="0" w:space="0" w:color="auto"/>
        <w:left w:val="none" w:sz="0" w:space="0" w:color="auto"/>
        <w:bottom w:val="none" w:sz="0" w:space="0" w:color="auto"/>
        <w:right w:val="none" w:sz="0" w:space="0" w:color="auto"/>
      </w:divBdr>
    </w:div>
    <w:div w:id="1354770533">
      <w:bodyDiv w:val="1"/>
      <w:marLeft w:val="0"/>
      <w:marRight w:val="0"/>
      <w:marTop w:val="0"/>
      <w:marBottom w:val="0"/>
      <w:divBdr>
        <w:top w:val="none" w:sz="0" w:space="0" w:color="auto"/>
        <w:left w:val="none" w:sz="0" w:space="0" w:color="auto"/>
        <w:bottom w:val="none" w:sz="0" w:space="0" w:color="auto"/>
        <w:right w:val="none" w:sz="0" w:space="0" w:color="auto"/>
      </w:divBdr>
    </w:div>
    <w:div w:id="1358853971">
      <w:bodyDiv w:val="1"/>
      <w:marLeft w:val="0"/>
      <w:marRight w:val="0"/>
      <w:marTop w:val="0"/>
      <w:marBottom w:val="0"/>
      <w:divBdr>
        <w:top w:val="none" w:sz="0" w:space="0" w:color="auto"/>
        <w:left w:val="none" w:sz="0" w:space="0" w:color="auto"/>
        <w:bottom w:val="none" w:sz="0" w:space="0" w:color="auto"/>
        <w:right w:val="none" w:sz="0" w:space="0" w:color="auto"/>
      </w:divBdr>
    </w:div>
    <w:div w:id="1362047982">
      <w:bodyDiv w:val="1"/>
      <w:marLeft w:val="0"/>
      <w:marRight w:val="0"/>
      <w:marTop w:val="0"/>
      <w:marBottom w:val="0"/>
      <w:divBdr>
        <w:top w:val="none" w:sz="0" w:space="0" w:color="auto"/>
        <w:left w:val="none" w:sz="0" w:space="0" w:color="auto"/>
        <w:bottom w:val="none" w:sz="0" w:space="0" w:color="auto"/>
        <w:right w:val="none" w:sz="0" w:space="0" w:color="auto"/>
      </w:divBdr>
    </w:div>
    <w:div w:id="1371766409">
      <w:bodyDiv w:val="1"/>
      <w:marLeft w:val="0"/>
      <w:marRight w:val="0"/>
      <w:marTop w:val="0"/>
      <w:marBottom w:val="0"/>
      <w:divBdr>
        <w:top w:val="none" w:sz="0" w:space="0" w:color="auto"/>
        <w:left w:val="none" w:sz="0" w:space="0" w:color="auto"/>
        <w:bottom w:val="none" w:sz="0" w:space="0" w:color="auto"/>
        <w:right w:val="none" w:sz="0" w:space="0" w:color="auto"/>
      </w:divBdr>
    </w:div>
    <w:div w:id="1381243128">
      <w:bodyDiv w:val="1"/>
      <w:marLeft w:val="0"/>
      <w:marRight w:val="0"/>
      <w:marTop w:val="0"/>
      <w:marBottom w:val="0"/>
      <w:divBdr>
        <w:top w:val="none" w:sz="0" w:space="0" w:color="auto"/>
        <w:left w:val="none" w:sz="0" w:space="0" w:color="auto"/>
        <w:bottom w:val="none" w:sz="0" w:space="0" w:color="auto"/>
        <w:right w:val="none" w:sz="0" w:space="0" w:color="auto"/>
      </w:divBdr>
    </w:div>
    <w:div w:id="1384521502">
      <w:bodyDiv w:val="1"/>
      <w:marLeft w:val="0"/>
      <w:marRight w:val="0"/>
      <w:marTop w:val="0"/>
      <w:marBottom w:val="0"/>
      <w:divBdr>
        <w:top w:val="none" w:sz="0" w:space="0" w:color="auto"/>
        <w:left w:val="none" w:sz="0" w:space="0" w:color="auto"/>
        <w:bottom w:val="none" w:sz="0" w:space="0" w:color="auto"/>
        <w:right w:val="none" w:sz="0" w:space="0" w:color="auto"/>
      </w:divBdr>
    </w:div>
    <w:div w:id="1398355031">
      <w:bodyDiv w:val="1"/>
      <w:marLeft w:val="0"/>
      <w:marRight w:val="0"/>
      <w:marTop w:val="0"/>
      <w:marBottom w:val="0"/>
      <w:divBdr>
        <w:top w:val="none" w:sz="0" w:space="0" w:color="auto"/>
        <w:left w:val="none" w:sz="0" w:space="0" w:color="auto"/>
        <w:bottom w:val="none" w:sz="0" w:space="0" w:color="auto"/>
        <w:right w:val="none" w:sz="0" w:space="0" w:color="auto"/>
      </w:divBdr>
    </w:div>
    <w:div w:id="1399129239">
      <w:bodyDiv w:val="1"/>
      <w:marLeft w:val="0"/>
      <w:marRight w:val="0"/>
      <w:marTop w:val="0"/>
      <w:marBottom w:val="0"/>
      <w:divBdr>
        <w:top w:val="none" w:sz="0" w:space="0" w:color="auto"/>
        <w:left w:val="none" w:sz="0" w:space="0" w:color="auto"/>
        <w:bottom w:val="none" w:sz="0" w:space="0" w:color="auto"/>
        <w:right w:val="none" w:sz="0" w:space="0" w:color="auto"/>
      </w:divBdr>
    </w:div>
    <w:div w:id="1405253906">
      <w:bodyDiv w:val="1"/>
      <w:marLeft w:val="0"/>
      <w:marRight w:val="0"/>
      <w:marTop w:val="0"/>
      <w:marBottom w:val="0"/>
      <w:divBdr>
        <w:top w:val="none" w:sz="0" w:space="0" w:color="auto"/>
        <w:left w:val="none" w:sz="0" w:space="0" w:color="auto"/>
        <w:bottom w:val="none" w:sz="0" w:space="0" w:color="auto"/>
        <w:right w:val="none" w:sz="0" w:space="0" w:color="auto"/>
      </w:divBdr>
    </w:div>
    <w:div w:id="1413090428">
      <w:bodyDiv w:val="1"/>
      <w:marLeft w:val="0"/>
      <w:marRight w:val="0"/>
      <w:marTop w:val="0"/>
      <w:marBottom w:val="0"/>
      <w:divBdr>
        <w:top w:val="none" w:sz="0" w:space="0" w:color="auto"/>
        <w:left w:val="none" w:sz="0" w:space="0" w:color="auto"/>
        <w:bottom w:val="none" w:sz="0" w:space="0" w:color="auto"/>
        <w:right w:val="none" w:sz="0" w:space="0" w:color="auto"/>
      </w:divBdr>
    </w:div>
    <w:div w:id="1439789529">
      <w:bodyDiv w:val="1"/>
      <w:marLeft w:val="0"/>
      <w:marRight w:val="0"/>
      <w:marTop w:val="0"/>
      <w:marBottom w:val="0"/>
      <w:divBdr>
        <w:top w:val="none" w:sz="0" w:space="0" w:color="auto"/>
        <w:left w:val="none" w:sz="0" w:space="0" w:color="auto"/>
        <w:bottom w:val="none" w:sz="0" w:space="0" w:color="auto"/>
        <w:right w:val="none" w:sz="0" w:space="0" w:color="auto"/>
      </w:divBdr>
    </w:div>
    <w:div w:id="1447238481">
      <w:bodyDiv w:val="1"/>
      <w:marLeft w:val="0"/>
      <w:marRight w:val="0"/>
      <w:marTop w:val="0"/>
      <w:marBottom w:val="0"/>
      <w:divBdr>
        <w:top w:val="none" w:sz="0" w:space="0" w:color="auto"/>
        <w:left w:val="none" w:sz="0" w:space="0" w:color="auto"/>
        <w:bottom w:val="none" w:sz="0" w:space="0" w:color="auto"/>
        <w:right w:val="none" w:sz="0" w:space="0" w:color="auto"/>
      </w:divBdr>
    </w:div>
    <w:div w:id="1450708333">
      <w:bodyDiv w:val="1"/>
      <w:marLeft w:val="0"/>
      <w:marRight w:val="0"/>
      <w:marTop w:val="0"/>
      <w:marBottom w:val="0"/>
      <w:divBdr>
        <w:top w:val="none" w:sz="0" w:space="0" w:color="auto"/>
        <w:left w:val="none" w:sz="0" w:space="0" w:color="auto"/>
        <w:bottom w:val="none" w:sz="0" w:space="0" w:color="auto"/>
        <w:right w:val="none" w:sz="0" w:space="0" w:color="auto"/>
      </w:divBdr>
    </w:div>
    <w:div w:id="1466266526">
      <w:bodyDiv w:val="1"/>
      <w:marLeft w:val="0"/>
      <w:marRight w:val="0"/>
      <w:marTop w:val="0"/>
      <w:marBottom w:val="0"/>
      <w:divBdr>
        <w:top w:val="none" w:sz="0" w:space="0" w:color="auto"/>
        <w:left w:val="none" w:sz="0" w:space="0" w:color="auto"/>
        <w:bottom w:val="none" w:sz="0" w:space="0" w:color="auto"/>
        <w:right w:val="none" w:sz="0" w:space="0" w:color="auto"/>
      </w:divBdr>
    </w:div>
    <w:div w:id="1470052577">
      <w:bodyDiv w:val="1"/>
      <w:marLeft w:val="0"/>
      <w:marRight w:val="0"/>
      <w:marTop w:val="0"/>
      <w:marBottom w:val="0"/>
      <w:divBdr>
        <w:top w:val="none" w:sz="0" w:space="0" w:color="auto"/>
        <w:left w:val="none" w:sz="0" w:space="0" w:color="auto"/>
        <w:bottom w:val="none" w:sz="0" w:space="0" w:color="auto"/>
        <w:right w:val="none" w:sz="0" w:space="0" w:color="auto"/>
      </w:divBdr>
    </w:div>
    <w:div w:id="1470971388">
      <w:bodyDiv w:val="1"/>
      <w:marLeft w:val="0"/>
      <w:marRight w:val="0"/>
      <w:marTop w:val="0"/>
      <w:marBottom w:val="0"/>
      <w:divBdr>
        <w:top w:val="none" w:sz="0" w:space="0" w:color="auto"/>
        <w:left w:val="none" w:sz="0" w:space="0" w:color="auto"/>
        <w:bottom w:val="none" w:sz="0" w:space="0" w:color="auto"/>
        <w:right w:val="none" w:sz="0" w:space="0" w:color="auto"/>
      </w:divBdr>
    </w:div>
    <w:div w:id="1478573222">
      <w:bodyDiv w:val="1"/>
      <w:marLeft w:val="0"/>
      <w:marRight w:val="0"/>
      <w:marTop w:val="0"/>
      <w:marBottom w:val="0"/>
      <w:divBdr>
        <w:top w:val="none" w:sz="0" w:space="0" w:color="auto"/>
        <w:left w:val="none" w:sz="0" w:space="0" w:color="auto"/>
        <w:bottom w:val="none" w:sz="0" w:space="0" w:color="auto"/>
        <w:right w:val="none" w:sz="0" w:space="0" w:color="auto"/>
      </w:divBdr>
    </w:div>
    <w:div w:id="1484547250">
      <w:bodyDiv w:val="1"/>
      <w:marLeft w:val="0"/>
      <w:marRight w:val="0"/>
      <w:marTop w:val="0"/>
      <w:marBottom w:val="0"/>
      <w:divBdr>
        <w:top w:val="none" w:sz="0" w:space="0" w:color="auto"/>
        <w:left w:val="none" w:sz="0" w:space="0" w:color="auto"/>
        <w:bottom w:val="none" w:sz="0" w:space="0" w:color="auto"/>
        <w:right w:val="none" w:sz="0" w:space="0" w:color="auto"/>
      </w:divBdr>
    </w:div>
    <w:div w:id="1485313176">
      <w:bodyDiv w:val="1"/>
      <w:marLeft w:val="0"/>
      <w:marRight w:val="0"/>
      <w:marTop w:val="0"/>
      <w:marBottom w:val="0"/>
      <w:divBdr>
        <w:top w:val="none" w:sz="0" w:space="0" w:color="auto"/>
        <w:left w:val="none" w:sz="0" w:space="0" w:color="auto"/>
        <w:bottom w:val="none" w:sz="0" w:space="0" w:color="auto"/>
        <w:right w:val="none" w:sz="0" w:space="0" w:color="auto"/>
      </w:divBdr>
    </w:div>
    <w:div w:id="1494757868">
      <w:bodyDiv w:val="1"/>
      <w:marLeft w:val="0"/>
      <w:marRight w:val="0"/>
      <w:marTop w:val="0"/>
      <w:marBottom w:val="0"/>
      <w:divBdr>
        <w:top w:val="none" w:sz="0" w:space="0" w:color="auto"/>
        <w:left w:val="none" w:sz="0" w:space="0" w:color="auto"/>
        <w:bottom w:val="none" w:sz="0" w:space="0" w:color="auto"/>
        <w:right w:val="none" w:sz="0" w:space="0" w:color="auto"/>
      </w:divBdr>
    </w:div>
    <w:div w:id="1499883747">
      <w:bodyDiv w:val="1"/>
      <w:marLeft w:val="0"/>
      <w:marRight w:val="0"/>
      <w:marTop w:val="0"/>
      <w:marBottom w:val="0"/>
      <w:divBdr>
        <w:top w:val="none" w:sz="0" w:space="0" w:color="auto"/>
        <w:left w:val="none" w:sz="0" w:space="0" w:color="auto"/>
        <w:bottom w:val="none" w:sz="0" w:space="0" w:color="auto"/>
        <w:right w:val="none" w:sz="0" w:space="0" w:color="auto"/>
      </w:divBdr>
    </w:div>
    <w:div w:id="1501306967">
      <w:bodyDiv w:val="1"/>
      <w:marLeft w:val="0"/>
      <w:marRight w:val="0"/>
      <w:marTop w:val="0"/>
      <w:marBottom w:val="0"/>
      <w:divBdr>
        <w:top w:val="none" w:sz="0" w:space="0" w:color="auto"/>
        <w:left w:val="none" w:sz="0" w:space="0" w:color="auto"/>
        <w:bottom w:val="none" w:sz="0" w:space="0" w:color="auto"/>
        <w:right w:val="none" w:sz="0" w:space="0" w:color="auto"/>
      </w:divBdr>
    </w:div>
    <w:div w:id="1537085573">
      <w:bodyDiv w:val="1"/>
      <w:marLeft w:val="0"/>
      <w:marRight w:val="0"/>
      <w:marTop w:val="0"/>
      <w:marBottom w:val="0"/>
      <w:divBdr>
        <w:top w:val="none" w:sz="0" w:space="0" w:color="auto"/>
        <w:left w:val="none" w:sz="0" w:space="0" w:color="auto"/>
        <w:bottom w:val="none" w:sz="0" w:space="0" w:color="auto"/>
        <w:right w:val="none" w:sz="0" w:space="0" w:color="auto"/>
      </w:divBdr>
    </w:div>
    <w:div w:id="1543202530">
      <w:bodyDiv w:val="1"/>
      <w:marLeft w:val="0"/>
      <w:marRight w:val="0"/>
      <w:marTop w:val="0"/>
      <w:marBottom w:val="0"/>
      <w:divBdr>
        <w:top w:val="none" w:sz="0" w:space="0" w:color="auto"/>
        <w:left w:val="none" w:sz="0" w:space="0" w:color="auto"/>
        <w:bottom w:val="none" w:sz="0" w:space="0" w:color="auto"/>
        <w:right w:val="none" w:sz="0" w:space="0" w:color="auto"/>
      </w:divBdr>
    </w:div>
    <w:div w:id="1544362305">
      <w:bodyDiv w:val="1"/>
      <w:marLeft w:val="0"/>
      <w:marRight w:val="0"/>
      <w:marTop w:val="0"/>
      <w:marBottom w:val="0"/>
      <w:divBdr>
        <w:top w:val="none" w:sz="0" w:space="0" w:color="auto"/>
        <w:left w:val="none" w:sz="0" w:space="0" w:color="auto"/>
        <w:bottom w:val="none" w:sz="0" w:space="0" w:color="auto"/>
        <w:right w:val="none" w:sz="0" w:space="0" w:color="auto"/>
      </w:divBdr>
    </w:div>
    <w:div w:id="1549100337">
      <w:bodyDiv w:val="1"/>
      <w:marLeft w:val="0"/>
      <w:marRight w:val="0"/>
      <w:marTop w:val="0"/>
      <w:marBottom w:val="0"/>
      <w:divBdr>
        <w:top w:val="none" w:sz="0" w:space="0" w:color="auto"/>
        <w:left w:val="none" w:sz="0" w:space="0" w:color="auto"/>
        <w:bottom w:val="none" w:sz="0" w:space="0" w:color="auto"/>
        <w:right w:val="none" w:sz="0" w:space="0" w:color="auto"/>
      </w:divBdr>
    </w:div>
    <w:div w:id="1551305687">
      <w:bodyDiv w:val="1"/>
      <w:marLeft w:val="0"/>
      <w:marRight w:val="0"/>
      <w:marTop w:val="0"/>
      <w:marBottom w:val="0"/>
      <w:divBdr>
        <w:top w:val="none" w:sz="0" w:space="0" w:color="auto"/>
        <w:left w:val="none" w:sz="0" w:space="0" w:color="auto"/>
        <w:bottom w:val="none" w:sz="0" w:space="0" w:color="auto"/>
        <w:right w:val="none" w:sz="0" w:space="0" w:color="auto"/>
      </w:divBdr>
    </w:div>
    <w:div w:id="1551842543">
      <w:bodyDiv w:val="1"/>
      <w:marLeft w:val="0"/>
      <w:marRight w:val="0"/>
      <w:marTop w:val="0"/>
      <w:marBottom w:val="0"/>
      <w:divBdr>
        <w:top w:val="none" w:sz="0" w:space="0" w:color="auto"/>
        <w:left w:val="none" w:sz="0" w:space="0" w:color="auto"/>
        <w:bottom w:val="none" w:sz="0" w:space="0" w:color="auto"/>
        <w:right w:val="none" w:sz="0" w:space="0" w:color="auto"/>
      </w:divBdr>
    </w:div>
    <w:div w:id="1559317348">
      <w:bodyDiv w:val="1"/>
      <w:marLeft w:val="0"/>
      <w:marRight w:val="0"/>
      <w:marTop w:val="0"/>
      <w:marBottom w:val="0"/>
      <w:divBdr>
        <w:top w:val="none" w:sz="0" w:space="0" w:color="auto"/>
        <w:left w:val="none" w:sz="0" w:space="0" w:color="auto"/>
        <w:bottom w:val="none" w:sz="0" w:space="0" w:color="auto"/>
        <w:right w:val="none" w:sz="0" w:space="0" w:color="auto"/>
      </w:divBdr>
    </w:div>
    <w:div w:id="1566791752">
      <w:bodyDiv w:val="1"/>
      <w:marLeft w:val="0"/>
      <w:marRight w:val="0"/>
      <w:marTop w:val="0"/>
      <w:marBottom w:val="0"/>
      <w:divBdr>
        <w:top w:val="none" w:sz="0" w:space="0" w:color="auto"/>
        <w:left w:val="none" w:sz="0" w:space="0" w:color="auto"/>
        <w:bottom w:val="none" w:sz="0" w:space="0" w:color="auto"/>
        <w:right w:val="none" w:sz="0" w:space="0" w:color="auto"/>
      </w:divBdr>
    </w:div>
    <w:div w:id="1568373191">
      <w:bodyDiv w:val="1"/>
      <w:marLeft w:val="0"/>
      <w:marRight w:val="0"/>
      <w:marTop w:val="0"/>
      <w:marBottom w:val="0"/>
      <w:divBdr>
        <w:top w:val="none" w:sz="0" w:space="0" w:color="auto"/>
        <w:left w:val="none" w:sz="0" w:space="0" w:color="auto"/>
        <w:bottom w:val="none" w:sz="0" w:space="0" w:color="auto"/>
        <w:right w:val="none" w:sz="0" w:space="0" w:color="auto"/>
      </w:divBdr>
    </w:div>
    <w:div w:id="1569001380">
      <w:bodyDiv w:val="1"/>
      <w:marLeft w:val="0"/>
      <w:marRight w:val="0"/>
      <w:marTop w:val="0"/>
      <w:marBottom w:val="0"/>
      <w:divBdr>
        <w:top w:val="none" w:sz="0" w:space="0" w:color="auto"/>
        <w:left w:val="none" w:sz="0" w:space="0" w:color="auto"/>
        <w:bottom w:val="none" w:sz="0" w:space="0" w:color="auto"/>
        <w:right w:val="none" w:sz="0" w:space="0" w:color="auto"/>
      </w:divBdr>
    </w:div>
    <w:div w:id="1594126410">
      <w:bodyDiv w:val="1"/>
      <w:marLeft w:val="0"/>
      <w:marRight w:val="0"/>
      <w:marTop w:val="0"/>
      <w:marBottom w:val="0"/>
      <w:divBdr>
        <w:top w:val="none" w:sz="0" w:space="0" w:color="auto"/>
        <w:left w:val="none" w:sz="0" w:space="0" w:color="auto"/>
        <w:bottom w:val="none" w:sz="0" w:space="0" w:color="auto"/>
        <w:right w:val="none" w:sz="0" w:space="0" w:color="auto"/>
      </w:divBdr>
    </w:div>
    <w:div w:id="1599831893">
      <w:bodyDiv w:val="1"/>
      <w:marLeft w:val="0"/>
      <w:marRight w:val="0"/>
      <w:marTop w:val="0"/>
      <w:marBottom w:val="0"/>
      <w:divBdr>
        <w:top w:val="none" w:sz="0" w:space="0" w:color="auto"/>
        <w:left w:val="none" w:sz="0" w:space="0" w:color="auto"/>
        <w:bottom w:val="none" w:sz="0" w:space="0" w:color="auto"/>
        <w:right w:val="none" w:sz="0" w:space="0" w:color="auto"/>
      </w:divBdr>
    </w:div>
    <w:div w:id="1617827835">
      <w:bodyDiv w:val="1"/>
      <w:marLeft w:val="0"/>
      <w:marRight w:val="0"/>
      <w:marTop w:val="0"/>
      <w:marBottom w:val="0"/>
      <w:divBdr>
        <w:top w:val="none" w:sz="0" w:space="0" w:color="auto"/>
        <w:left w:val="none" w:sz="0" w:space="0" w:color="auto"/>
        <w:bottom w:val="none" w:sz="0" w:space="0" w:color="auto"/>
        <w:right w:val="none" w:sz="0" w:space="0" w:color="auto"/>
      </w:divBdr>
    </w:div>
    <w:div w:id="1621448239">
      <w:bodyDiv w:val="1"/>
      <w:marLeft w:val="0"/>
      <w:marRight w:val="0"/>
      <w:marTop w:val="0"/>
      <w:marBottom w:val="0"/>
      <w:divBdr>
        <w:top w:val="none" w:sz="0" w:space="0" w:color="auto"/>
        <w:left w:val="none" w:sz="0" w:space="0" w:color="auto"/>
        <w:bottom w:val="none" w:sz="0" w:space="0" w:color="auto"/>
        <w:right w:val="none" w:sz="0" w:space="0" w:color="auto"/>
      </w:divBdr>
    </w:div>
    <w:div w:id="1657876229">
      <w:bodyDiv w:val="1"/>
      <w:marLeft w:val="0"/>
      <w:marRight w:val="0"/>
      <w:marTop w:val="0"/>
      <w:marBottom w:val="0"/>
      <w:divBdr>
        <w:top w:val="none" w:sz="0" w:space="0" w:color="auto"/>
        <w:left w:val="none" w:sz="0" w:space="0" w:color="auto"/>
        <w:bottom w:val="none" w:sz="0" w:space="0" w:color="auto"/>
        <w:right w:val="none" w:sz="0" w:space="0" w:color="auto"/>
      </w:divBdr>
    </w:div>
    <w:div w:id="1663584267">
      <w:bodyDiv w:val="1"/>
      <w:marLeft w:val="0"/>
      <w:marRight w:val="0"/>
      <w:marTop w:val="0"/>
      <w:marBottom w:val="0"/>
      <w:divBdr>
        <w:top w:val="none" w:sz="0" w:space="0" w:color="auto"/>
        <w:left w:val="none" w:sz="0" w:space="0" w:color="auto"/>
        <w:bottom w:val="none" w:sz="0" w:space="0" w:color="auto"/>
        <w:right w:val="none" w:sz="0" w:space="0" w:color="auto"/>
      </w:divBdr>
    </w:div>
    <w:div w:id="1670333427">
      <w:bodyDiv w:val="1"/>
      <w:marLeft w:val="0"/>
      <w:marRight w:val="0"/>
      <w:marTop w:val="0"/>
      <w:marBottom w:val="0"/>
      <w:divBdr>
        <w:top w:val="none" w:sz="0" w:space="0" w:color="auto"/>
        <w:left w:val="none" w:sz="0" w:space="0" w:color="auto"/>
        <w:bottom w:val="none" w:sz="0" w:space="0" w:color="auto"/>
        <w:right w:val="none" w:sz="0" w:space="0" w:color="auto"/>
      </w:divBdr>
    </w:div>
    <w:div w:id="1680959065">
      <w:bodyDiv w:val="1"/>
      <w:marLeft w:val="0"/>
      <w:marRight w:val="0"/>
      <w:marTop w:val="0"/>
      <w:marBottom w:val="0"/>
      <w:divBdr>
        <w:top w:val="none" w:sz="0" w:space="0" w:color="auto"/>
        <w:left w:val="none" w:sz="0" w:space="0" w:color="auto"/>
        <w:bottom w:val="none" w:sz="0" w:space="0" w:color="auto"/>
        <w:right w:val="none" w:sz="0" w:space="0" w:color="auto"/>
      </w:divBdr>
    </w:div>
    <w:div w:id="1682514897">
      <w:bodyDiv w:val="1"/>
      <w:marLeft w:val="0"/>
      <w:marRight w:val="0"/>
      <w:marTop w:val="0"/>
      <w:marBottom w:val="0"/>
      <w:divBdr>
        <w:top w:val="none" w:sz="0" w:space="0" w:color="auto"/>
        <w:left w:val="none" w:sz="0" w:space="0" w:color="auto"/>
        <w:bottom w:val="none" w:sz="0" w:space="0" w:color="auto"/>
        <w:right w:val="none" w:sz="0" w:space="0" w:color="auto"/>
      </w:divBdr>
    </w:div>
    <w:div w:id="1692297278">
      <w:bodyDiv w:val="1"/>
      <w:marLeft w:val="0"/>
      <w:marRight w:val="0"/>
      <w:marTop w:val="0"/>
      <w:marBottom w:val="0"/>
      <w:divBdr>
        <w:top w:val="none" w:sz="0" w:space="0" w:color="auto"/>
        <w:left w:val="none" w:sz="0" w:space="0" w:color="auto"/>
        <w:bottom w:val="none" w:sz="0" w:space="0" w:color="auto"/>
        <w:right w:val="none" w:sz="0" w:space="0" w:color="auto"/>
      </w:divBdr>
    </w:div>
    <w:div w:id="1692342645">
      <w:bodyDiv w:val="1"/>
      <w:marLeft w:val="0"/>
      <w:marRight w:val="0"/>
      <w:marTop w:val="0"/>
      <w:marBottom w:val="0"/>
      <w:divBdr>
        <w:top w:val="none" w:sz="0" w:space="0" w:color="auto"/>
        <w:left w:val="none" w:sz="0" w:space="0" w:color="auto"/>
        <w:bottom w:val="none" w:sz="0" w:space="0" w:color="auto"/>
        <w:right w:val="none" w:sz="0" w:space="0" w:color="auto"/>
      </w:divBdr>
    </w:div>
    <w:div w:id="1693606027">
      <w:bodyDiv w:val="1"/>
      <w:marLeft w:val="0"/>
      <w:marRight w:val="0"/>
      <w:marTop w:val="0"/>
      <w:marBottom w:val="0"/>
      <w:divBdr>
        <w:top w:val="none" w:sz="0" w:space="0" w:color="auto"/>
        <w:left w:val="none" w:sz="0" w:space="0" w:color="auto"/>
        <w:bottom w:val="none" w:sz="0" w:space="0" w:color="auto"/>
        <w:right w:val="none" w:sz="0" w:space="0" w:color="auto"/>
      </w:divBdr>
    </w:div>
    <w:div w:id="1695809772">
      <w:bodyDiv w:val="1"/>
      <w:marLeft w:val="0"/>
      <w:marRight w:val="0"/>
      <w:marTop w:val="0"/>
      <w:marBottom w:val="0"/>
      <w:divBdr>
        <w:top w:val="none" w:sz="0" w:space="0" w:color="auto"/>
        <w:left w:val="none" w:sz="0" w:space="0" w:color="auto"/>
        <w:bottom w:val="none" w:sz="0" w:space="0" w:color="auto"/>
        <w:right w:val="none" w:sz="0" w:space="0" w:color="auto"/>
      </w:divBdr>
    </w:div>
    <w:div w:id="1709253722">
      <w:bodyDiv w:val="1"/>
      <w:marLeft w:val="0"/>
      <w:marRight w:val="0"/>
      <w:marTop w:val="0"/>
      <w:marBottom w:val="0"/>
      <w:divBdr>
        <w:top w:val="none" w:sz="0" w:space="0" w:color="auto"/>
        <w:left w:val="none" w:sz="0" w:space="0" w:color="auto"/>
        <w:bottom w:val="none" w:sz="0" w:space="0" w:color="auto"/>
        <w:right w:val="none" w:sz="0" w:space="0" w:color="auto"/>
      </w:divBdr>
    </w:div>
    <w:div w:id="1729457598">
      <w:bodyDiv w:val="1"/>
      <w:marLeft w:val="0"/>
      <w:marRight w:val="0"/>
      <w:marTop w:val="0"/>
      <w:marBottom w:val="0"/>
      <w:divBdr>
        <w:top w:val="none" w:sz="0" w:space="0" w:color="auto"/>
        <w:left w:val="none" w:sz="0" w:space="0" w:color="auto"/>
        <w:bottom w:val="none" w:sz="0" w:space="0" w:color="auto"/>
        <w:right w:val="none" w:sz="0" w:space="0" w:color="auto"/>
      </w:divBdr>
    </w:div>
    <w:div w:id="1750156121">
      <w:bodyDiv w:val="1"/>
      <w:marLeft w:val="0"/>
      <w:marRight w:val="0"/>
      <w:marTop w:val="0"/>
      <w:marBottom w:val="0"/>
      <w:divBdr>
        <w:top w:val="none" w:sz="0" w:space="0" w:color="auto"/>
        <w:left w:val="none" w:sz="0" w:space="0" w:color="auto"/>
        <w:bottom w:val="none" w:sz="0" w:space="0" w:color="auto"/>
        <w:right w:val="none" w:sz="0" w:space="0" w:color="auto"/>
      </w:divBdr>
    </w:div>
    <w:div w:id="1773237803">
      <w:bodyDiv w:val="1"/>
      <w:marLeft w:val="0"/>
      <w:marRight w:val="0"/>
      <w:marTop w:val="0"/>
      <w:marBottom w:val="0"/>
      <w:divBdr>
        <w:top w:val="none" w:sz="0" w:space="0" w:color="auto"/>
        <w:left w:val="none" w:sz="0" w:space="0" w:color="auto"/>
        <w:bottom w:val="none" w:sz="0" w:space="0" w:color="auto"/>
        <w:right w:val="none" w:sz="0" w:space="0" w:color="auto"/>
      </w:divBdr>
    </w:div>
    <w:div w:id="1779258588">
      <w:bodyDiv w:val="1"/>
      <w:marLeft w:val="0"/>
      <w:marRight w:val="0"/>
      <w:marTop w:val="0"/>
      <w:marBottom w:val="0"/>
      <w:divBdr>
        <w:top w:val="none" w:sz="0" w:space="0" w:color="auto"/>
        <w:left w:val="none" w:sz="0" w:space="0" w:color="auto"/>
        <w:bottom w:val="none" w:sz="0" w:space="0" w:color="auto"/>
        <w:right w:val="none" w:sz="0" w:space="0" w:color="auto"/>
      </w:divBdr>
    </w:div>
    <w:div w:id="1780831417">
      <w:bodyDiv w:val="1"/>
      <w:marLeft w:val="0"/>
      <w:marRight w:val="0"/>
      <w:marTop w:val="0"/>
      <w:marBottom w:val="0"/>
      <w:divBdr>
        <w:top w:val="none" w:sz="0" w:space="0" w:color="auto"/>
        <w:left w:val="none" w:sz="0" w:space="0" w:color="auto"/>
        <w:bottom w:val="none" w:sz="0" w:space="0" w:color="auto"/>
        <w:right w:val="none" w:sz="0" w:space="0" w:color="auto"/>
      </w:divBdr>
    </w:div>
    <w:div w:id="1792245136">
      <w:bodyDiv w:val="1"/>
      <w:marLeft w:val="0"/>
      <w:marRight w:val="0"/>
      <w:marTop w:val="0"/>
      <w:marBottom w:val="0"/>
      <w:divBdr>
        <w:top w:val="none" w:sz="0" w:space="0" w:color="auto"/>
        <w:left w:val="none" w:sz="0" w:space="0" w:color="auto"/>
        <w:bottom w:val="none" w:sz="0" w:space="0" w:color="auto"/>
        <w:right w:val="none" w:sz="0" w:space="0" w:color="auto"/>
      </w:divBdr>
    </w:div>
    <w:div w:id="1793284130">
      <w:bodyDiv w:val="1"/>
      <w:marLeft w:val="0"/>
      <w:marRight w:val="0"/>
      <w:marTop w:val="0"/>
      <w:marBottom w:val="0"/>
      <w:divBdr>
        <w:top w:val="none" w:sz="0" w:space="0" w:color="auto"/>
        <w:left w:val="none" w:sz="0" w:space="0" w:color="auto"/>
        <w:bottom w:val="none" w:sz="0" w:space="0" w:color="auto"/>
        <w:right w:val="none" w:sz="0" w:space="0" w:color="auto"/>
      </w:divBdr>
    </w:div>
    <w:div w:id="1797525426">
      <w:bodyDiv w:val="1"/>
      <w:marLeft w:val="0"/>
      <w:marRight w:val="0"/>
      <w:marTop w:val="0"/>
      <w:marBottom w:val="0"/>
      <w:divBdr>
        <w:top w:val="none" w:sz="0" w:space="0" w:color="auto"/>
        <w:left w:val="none" w:sz="0" w:space="0" w:color="auto"/>
        <w:bottom w:val="none" w:sz="0" w:space="0" w:color="auto"/>
        <w:right w:val="none" w:sz="0" w:space="0" w:color="auto"/>
      </w:divBdr>
    </w:div>
    <w:div w:id="1813906125">
      <w:bodyDiv w:val="1"/>
      <w:marLeft w:val="0"/>
      <w:marRight w:val="0"/>
      <w:marTop w:val="0"/>
      <w:marBottom w:val="0"/>
      <w:divBdr>
        <w:top w:val="none" w:sz="0" w:space="0" w:color="auto"/>
        <w:left w:val="none" w:sz="0" w:space="0" w:color="auto"/>
        <w:bottom w:val="none" w:sz="0" w:space="0" w:color="auto"/>
        <w:right w:val="none" w:sz="0" w:space="0" w:color="auto"/>
      </w:divBdr>
    </w:div>
    <w:div w:id="1820268942">
      <w:bodyDiv w:val="1"/>
      <w:marLeft w:val="0"/>
      <w:marRight w:val="0"/>
      <w:marTop w:val="0"/>
      <w:marBottom w:val="0"/>
      <w:divBdr>
        <w:top w:val="none" w:sz="0" w:space="0" w:color="auto"/>
        <w:left w:val="none" w:sz="0" w:space="0" w:color="auto"/>
        <w:bottom w:val="none" w:sz="0" w:space="0" w:color="auto"/>
        <w:right w:val="none" w:sz="0" w:space="0" w:color="auto"/>
      </w:divBdr>
      <w:divsChild>
        <w:div w:id="886717872">
          <w:marLeft w:val="0"/>
          <w:marRight w:val="0"/>
          <w:marTop w:val="0"/>
          <w:marBottom w:val="0"/>
          <w:divBdr>
            <w:top w:val="none" w:sz="0" w:space="0" w:color="auto"/>
            <w:left w:val="none" w:sz="0" w:space="0" w:color="auto"/>
            <w:bottom w:val="none" w:sz="0" w:space="0" w:color="auto"/>
            <w:right w:val="none" w:sz="0" w:space="0" w:color="auto"/>
          </w:divBdr>
          <w:divsChild>
            <w:div w:id="913583552">
              <w:marLeft w:val="0"/>
              <w:marRight w:val="0"/>
              <w:marTop w:val="0"/>
              <w:marBottom w:val="0"/>
              <w:divBdr>
                <w:top w:val="none" w:sz="0" w:space="0" w:color="auto"/>
                <w:left w:val="none" w:sz="0" w:space="0" w:color="auto"/>
                <w:bottom w:val="none" w:sz="0" w:space="0" w:color="auto"/>
                <w:right w:val="none" w:sz="0" w:space="0" w:color="auto"/>
              </w:divBdr>
              <w:divsChild>
                <w:div w:id="1513103510">
                  <w:marLeft w:val="0"/>
                  <w:marRight w:val="0"/>
                  <w:marTop w:val="0"/>
                  <w:marBottom w:val="0"/>
                  <w:divBdr>
                    <w:top w:val="none" w:sz="0" w:space="0" w:color="auto"/>
                    <w:left w:val="none" w:sz="0" w:space="0" w:color="auto"/>
                    <w:bottom w:val="none" w:sz="0" w:space="0" w:color="auto"/>
                    <w:right w:val="none" w:sz="0" w:space="0" w:color="auto"/>
                  </w:divBdr>
                  <w:divsChild>
                    <w:div w:id="1946427036">
                      <w:marLeft w:val="0"/>
                      <w:marRight w:val="0"/>
                      <w:marTop w:val="0"/>
                      <w:marBottom w:val="0"/>
                      <w:divBdr>
                        <w:top w:val="none" w:sz="0" w:space="0" w:color="auto"/>
                        <w:left w:val="none" w:sz="0" w:space="0" w:color="auto"/>
                        <w:bottom w:val="none" w:sz="0" w:space="0" w:color="auto"/>
                        <w:right w:val="none" w:sz="0" w:space="0" w:color="auto"/>
                      </w:divBdr>
                      <w:divsChild>
                        <w:div w:id="54336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103638">
          <w:marLeft w:val="0"/>
          <w:marRight w:val="0"/>
          <w:marTop w:val="0"/>
          <w:marBottom w:val="0"/>
          <w:divBdr>
            <w:top w:val="none" w:sz="0" w:space="0" w:color="auto"/>
            <w:left w:val="none" w:sz="0" w:space="0" w:color="auto"/>
            <w:bottom w:val="none" w:sz="0" w:space="0" w:color="auto"/>
            <w:right w:val="none" w:sz="0" w:space="0" w:color="auto"/>
          </w:divBdr>
          <w:divsChild>
            <w:div w:id="138301836">
              <w:marLeft w:val="0"/>
              <w:marRight w:val="0"/>
              <w:marTop w:val="0"/>
              <w:marBottom w:val="0"/>
              <w:divBdr>
                <w:top w:val="none" w:sz="0" w:space="0" w:color="auto"/>
                <w:left w:val="none" w:sz="0" w:space="0" w:color="auto"/>
                <w:bottom w:val="none" w:sz="0" w:space="0" w:color="auto"/>
                <w:right w:val="none" w:sz="0" w:space="0" w:color="auto"/>
              </w:divBdr>
              <w:divsChild>
                <w:div w:id="32979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227238">
      <w:bodyDiv w:val="1"/>
      <w:marLeft w:val="0"/>
      <w:marRight w:val="0"/>
      <w:marTop w:val="0"/>
      <w:marBottom w:val="0"/>
      <w:divBdr>
        <w:top w:val="none" w:sz="0" w:space="0" w:color="auto"/>
        <w:left w:val="none" w:sz="0" w:space="0" w:color="auto"/>
        <w:bottom w:val="none" w:sz="0" w:space="0" w:color="auto"/>
        <w:right w:val="none" w:sz="0" w:space="0" w:color="auto"/>
      </w:divBdr>
    </w:div>
    <w:div w:id="1848136064">
      <w:bodyDiv w:val="1"/>
      <w:marLeft w:val="0"/>
      <w:marRight w:val="0"/>
      <w:marTop w:val="0"/>
      <w:marBottom w:val="0"/>
      <w:divBdr>
        <w:top w:val="none" w:sz="0" w:space="0" w:color="auto"/>
        <w:left w:val="none" w:sz="0" w:space="0" w:color="auto"/>
        <w:bottom w:val="none" w:sz="0" w:space="0" w:color="auto"/>
        <w:right w:val="none" w:sz="0" w:space="0" w:color="auto"/>
      </w:divBdr>
    </w:div>
    <w:div w:id="1848861117">
      <w:bodyDiv w:val="1"/>
      <w:marLeft w:val="0"/>
      <w:marRight w:val="0"/>
      <w:marTop w:val="0"/>
      <w:marBottom w:val="0"/>
      <w:divBdr>
        <w:top w:val="none" w:sz="0" w:space="0" w:color="auto"/>
        <w:left w:val="none" w:sz="0" w:space="0" w:color="auto"/>
        <w:bottom w:val="none" w:sz="0" w:space="0" w:color="auto"/>
        <w:right w:val="none" w:sz="0" w:space="0" w:color="auto"/>
      </w:divBdr>
    </w:div>
    <w:div w:id="1850213558">
      <w:bodyDiv w:val="1"/>
      <w:marLeft w:val="0"/>
      <w:marRight w:val="0"/>
      <w:marTop w:val="0"/>
      <w:marBottom w:val="0"/>
      <w:divBdr>
        <w:top w:val="none" w:sz="0" w:space="0" w:color="auto"/>
        <w:left w:val="none" w:sz="0" w:space="0" w:color="auto"/>
        <w:bottom w:val="none" w:sz="0" w:space="0" w:color="auto"/>
        <w:right w:val="none" w:sz="0" w:space="0" w:color="auto"/>
      </w:divBdr>
    </w:div>
    <w:div w:id="1850288648">
      <w:bodyDiv w:val="1"/>
      <w:marLeft w:val="0"/>
      <w:marRight w:val="0"/>
      <w:marTop w:val="0"/>
      <w:marBottom w:val="0"/>
      <w:divBdr>
        <w:top w:val="none" w:sz="0" w:space="0" w:color="auto"/>
        <w:left w:val="none" w:sz="0" w:space="0" w:color="auto"/>
        <w:bottom w:val="none" w:sz="0" w:space="0" w:color="auto"/>
        <w:right w:val="none" w:sz="0" w:space="0" w:color="auto"/>
      </w:divBdr>
    </w:div>
    <w:div w:id="1850679629">
      <w:bodyDiv w:val="1"/>
      <w:marLeft w:val="0"/>
      <w:marRight w:val="0"/>
      <w:marTop w:val="0"/>
      <w:marBottom w:val="0"/>
      <w:divBdr>
        <w:top w:val="none" w:sz="0" w:space="0" w:color="auto"/>
        <w:left w:val="none" w:sz="0" w:space="0" w:color="auto"/>
        <w:bottom w:val="none" w:sz="0" w:space="0" w:color="auto"/>
        <w:right w:val="none" w:sz="0" w:space="0" w:color="auto"/>
      </w:divBdr>
    </w:div>
    <w:div w:id="1866821524">
      <w:bodyDiv w:val="1"/>
      <w:marLeft w:val="0"/>
      <w:marRight w:val="0"/>
      <w:marTop w:val="0"/>
      <w:marBottom w:val="0"/>
      <w:divBdr>
        <w:top w:val="none" w:sz="0" w:space="0" w:color="auto"/>
        <w:left w:val="none" w:sz="0" w:space="0" w:color="auto"/>
        <w:bottom w:val="none" w:sz="0" w:space="0" w:color="auto"/>
        <w:right w:val="none" w:sz="0" w:space="0" w:color="auto"/>
      </w:divBdr>
    </w:div>
    <w:div w:id="1875657773">
      <w:bodyDiv w:val="1"/>
      <w:marLeft w:val="0"/>
      <w:marRight w:val="0"/>
      <w:marTop w:val="0"/>
      <w:marBottom w:val="0"/>
      <w:divBdr>
        <w:top w:val="none" w:sz="0" w:space="0" w:color="auto"/>
        <w:left w:val="none" w:sz="0" w:space="0" w:color="auto"/>
        <w:bottom w:val="none" w:sz="0" w:space="0" w:color="auto"/>
        <w:right w:val="none" w:sz="0" w:space="0" w:color="auto"/>
      </w:divBdr>
    </w:div>
    <w:div w:id="1884562641">
      <w:bodyDiv w:val="1"/>
      <w:marLeft w:val="0"/>
      <w:marRight w:val="0"/>
      <w:marTop w:val="0"/>
      <w:marBottom w:val="0"/>
      <w:divBdr>
        <w:top w:val="none" w:sz="0" w:space="0" w:color="auto"/>
        <w:left w:val="none" w:sz="0" w:space="0" w:color="auto"/>
        <w:bottom w:val="none" w:sz="0" w:space="0" w:color="auto"/>
        <w:right w:val="none" w:sz="0" w:space="0" w:color="auto"/>
      </w:divBdr>
    </w:div>
    <w:div w:id="1910068971">
      <w:bodyDiv w:val="1"/>
      <w:marLeft w:val="0"/>
      <w:marRight w:val="0"/>
      <w:marTop w:val="0"/>
      <w:marBottom w:val="0"/>
      <w:divBdr>
        <w:top w:val="none" w:sz="0" w:space="0" w:color="auto"/>
        <w:left w:val="none" w:sz="0" w:space="0" w:color="auto"/>
        <w:bottom w:val="none" w:sz="0" w:space="0" w:color="auto"/>
        <w:right w:val="none" w:sz="0" w:space="0" w:color="auto"/>
      </w:divBdr>
    </w:div>
    <w:div w:id="1914193398">
      <w:bodyDiv w:val="1"/>
      <w:marLeft w:val="0"/>
      <w:marRight w:val="0"/>
      <w:marTop w:val="0"/>
      <w:marBottom w:val="0"/>
      <w:divBdr>
        <w:top w:val="none" w:sz="0" w:space="0" w:color="auto"/>
        <w:left w:val="none" w:sz="0" w:space="0" w:color="auto"/>
        <w:bottom w:val="none" w:sz="0" w:space="0" w:color="auto"/>
        <w:right w:val="none" w:sz="0" w:space="0" w:color="auto"/>
      </w:divBdr>
    </w:div>
    <w:div w:id="1924296836">
      <w:bodyDiv w:val="1"/>
      <w:marLeft w:val="0"/>
      <w:marRight w:val="0"/>
      <w:marTop w:val="0"/>
      <w:marBottom w:val="0"/>
      <w:divBdr>
        <w:top w:val="none" w:sz="0" w:space="0" w:color="auto"/>
        <w:left w:val="none" w:sz="0" w:space="0" w:color="auto"/>
        <w:bottom w:val="none" w:sz="0" w:space="0" w:color="auto"/>
        <w:right w:val="none" w:sz="0" w:space="0" w:color="auto"/>
      </w:divBdr>
    </w:div>
    <w:div w:id="1930694757">
      <w:bodyDiv w:val="1"/>
      <w:marLeft w:val="0"/>
      <w:marRight w:val="0"/>
      <w:marTop w:val="0"/>
      <w:marBottom w:val="0"/>
      <w:divBdr>
        <w:top w:val="none" w:sz="0" w:space="0" w:color="auto"/>
        <w:left w:val="none" w:sz="0" w:space="0" w:color="auto"/>
        <w:bottom w:val="none" w:sz="0" w:space="0" w:color="auto"/>
        <w:right w:val="none" w:sz="0" w:space="0" w:color="auto"/>
      </w:divBdr>
    </w:div>
    <w:div w:id="1930696757">
      <w:bodyDiv w:val="1"/>
      <w:marLeft w:val="0"/>
      <w:marRight w:val="0"/>
      <w:marTop w:val="0"/>
      <w:marBottom w:val="0"/>
      <w:divBdr>
        <w:top w:val="none" w:sz="0" w:space="0" w:color="auto"/>
        <w:left w:val="none" w:sz="0" w:space="0" w:color="auto"/>
        <w:bottom w:val="none" w:sz="0" w:space="0" w:color="auto"/>
        <w:right w:val="none" w:sz="0" w:space="0" w:color="auto"/>
      </w:divBdr>
    </w:div>
    <w:div w:id="1946770344">
      <w:bodyDiv w:val="1"/>
      <w:marLeft w:val="0"/>
      <w:marRight w:val="0"/>
      <w:marTop w:val="0"/>
      <w:marBottom w:val="0"/>
      <w:divBdr>
        <w:top w:val="none" w:sz="0" w:space="0" w:color="auto"/>
        <w:left w:val="none" w:sz="0" w:space="0" w:color="auto"/>
        <w:bottom w:val="none" w:sz="0" w:space="0" w:color="auto"/>
        <w:right w:val="none" w:sz="0" w:space="0" w:color="auto"/>
      </w:divBdr>
    </w:div>
    <w:div w:id="1954942415">
      <w:bodyDiv w:val="1"/>
      <w:marLeft w:val="0"/>
      <w:marRight w:val="0"/>
      <w:marTop w:val="0"/>
      <w:marBottom w:val="0"/>
      <w:divBdr>
        <w:top w:val="none" w:sz="0" w:space="0" w:color="auto"/>
        <w:left w:val="none" w:sz="0" w:space="0" w:color="auto"/>
        <w:bottom w:val="none" w:sz="0" w:space="0" w:color="auto"/>
        <w:right w:val="none" w:sz="0" w:space="0" w:color="auto"/>
      </w:divBdr>
    </w:div>
    <w:div w:id="1959024193">
      <w:bodyDiv w:val="1"/>
      <w:marLeft w:val="0"/>
      <w:marRight w:val="0"/>
      <w:marTop w:val="0"/>
      <w:marBottom w:val="0"/>
      <w:divBdr>
        <w:top w:val="none" w:sz="0" w:space="0" w:color="auto"/>
        <w:left w:val="none" w:sz="0" w:space="0" w:color="auto"/>
        <w:bottom w:val="none" w:sz="0" w:space="0" w:color="auto"/>
        <w:right w:val="none" w:sz="0" w:space="0" w:color="auto"/>
      </w:divBdr>
    </w:div>
    <w:div w:id="1959679267">
      <w:bodyDiv w:val="1"/>
      <w:marLeft w:val="0"/>
      <w:marRight w:val="0"/>
      <w:marTop w:val="0"/>
      <w:marBottom w:val="0"/>
      <w:divBdr>
        <w:top w:val="none" w:sz="0" w:space="0" w:color="auto"/>
        <w:left w:val="none" w:sz="0" w:space="0" w:color="auto"/>
        <w:bottom w:val="none" w:sz="0" w:space="0" w:color="auto"/>
        <w:right w:val="none" w:sz="0" w:space="0" w:color="auto"/>
      </w:divBdr>
    </w:div>
    <w:div w:id="1979191015">
      <w:bodyDiv w:val="1"/>
      <w:marLeft w:val="0"/>
      <w:marRight w:val="0"/>
      <w:marTop w:val="0"/>
      <w:marBottom w:val="0"/>
      <w:divBdr>
        <w:top w:val="none" w:sz="0" w:space="0" w:color="auto"/>
        <w:left w:val="none" w:sz="0" w:space="0" w:color="auto"/>
        <w:bottom w:val="none" w:sz="0" w:space="0" w:color="auto"/>
        <w:right w:val="none" w:sz="0" w:space="0" w:color="auto"/>
      </w:divBdr>
    </w:div>
    <w:div w:id="1989361694">
      <w:bodyDiv w:val="1"/>
      <w:marLeft w:val="0"/>
      <w:marRight w:val="0"/>
      <w:marTop w:val="0"/>
      <w:marBottom w:val="0"/>
      <w:divBdr>
        <w:top w:val="none" w:sz="0" w:space="0" w:color="auto"/>
        <w:left w:val="none" w:sz="0" w:space="0" w:color="auto"/>
        <w:bottom w:val="none" w:sz="0" w:space="0" w:color="auto"/>
        <w:right w:val="none" w:sz="0" w:space="0" w:color="auto"/>
      </w:divBdr>
    </w:div>
    <w:div w:id="2006395512">
      <w:bodyDiv w:val="1"/>
      <w:marLeft w:val="0"/>
      <w:marRight w:val="0"/>
      <w:marTop w:val="0"/>
      <w:marBottom w:val="0"/>
      <w:divBdr>
        <w:top w:val="none" w:sz="0" w:space="0" w:color="auto"/>
        <w:left w:val="none" w:sz="0" w:space="0" w:color="auto"/>
        <w:bottom w:val="none" w:sz="0" w:space="0" w:color="auto"/>
        <w:right w:val="none" w:sz="0" w:space="0" w:color="auto"/>
      </w:divBdr>
    </w:div>
    <w:div w:id="2012947901">
      <w:bodyDiv w:val="1"/>
      <w:marLeft w:val="0"/>
      <w:marRight w:val="0"/>
      <w:marTop w:val="0"/>
      <w:marBottom w:val="0"/>
      <w:divBdr>
        <w:top w:val="none" w:sz="0" w:space="0" w:color="auto"/>
        <w:left w:val="none" w:sz="0" w:space="0" w:color="auto"/>
        <w:bottom w:val="none" w:sz="0" w:space="0" w:color="auto"/>
        <w:right w:val="none" w:sz="0" w:space="0" w:color="auto"/>
      </w:divBdr>
    </w:div>
    <w:div w:id="2018534109">
      <w:bodyDiv w:val="1"/>
      <w:marLeft w:val="0"/>
      <w:marRight w:val="0"/>
      <w:marTop w:val="0"/>
      <w:marBottom w:val="0"/>
      <w:divBdr>
        <w:top w:val="none" w:sz="0" w:space="0" w:color="auto"/>
        <w:left w:val="none" w:sz="0" w:space="0" w:color="auto"/>
        <w:bottom w:val="none" w:sz="0" w:space="0" w:color="auto"/>
        <w:right w:val="none" w:sz="0" w:space="0" w:color="auto"/>
      </w:divBdr>
    </w:div>
    <w:div w:id="2027319759">
      <w:bodyDiv w:val="1"/>
      <w:marLeft w:val="0"/>
      <w:marRight w:val="0"/>
      <w:marTop w:val="0"/>
      <w:marBottom w:val="0"/>
      <w:divBdr>
        <w:top w:val="none" w:sz="0" w:space="0" w:color="auto"/>
        <w:left w:val="none" w:sz="0" w:space="0" w:color="auto"/>
        <w:bottom w:val="none" w:sz="0" w:space="0" w:color="auto"/>
        <w:right w:val="none" w:sz="0" w:space="0" w:color="auto"/>
      </w:divBdr>
    </w:div>
    <w:div w:id="2027510937">
      <w:bodyDiv w:val="1"/>
      <w:marLeft w:val="0"/>
      <w:marRight w:val="0"/>
      <w:marTop w:val="0"/>
      <w:marBottom w:val="0"/>
      <w:divBdr>
        <w:top w:val="none" w:sz="0" w:space="0" w:color="auto"/>
        <w:left w:val="none" w:sz="0" w:space="0" w:color="auto"/>
        <w:bottom w:val="none" w:sz="0" w:space="0" w:color="auto"/>
        <w:right w:val="none" w:sz="0" w:space="0" w:color="auto"/>
      </w:divBdr>
    </w:div>
    <w:div w:id="2030518924">
      <w:bodyDiv w:val="1"/>
      <w:marLeft w:val="0"/>
      <w:marRight w:val="0"/>
      <w:marTop w:val="0"/>
      <w:marBottom w:val="0"/>
      <w:divBdr>
        <w:top w:val="none" w:sz="0" w:space="0" w:color="auto"/>
        <w:left w:val="none" w:sz="0" w:space="0" w:color="auto"/>
        <w:bottom w:val="none" w:sz="0" w:space="0" w:color="auto"/>
        <w:right w:val="none" w:sz="0" w:space="0" w:color="auto"/>
      </w:divBdr>
    </w:div>
    <w:div w:id="2047825017">
      <w:bodyDiv w:val="1"/>
      <w:marLeft w:val="0"/>
      <w:marRight w:val="0"/>
      <w:marTop w:val="0"/>
      <w:marBottom w:val="0"/>
      <w:divBdr>
        <w:top w:val="none" w:sz="0" w:space="0" w:color="auto"/>
        <w:left w:val="none" w:sz="0" w:space="0" w:color="auto"/>
        <w:bottom w:val="none" w:sz="0" w:space="0" w:color="auto"/>
        <w:right w:val="none" w:sz="0" w:space="0" w:color="auto"/>
      </w:divBdr>
    </w:div>
    <w:div w:id="2052725144">
      <w:bodyDiv w:val="1"/>
      <w:marLeft w:val="0"/>
      <w:marRight w:val="0"/>
      <w:marTop w:val="0"/>
      <w:marBottom w:val="0"/>
      <w:divBdr>
        <w:top w:val="none" w:sz="0" w:space="0" w:color="auto"/>
        <w:left w:val="none" w:sz="0" w:space="0" w:color="auto"/>
        <w:bottom w:val="none" w:sz="0" w:space="0" w:color="auto"/>
        <w:right w:val="none" w:sz="0" w:space="0" w:color="auto"/>
      </w:divBdr>
    </w:div>
    <w:div w:id="2064711782">
      <w:bodyDiv w:val="1"/>
      <w:marLeft w:val="0"/>
      <w:marRight w:val="0"/>
      <w:marTop w:val="0"/>
      <w:marBottom w:val="0"/>
      <w:divBdr>
        <w:top w:val="none" w:sz="0" w:space="0" w:color="auto"/>
        <w:left w:val="none" w:sz="0" w:space="0" w:color="auto"/>
        <w:bottom w:val="none" w:sz="0" w:space="0" w:color="auto"/>
        <w:right w:val="none" w:sz="0" w:space="0" w:color="auto"/>
      </w:divBdr>
    </w:div>
    <w:div w:id="2069179724">
      <w:bodyDiv w:val="1"/>
      <w:marLeft w:val="0"/>
      <w:marRight w:val="0"/>
      <w:marTop w:val="0"/>
      <w:marBottom w:val="0"/>
      <w:divBdr>
        <w:top w:val="none" w:sz="0" w:space="0" w:color="auto"/>
        <w:left w:val="none" w:sz="0" w:space="0" w:color="auto"/>
        <w:bottom w:val="none" w:sz="0" w:space="0" w:color="auto"/>
        <w:right w:val="none" w:sz="0" w:space="0" w:color="auto"/>
      </w:divBdr>
    </w:div>
    <w:div w:id="2072073717">
      <w:bodyDiv w:val="1"/>
      <w:marLeft w:val="0"/>
      <w:marRight w:val="0"/>
      <w:marTop w:val="0"/>
      <w:marBottom w:val="0"/>
      <w:divBdr>
        <w:top w:val="none" w:sz="0" w:space="0" w:color="auto"/>
        <w:left w:val="none" w:sz="0" w:space="0" w:color="auto"/>
        <w:bottom w:val="none" w:sz="0" w:space="0" w:color="auto"/>
        <w:right w:val="none" w:sz="0" w:space="0" w:color="auto"/>
      </w:divBdr>
    </w:div>
    <w:div w:id="2077125583">
      <w:bodyDiv w:val="1"/>
      <w:marLeft w:val="0"/>
      <w:marRight w:val="0"/>
      <w:marTop w:val="0"/>
      <w:marBottom w:val="0"/>
      <w:divBdr>
        <w:top w:val="none" w:sz="0" w:space="0" w:color="auto"/>
        <w:left w:val="none" w:sz="0" w:space="0" w:color="auto"/>
        <w:bottom w:val="none" w:sz="0" w:space="0" w:color="auto"/>
        <w:right w:val="none" w:sz="0" w:space="0" w:color="auto"/>
      </w:divBdr>
    </w:div>
    <w:div w:id="2093425408">
      <w:bodyDiv w:val="1"/>
      <w:marLeft w:val="0"/>
      <w:marRight w:val="0"/>
      <w:marTop w:val="0"/>
      <w:marBottom w:val="0"/>
      <w:divBdr>
        <w:top w:val="none" w:sz="0" w:space="0" w:color="auto"/>
        <w:left w:val="none" w:sz="0" w:space="0" w:color="auto"/>
        <w:bottom w:val="none" w:sz="0" w:space="0" w:color="auto"/>
        <w:right w:val="none" w:sz="0" w:space="0" w:color="auto"/>
      </w:divBdr>
    </w:div>
    <w:div w:id="2096200885">
      <w:bodyDiv w:val="1"/>
      <w:marLeft w:val="0"/>
      <w:marRight w:val="0"/>
      <w:marTop w:val="0"/>
      <w:marBottom w:val="0"/>
      <w:divBdr>
        <w:top w:val="none" w:sz="0" w:space="0" w:color="auto"/>
        <w:left w:val="none" w:sz="0" w:space="0" w:color="auto"/>
        <w:bottom w:val="none" w:sz="0" w:space="0" w:color="auto"/>
        <w:right w:val="none" w:sz="0" w:space="0" w:color="auto"/>
      </w:divBdr>
    </w:div>
    <w:div w:id="2098473815">
      <w:bodyDiv w:val="1"/>
      <w:marLeft w:val="0"/>
      <w:marRight w:val="0"/>
      <w:marTop w:val="0"/>
      <w:marBottom w:val="0"/>
      <w:divBdr>
        <w:top w:val="none" w:sz="0" w:space="0" w:color="auto"/>
        <w:left w:val="none" w:sz="0" w:space="0" w:color="auto"/>
        <w:bottom w:val="none" w:sz="0" w:space="0" w:color="auto"/>
        <w:right w:val="none" w:sz="0" w:space="0" w:color="auto"/>
      </w:divBdr>
    </w:div>
    <w:div w:id="2100247913">
      <w:bodyDiv w:val="1"/>
      <w:marLeft w:val="0"/>
      <w:marRight w:val="0"/>
      <w:marTop w:val="0"/>
      <w:marBottom w:val="0"/>
      <w:divBdr>
        <w:top w:val="none" w:sz="0" w:space="0" w:color="auto"/>
        <w:left w:val="none" w:sz="0" w:space="0" w:color="auto"/>
        <w:bottom w:val="none" w:sz="0" w:space="0" w:color="auto"/>
        <w:right w:val="none" w:sz="0" w:space="0" w:color="auto"/>
      </w:divBdr>
    </w:div>
    <w:div w:id="2104836283">
      <w:bodyDiv w:val="1"/>
      <w:marLeft w:val="0"/>
      <w:marRight w:val="0"/>
      <w:marTop w:val="0"/>
      <w:marBottom w:val="0"/>
      <w:divBdr>
        <w:top w:val="none" w:sz="0" w:space="0" w:color="auto"/>
        <w:left w:val="none" w:sz="0" w:space="0" w:color="auto"/>
        <w:bottom w:val="none" w:sz="0" w:space="0" w:color="auto"/>
        <w:right w:val="none" w:sz="0" w:space="0" w:color="auto"/>
      </w:divBdr>
    </w:div>
    <w:div w:id="2111852527">
      <w:bodyDiv w:val="1"/>
      <w:marLeft w:val="0"/>
      <w:marRight w:val="0"/>
      <w:marTop w:val="0"/>
      <w:marBottom w:val="0"/>
      <w:divBdr>
        <w:top w:val="none" w:sz="0" w:space="0" w:color="auto"/>
        <w:left w:val="none" w:sz="0" w:space="0" w:color="auto"/>
        <w:bottom w:val="none" w:sz="0" w:space="0" w:color="auto"/>
        <w:right w:val="none" w:sz="0" w:space="0" w:color="auto"/>
      </w:divBdr>
    </w:div>
    <w:div w:id="2115124973">
      <w:bodyDiv w:val="1"/>
      <w:marLeft w:val="0"/>
      <w:marRight w:val="0"/>
      <w:marTop w:val="0"/>
      <w:marBottom w:val="0"/>
      <w:divBdr>
        <w:top w:val="none" w:sz="0" w:space="0" w:color="auto"/>
        <w:left w:val="none" w:sz="0" w:space="0" w:color="auto"/>
        <w:bottom w:val="none" w:sz="0" w:space="0" w:color="auto"/>
        <w:right w:val="none" w:sz="0" w:space="0" w:color="auto"/>
      </w:divBdr>
    </w:div>
    <w:div w:id="2128351607">
      <w:bodyDiv w:val="1"/>
      <w:marLeft w:val="0"/>
      <w:marRight w:val="0"/>
      <w:marTop w:val="0"/>
      <w:marBottom w:val="0"/>
      <w:divBdr>
        <w:top w:val="none" w:sz="0" w:space="0" w:color="auto"/>
        <w:left w:val="none" w:sz="0" w:space="0" w:color="auto"/>
        <w:bottom w:val="none" w:sz="0" w:space="0" w:color="auto"/>
        <w:right w:val="none" w:sz="0" w:space="0" w:color="auto"/>
      </w:divBdr>
    </w:div>
    <w:div w:id="2139370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077C61-C6BA-4F32-84B9-BCC70999D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59</Pages>
  <Words>15666</Words>
  <Characters>89300</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Akila Bala</dc:creator>
  <cp:keywords/>
  <dc:description/>
  <cp:lastModifiedBy>Akila Bala</cp:lastModifiedBy>
  <cp:revision>14</cp:revision>
  <dcterms:created xsi:type="dcterms:W3CDTF">2024-11-08T15:48:00Z</dcterms:created>
  <dcterms:modified xsi:type="dcterms:W3CDTF">2024-11-08T18:48:00Z</dcterms:modified>
</cp:coreProperties>
</file>